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4D59BD2" w14:textId="77777777" w:rsidR="00A133EC" w:rsidRDefault="00A133EC" w:rsidP="00517A56">
      <w:pPr>
        <w:pStyle w:val="Tekstpodstawowy"/>
        <w:rPr>
          <w:rFonts w:ascii="Calibri" w:hAnsi="Calibri" w:cs="Calibri"/>
          <w:sz w:val="22"/>
          <w:szCs w:val="22"/>
        </w:rPr>
      </w:pPr>
      <w:r w:rsidRPr="00A133EC">
        <w:rPr>
          <w:rFonts w:ascii="Calibri" w:eastAsia="Times New Roman" w:hAnsi="Calibri" w:cs="Calibri"/>
          <w:noProof/>
          <w:color w:val="000000"/>
          <w:kern w:val="0"/>
        </w:rPr>
        <w:drawing>
          <wp:inline distT="0" distB="0" distL="0" distR="0" wp14:anchorId="6CDA51C1" wp14:editId="4CDA5B15">
            <wp:extent cx="6119495" cy="86410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r w:rsidR="0019402D" w:rsidRPr="00133CC8">
        <w:rPr>
          <w:rFonts w:ascii="Calibri" w:hAnsi="Calibri" w:cs="Calibri"/>
          <w:sz w:val="22"/>
          <w:szCs w:val="22"/>
        </w:rPr>
        <w:t xml:space="preserve">                                                             </w:t>
      </w:r>
      <w:r w:rsidR="00517A56" w:rsidRPr="00133CC8">
        <w:rPr>
          <w:rFonts w:ascii="Calibri" w:hAnsi="Calibri" w:cs="Calibri"/>
          <w:sz w:val="22"/>
          <w:szCs w:val="22"/>
        </w:rPr>
        <w:t xml:space="preserve">               </w:t>
      </w:r>
    </w:p>
    <w:p w14:paraId="73CAB1A8" w14:textId="77777777" w:rsidR="00A133EC" w:rsidRDefault="00A133EC" w:rsidP="00517A56">
      <w:pPr>
        <w:pStyle w:val="Tekstpodstawowy"/>
        <w:rPr>
          <w:rFonts w:ascii="Calibri" w:hAnsi="Calibri" w:cs="Calibri"/>
          <w:sz w:val="22"/>
          <w:szCs w:val="22"/>
        </w:rPr>
      </w:pPr>
    </w:p>
    <w:p w14:paraId="0534A5A7" w14:textId="51C7A9D2" w:rsidR="0019402D" w:rsidRPr="00133CC8" w:rsidRDefault="0019402D" w:rsidP="00A133EC">
      <w:pPr>
        <w:pStyle w:val="Tekstpodstawowy"/>
        <w:jc w:val="center"/>
        <w:rPr>
          <w:rFonts w:ascii="Calibri" w:hAnsi="Calibri" w:cs="Calibri"/>
          <w:b/>
          <w:sz w:val="22"/>
          <w:szCs w:val="22"/>
          <w:u w:val="single"/>
        </w:rPr>
      </w:pPr>
      <w:r w:rsidRPr="00133CC8">
        <w:rPr>
          <w:rFonts w:ascii="Calibri" w:hAnsi="Calibri" w:cs="Calibri"/>
          <w:b/>
          <w:sz w:val="22"/>
          <w:szCs w:val="22"/>
          <w:u w:val="single"/>
        </w:rPr>
        <w:lastRenderedPageBreak/>
        <w:t>I. UWAGI OGÓLNE</w:t>
      </w:r>
    </w:p>
    <w:p w14:paraId="4FC3B7A8" w14:textId="77777777" w:rsidR="0017698C" w:rsidRPr="00536A2E" w:rsidRDefault="0017698C" w:rsidP="004723C5">
      <w:pPr>
        <w:numPr>
          <w:ilvl w:val="0"/>
          <w:numId w:val="11"/>
        </w:numPr>
        <w:tabs>
          <w:tab w:val="clear" w:pos="360"/>
        </w:tabs>
        <w:spacing w:line="100" w:lineRule="atLeast"/>
        <w:ind w:left="284" w:hanging="284"/>
        <w:jc w:val="both"/>
        <w:rPr>
          <w:rFonts w:ascii="Calibri" w:hAnsi="Calibri" w:cs="Calibri"/>
          <w:sz w:val="22"/>
          <w:szCs w:val="22"/>
        </w:rPr>
      </w:pPr>
      <w:r w:rsidRPr="00536A2E">
        <w:rPr>
          <w:rFonts w:ascii="Calibri" w:hAnsi="Calibri" w:cs="Calibri"/>
          <w:sz w:val="22"/>
          <w:szCs w:val="22"/>
        </w:rPr>
        <w:t xml:space="preserve">Postępowanie niniejsze prowadzone jest na zasadach ogólnych przepisów Kodeksu Cywilnego oraz Regulaminu udzielania zamówień na dostawy, usługi i roboty budowlane przez MPK w Częstochowie </w:t>
      </w:r>
      <w:r w:rsidRPr="00536A2E">
        <w:rPr>
          <w:rFonts w:ascii="Calibri" w:hAnsi="Calibri" w:cs="Calibri"/>
          <w:sz w:val="22"/>
          <w:szCs w:val="22"/>
        </w:rPr>
        <w:br/>
        <w:t xml:space="preserve">Sp. z o.o., zwanego dalej Regulaminem, którego treść zamieszczona jest na stronie Zamawiającego: </w:t>
      </w:r>
      <w:hyperlink r:id="rId9" w:history="1">
        <w:r w:rsidRPr="00536A2E">
          <w:rPr>
            <w:rStyle w:val="Hipercze"/>
            <w:rFonts w:ascii="Calibri" w:hAnsi="Calibri" w:cs="Calibri"/>
            <w:sz w:val="22"/>
            <w:szCs w:val="22"/>
          </w:rPr>
          <w:t>www.mpk.czest.pl</w:t>
        </w:r>
      </w:hyperlink>
      <w:r w:rsidRPr="00536A2E">
        <w:rPr>
          <w:rFonts w:ascii="Calibri" w:hAnsi="Calibri" w:cs="Calibri"/>
          <w:sz w:val="22"/>
          <w:szCs w:val="22"/>
        </w:rPr>
        <w:t xml:space="preserve"> </w:t>
      </w:r>
    </w:p>
    <w:p w14:paraId="22698685" w14:textId="77777777" w:rsidR="0019402D" w:rsidRPr="00133CC8" w:rsidRDefault="0019402D" w:rsidP="004723C5">
      <w:pPr>
        <w:numPr>
          <w:ilvl w:val="0"/>
          <w:numId w:val="11"/>
        </w:numPr>
        <w:tabs>
          <w:tab w:val="clear" w:pos="360"/>
        </w:tabs>
        <w:spacing w:line="100" w:lineRule="atLeast"/>
        <w:ind w:left="284" w:hanging="284"/>
        <w:jc w:val="both"/>
        <w:rPr>
          <w:rFonts w:ascii="Calibri" w:hAnsi="Calibri" w:cs="Calibri"/>
          <w:sz w:val="22"/>
          <w:szCs w:val="22"/>
        </w:rPr>
      </w:pPr>
      <w:r w:rsidRPr="00133CC8">
        <w:rPr>
          <w:rFonts w:ascii="Calibri" w:hAnsi="Calibri" w:cs="Calibri"/>
          <w:sz w:val="22"/>
          <w:szCs w:val="22"/>
        </w:rPr>
        <w:t>Zamawiający</w:t>
      </w:r>
      <w:r w:rsidRPr="00133CC8">
        <w:rPr>
          <w:rFonts w:ascii="Calibri" w:hAnsi="Calibri" w:cs="Calibri"/>
          <w:b/>
          <w:bCs/>
          <w:sz w:val="22"/>
          <w:szCs w:val="22"/>
        </w:rPr>
        <w:t xml:space="preserve"> nie dopuszcza </w:t>
      </w:r>
      <w:r w:rsidRPr="00133CC8">
        <w:rPr>
          <w:rFonts w:ascii="Calibri" w:hAnsi="Calibri" w:cs="Calibri"/>
          <w:sz w:val="22"/>
          <w:szCs w:val="22"/>
        </w:rPr>
        <w:t>składania ofert częściowych.</w:t>
      </w:r>
    </w:p>
    <w:p w14:paraId="455A51AA" w14:textId="77777777" w:rsidR="0019402D" w:rsidRPr="00133CC8" w:rsidRDefault="0019402D" w:rsidP="004723C5">
      <w:pPr>
        <w:numPr>
          <w:ilvl w:val="0"/>
          <w:numId w:val="11"/>
        </w:numPr>
        <w:tabs>
          <w:tab w:val="clear" w:pos="360"/>
        </w:tabs>
        <w:spacing w:line="100" w:lineRule="atLeast"/>
        <w:ind w:left="284" w:hanging="284"/>
        <w:jc w:val="both"/>
        <w:rPr>
          <w:rFonts w:ascii="Calibri" w:hAnsi="Calibri" w:cs="Calibri"/>
          <w:sz w:val="22"/>
          <w:szCs w:val="22"/>
        </w:rPr>
      </w:pPr>
      <w:r w:rsidRPr="00133CC8">
        <w:rPr>
          <w:rFonts w:ascii="Calibri" w:hAnsi="Calibri" w:cs="Calibri"/>
          <w:sz w:val="22"/>
          <w:szCs w:val="22"/>
        </w:rPr>
        <w:t xml:space="preserve">Zamawiający </w:t>
      </w:r>
      <w:r w:rsidRPr="00133CC8">
        <w:rPr>
          <w:rFonts w:ascii="Calibri" w:hAnsi="Calibri" w:cs="Calibri"/>
          <w:b/>
          <w:bCs/>
          <w:sz w:val="22"/>
          <w:szCs w:val="22"/>
        </w:rPr>
        <w:t>nie dopuszcza</w:t>
      </w:r>
      <w:r w:rsidRPr="00133CC8">
        <w:rPr>
          <w:rFonts w:ascii="Calibri" w:hAnsi="Calibri" w:cs="Calibri"/>
          <w:sz w:val="22"/>
          <w:szCs w:val="22"/>
        </w:rPr>
        <w:t xml:space="preserve"> składania ofert wariantowych. </w:t>
      </w:r>
    </w:p>
    <w:p w14:paraId="34FBCD30" w14:textId="77777777" w:rsidR="0019402D" w:rsidRPr="00133CC8" w:rsidRDefault="0019402D" w:rsidP="004723C5">
      <w:pPr>
        <w:numPr>
          <w:ilvl w:val="0"/>
          <w:numId w:val="11"/>
        </w:numPr>
        <w:tabs>
          <w:tab w:val="clear" w:pos="360"/>
        </w:tabs>
        <w:spacing w:line="100" w:lineRule="atLeast"/>
        <w:ind w:left="284" w:hanging="284"/>
        <w:jc w:val="both"/>
        <w:rPr>
          <w:rFonts w:ascii="Calibri" w:hAnsi="Calibri" w:cs="Calibri"/>
          <w:sz w:val="22"/>
          <w:szCs w:val="22"/>
        </w:rPr>
      </w:pPr>
      <w:r w:rsidRPr="00133CC8">
        <w:rPr>
          <w:rFonts w:ascii="Calibri" w:hAnsi="Calibri" w:cs="Calibri"/>
          <w:sz w:val="22"/>
          <w:szCs w:val="22"/>
        </w:rPr>
        <w:t>Treść złożonych ofert musi być zgodna z treścią SIWZ pod rygorem ich odrzucenia.</w:t>
      </w:r>
    </w:p>
    <w:p w14:paraId="3AFB6987" w14:textId="77777777" w:rsidR="0019402D" w:rsidRPr="00133CC8" w:rsidRDefault="0019402D" w:rsidP="004723C5">
      <w:pPr>
        <w:numPr>
          <w:ilvl w:val="0"/>
          <w:numId w:val="11"/>
        </w:numPr>
        <w:tabs>
          <w:tab w:val="clear" w:pos="360"/>
        </w:tabs>
        <w:spacing w:line="100" w:lineRule="atLeast"/>
        <w:ind w:left="284" w:hanging="284"/>
        <w:jc w:val="both"/>
        <w:rPr>
          <w:rFonts w:ascii="Calibri" w:hAnsi="Calibri" w:cs="Calibri"/>
          <w:sz w:val="22"/>
          <w:szCs w:val="22"/>
        </w:rPr>
      </w:pPr>
      <w:r w:rsidRPr="00133CC8">
        <w:rPr>
          <w:rFonts w:ascii="Calibri" w:hAnsi="Calibri" w:cs="Calibri"/>
          <w:sz w:val="22"/>
          <w:szCs w:val="22"/>
        </w:rPr>
        <w:t>Wykonawca ponosi wszelkie koszty związane z przygotowaniem i złożeniem oferty</w:t>
      </w:r>
      <w:r w:rsidR="006C6C2D" w:rsidRPr="00133CC8">
        <w:rPr>
          <w:rFonts w:ascii="Calibri" w:hAnsi="Calibri" w:cs="Calibri"/>
          <w:sz w:val="22"/>
          <w:szCs w:val="22"/>
        </w:rPr>
        <w:t>.</w:t>
      </w:r>
    </w:p>
    <w:p w14:paraId="5A0C37A2" w14:textId="77777777" w:rsidR="006C6C2D" w:rsidRPr="00133CC8" w:rsidRDefault="006C6C2D" w:rsidP="004723C5">
      <w:pPr>
        <w:numPr>
          <w:ilvl w:val="0"/>
          <w:numId w:val="11"/>
        </w:numPr>
        <w:tabs>
          <w:tab w:val="clear" w:pos="360"/>
        </w:tabs>
        <w:ind w:left="284" w:hanging="284"/>
        <w:jc w:val="both"/>
        <w:rPr>
          <w:rFonts w:ascii="Calibri" w:hAnsi="Calibri" w:cs="Calibri"/>
          <w:sz w:val="22"/>
          <w:szCs w:val="22"/>
        </w:rPr>
      </w:pPr>
      <w:r w:rsidRPr="00133CC8">
        <w:rPr>
          <w:rFonts w:ascii="Calibri" w:hAnsi="Calibri" w:cs="Calibri"/>
          <w:sz w:val="22"/>
          <w:szCs w:val="22"/>
        </w:rPr>
        <w:t>Wykonawca nie może powierzyć wykonania zamówienia innym podwykonawcom,</w:t>
      </w:r>
      <w:r w:rsidR="006E55C8" w:rsidRPr="00133CC8">
        <w:rPr>
          <w:rFonts w:ascii="Calibri" w:hAnsi="Calibri" w:cs="Calibri"/>
          <w:sz w:val="22"/>
          <w:szCs w:val="22"/>
        </w:rPr>
        <w:t xml:space="preserve"> </w:t>
      </w:r>
      <w:r w:rsidRPr="00133CC8">
        <w:rPr>
          <w:rFonts w:ascii="Calibri" w:hAnsi="Calibri" w:cs="Calibri"/>
          <w:sz w:val="22"/>
          <w:szCs w:val="22"/>
        </w:rPr>
        <w:t>za wyjątkiem badań laboratoryjnych. Wykonawca winien w ofercie przedstawić podmiot, któremu powierzy wykonywanie badań laboratoryjnych.</w:t>
      </w:r>
    </w:p>
    <w:p w14:paraId="21BF28A8" w14:textId="77777777" w:rsidR="0019402D" w:rsidRPr="00133CC8" w:rsidRDefault="0019402D" w:rsidP="004723C5">
      <w:pPr>
        <w:numPr>
          <w:ilvl w:val="0"/>
          <w:numId w:val="11"/>
        </w:numPr>
        <w:tabs>
          <w:tab w:val="clear" w:pos="360"/>
        </w:tabs>
        <w:spacing w:line="100" w:lineRule="atLeast"/>
        <w:ind w:left="284" w:hanging="284"/>
        <w:jc w:val="both"/>
        <w:rPr>
          <w:rFonts w:ascii="Calibri" w:hAnsi="Calibri" w:cs="Calibri"/>
          <w:b/>
          <w:sz w:val="22"/>
          <w:szCs w:val="22"/>
        </w:rPr>
      </w:pPr>
      <w:r w:rsidRPr="00133CC8">
        <w:rPr>
          <w:rFonts w:ascii="Calibri" w:hAnsi="Calibri" w:cs="Calibri"/>
          <w:b/>
          <w:sz w:val="22"/>
          <w:szCs w:val="22"/>
        </w:rPr>
        <w:t>Zamawiającemu przysługuje prawo do zamknięcia postępowania bez wybrania którejkolwiek z ofert bez podania przyczyny.</w:t>
      </w:r>
    </w:p>
    <w:p w14:paraId="3D87709A" w14:textId="77777777" w:rsidR="0019402D" w:rsidRPr="00133CC8" w:rsidRDefault="0019402D">
      <w:pPr>
        <w:jc w:val="center"/>
        <w:rPr>
          <w:rFonts w:ascii="Calibri" w:hAnsi="Calibri" w:cs="Calibri"/>
          <w:b/>
          <w:sz w:val="22"/>
          <w:szCs w:val="22"/>
          <w:u w:val="single"/>
        </w:rPr>
      </w:pPr>
    </w:p>
    <w:p w14:paraId="0FF786EF" w14:textId="77777777" w:rsidR="0019402D" w:rsidRPr="00133CC8" w:rsidRDefault="0019402D">
      <w:pPr>
        <w:jc w:val="center"/>
        <w:rPr>
          <w:rFonts w:ascii="Calibri" w:hAnsi="Calibri" w:cs="Calibri"/>
          <w:b/>
          <w:sz w:val="22"/>
          <w:szCs w:val="22"/>
          <w:u w:val="single"/>
        </w:rPr>
      </w:pPr>
      <w:r w:rsidRPr="00133CC8">
        <w:rPr>
          <w:rFonts w:ascii="Calibri" w:hAnsi="Calibri" w:cs="Calibri"/>
          <w:b/>
          <w:sz w:val="22"/>
          <w:szCs w:val="22"/>
          <w:u w:val="single"/>
        </w:rPr>
        <w:t>II. ZAMAWIAJĄCY</w:t>
      </w:r>
    </w:p>
    <w:p w14:paraId="26004123" w14:textId="77777777" w:rsidR="00517A56" w:rsidRPr="00133CC8" w:rsidRDefault="00517A56" w:rsidP="00517A56">
      <w:pPr>
        <w:pStyle w:val="Bezodstpw"/>
        <w:jc w:val="center"/>
        <w:rPr>
          <w:rFonts w:ascii="Calibri" w:hAnsi="Calibri" w:cs="Calibri"/>
          <w:b/>
          <w:sz w:val="22"/>
          <w:szCs w:val="22"/>
        </w:rPr>
      </w:pPr>
      <w:r w:rsidRPr="00133CC8">
        <w:rPr>
          <w:rFonts w:ascii="Calibri" w:hAnsi="Calibri" w:cs="Calibri"/>
          <w:b/>
          <w:sz w:val="22"/>
          <w:szCs w:val="22"/>
        </w:rPr>
        <w:t xml:space="preserve">Miejskie Przedsiębiorstwo Komunikacyjne w Częstochowie </w:t>
      </w:r>
      <w:r w:rsidRPr="00133CC8">
        <w:rPr>
          <w:rFonts w:ascii="Calibri" w:hAnsi="Calibri" w:cs="Calibri"/>
          <w:b/>
          <w:sz w:val="22"/>
          <w:szCs w:val="22"/>
        </w:rPr>
        <w:br/>
        <w:t>Spółka z ograniczoną odpowiedzialnością</w:t>
      </w:r>
    </w:p>
    <w:p w14:paraId="72CFAC09" w14:textId="77777777" w:rsidR="00517A56" w:rsidRPr="00133CC8" w:rsidRDefault="00517A56" w:rsidP="00517A56">
      <w:pPr>
        <w:pStyle w:val="Bezodstpw"/>
        <w:jc w:val="center"/>
        <w:rPr>
          <w:rFonts w:ascii="Calibri" w:hAnsi="Calibri" w:cs="Calibri"/>
          <w:sz w:val="22"/>
          <w:szCs w:val="22"/>
        </w:rPr>
      </w:pPr>
      <w:r w:rsidRPr="00133CC8">
        <w:rPr>
          <w:rFonts w:ascii="Calibri" w:hAnsi="Calibri" w:cs="Calibri"/>
          <w:sz w:val="22"/>
          <w:szCs w:val="22"/>
        </w:rPr>
        <w:t>Al. Niepodległości 30, 42 – 200 Częstochowa</w:t>
      </w:r>
    </w:p>
    <w:p w14:paraId="2407CAAF" w14:textId="77777777" w:rsidR="00517A56" w:rsidRPr="00133CC8" w:rsidRDefault="00517A56" w:rsidP="00517A56">
      <w:pPr>
        <w:pStyle w:val="Bezodstpw"/>
        <w:jc w:val="center"/>
        <w:rPr>
          <w:rFonts w:ascii="Calibri" w:hAnsi="Calibri" w:cs="Calibri"/>
          <w:sz w:val="22"/>
          <w:szCs w:val="22"/>
        </w:rPr>
      </w:pPr>
      <w:r w:rsidRPr="00133CC8">
        <w:rPr>
          <w:rFonts w:ascii="Calibri" w:hAnsi="Calibri" w:cs="Calibri"/>
          <w:sz w:val="22"/>
          <w:szCs w:val="22"/>
        </w:rPr>
        <w:t>NIP: 949 – 172 – 38 – 46   REGON: 151555169</w:t>
      </w:r>
    </w:p>
    <w:p w14:paraId="59F76753" w14:textId="77777777" w:rsidR="0019402D" w:rsidRPr="00133CC8" w:rsidRDefault="00517A56" w:rsidP="00950935">
      <w:pPr>
        <w:pStyle w:val="Bezodstpw"/>
        <w:jc w:val="center"/>
        <w:rPr>
          <w:rFonts w:ascii="Calibri" w:hAnsi="Calibri" w:cs="Calibri"/>
          <w:sz w:val="22"/>
          <w:szCs w:val="22"/>
        </w:rPr>
      </w:pPr>
      <w:r w:rsidRPr="00133CC8">
        <w:rPr>
          <w:rFonts w:ascii="Calibri" w:hAnsi="Calibri" w:cs="Calibri"/>
          <w:sz w:val="22"/>
          <w:szCs w:val="22"/>
        </w:rPr>
        <w:t>tel : 34/ 377 9</w:t>
      </w:r>
      <w:r w:rsidR="00950935" w:rsidRPr="00133CC8">
        <w:rPr>
          <w:rFonts w:ascii="Calibri" w:hAnsi="Calibri" w:cs="Calibri"/>
          <w:sz w:val="22"/>
          <w:szCs w:val="22"/>
        </w:rPr>
        <w:t xml:space="preserve">1 00         faks: 34/ 377 91 09           </w:t>
      </w:r>
      <w:r w:rsidR="0019402D" w:rsidRPr="00133CC8">
        <w:rPr>
          <w:rFonts w:ascii="Calibri" w:hAnsi="Calibri" w:cs="Calibri"/>
          <w:bCs/>
          <w:sz w:val="22"/>
          <w:szCs w:val="22"/>
        </w:rPr>
        <w:t xml:space="preserve">e-mail: </w:t>
      </w:r>
      <w:r w:rsidR="0019402D" w:rsidRPr="00133CC8">
        <w:rPr>
          <w:rFonts w:ascii="Calibri" w:hAnsi="Calibri" w:cs="Calibri"/>
          <w:b/>
          <w:bCs/>
          <w:sz w:val="22"/>
          <w:szCs w:val="22"/>
        </w:rPr>
        <w:t>zarz</w:t>
      </w:r>
      <w:r w:rsidRPr="00133CC8">
        <w:rPr>
          <w:rFonts w:ascii="Calibri" w:hAnsi="Calibri" w:cs="Calibri"/>
          <w:b/>
          <w:bCs/>
          <w:sz w:val="22"/>
          <w:szCs w:val="22"/>
        </w:rPr>
        <w:t>a</w:t>
      </w:r>
      <w:r w:rsidR="0019402D" w:rsidRPr="00133CC8">
        <w:rPr>
          <w:rFonts w:ascii="Calibri" w:hAnsi="Calibri" w:cs="Calibri"/>
          <w:b/>
          <w:bCs/>
          <w:sz w:val="22"/>
          <w:szCs w:val="22"/>
        </w:rPr>
        <w:t>d.mpk@ mpk.czest.pl</w:t>
      </w:r>
    </w:p>
    <w:p w14:paraId="0343CD7F" w14:textId="77777777" w:rsidR="0019402D" w:rsidRPr="00133CC8" w:rsidRDefault="0019402D" w:rsidP="00517A56">
      <w:pPr>
        <w:ind w:left="567"/>
        <w:jc w:val="center"/>
        <w:rPr>
          <w:rFonts w:ascii="Calibri" w:hAnsi="Calibri" w:cs="Calibri"/>
          <w:b/>
          <w:sz w:val="22"/>
          <w:szCs w:val="22"/>
        </w:rPr>
      </w:pPr>
      <w:r w:rsidRPr="00133CC8">
        <w:rPr>
          <w:rFonts w:ascii="Calibri" w:hAnsi="Calibri" w:cs="Calibri"/>
          <w:bCs/>
          <w:sz w:val="22"/>
          <w:szCs w:val="22"/>
        </w:rPr>
        <w:t xml:space="preserve">strona internetowa: </w:t>
      </w:r>
      <w:r w:rsidRPr="00133CC8">
        <w:rPr>
          <w:rFonts w:ascii="Calibri" w:hAnsi="Calibri" w:cs="Calibri"/>
          <w:b/>
          <w:bCs/>
          <w:sz w:val="22"/>
          <w:szCs w:val="22"/>
        </w:rPr>
        <w:t>www.mpk.czest.pl</w:t>
      </w:r>
    </w:p>
    <w:p w14:paraId="5B2F3BA8" w14:textId="77777777" w:rsidR="00950935" w:rsidRPr="00133CC8" w:rsidRDefault="00950935">
      <w:pPr>
        <w:jc w:val="center"/>
        <w:rPr>
          <w:rFonts w:ascii="Calibri" w:hAnsi="Calibri" w:cs="Calibri"/>
          <w:b/>
          <w:sz w:val="22"/>
          <w:szCs w:val="22"/>
        </w:rPr>
      </w:pPr>
    </w:p>
    <w:p w14:paraId="3E10708E" w14:textId="77777777" w:rsidR="00955978" w:rsidRPr="00133CC8" w:rsidRDefault="0019402D">
      <w:pPr>
        <w:jc w:val="center"/>
        <w:rPr>
          <w:rFonts w:ascii="Calibri" w:hAnsi="Calibri" w:cs="Calibri"/>
          <w:b/>
          <w:sz w:val="22"/>
          <w:szCs w:val="22"/>
          <w:u w:val="single"/>
        </w:rPr>
      </w:pPr>
      <w:r w:rsidRPr="00133CC8">
        <w:rPr>
          <w:rFonts w:ascii="Calibri" w:hAnsi="Calibri" w:cs="Calibri"/>
          <w:b/>
          <w:sz w:val="22"/>
          <w:szCs w:val="22"/>
          <w:u w:val="single"/>
        </w:rPr>
        <w:t>III. TRYB UDZIELENIA ZAMÓWIENIA</w:t>
      </w:r>
    </w:p>
    <w:p w14:paraId="17BABDDF" w14:textId="77777777" w:rsidR="0019402D" w:rsidRPr="00133CC8" w:rsidRDefault="0019402D">
      <w:pPr>
        <w:spacing w:line="100" w:lineRule="atLeast"/>
        <w:jc w:val="both"/>
        <w:rPr>
          <w:rFonts w:ascii="Calibri" w:hAnsi="Calibri" w:cs="Calibri"/>
          <w:sz w:val="22"/>
          <w:szCs w:val="22"/>
        </w:rPr>
      </w:pPr>
      <w:r w:rsidRPr="00133CC8">
        <w:rPr>
          <w:rFonts w:ascii="Calibri" w:hAnsi="Calibri" w:cs="Calibri"/>
          <w:sz w:val="22"/>
          <w:szCs w:val="22"/>
        </w:rPr>
        <w:t xml:space="preserve">Postępowanie o udzielenie niniejszego zamówienia prowadzone jest </w:t>
      </w:r>
      <w:r w:rsidRPr="00133CC8">
        <w:rPr>
          <w:rFonts w:ascii="Calibri" w:hAnsi="Calibri" w:cs="Calibri"/>
          <w:b/>
          <w:sz w:val="22"/>
          <w:szCs w:val="22"/>
        </w:rPr>
        <w:t xml:space="preserve">w trybie przetargu nieograniczonego. </w:t>
      </w:r>
    </w:p>
    <w:p w14:paraId="7212D605" w14:textId="77777777" w:rsidR="0019402D" w:rsidRPr="00133CC8" w:rsidRDefault="0019402D">
      <w:pPr>
        <w:spacing w:line="100" w:lineRule="atLeast"/>
        <w:jc w:val="both"/>
        <w:rPr>
          <w:rFonts w:ascii="Calibri" w:hAnsi="Calibri" w:cs="Calibri"/>
          <w:b/>
          <w:sz w:val="22"/>
          <w:szCs w:val="22"/>
          <w:highlight w:val="yellow"/>
        </w:rPr>
      </w:pPr>
    </w:p>
    <w:p w14:paraId="57A97EFE" w14:textId="77777777" w:rsidR="0019402D" w:rsidRPr="00133CC8" w:rsidRDefault="0019402D">
      <w:pPr>
        <w:jc w:val="center"/>
        <w:rPr>
          <w:rFonts w:ascii="Calibri" w:hAnsi="Calibri" w:cs="Calibri"/>
          <w:b/>
          <w:sz w:val="22"/>
          <w:szCs w:val="22"/>
          <w:u w:val="single"/>
        </w:rPr>
      </w:pPr>
      <w:r w:rsidRPr="00133CC8">
        <w:rPr>
          <w:rFonts w:ascii="Calibri" w:hAnsi="Calibri" w:cs="Calibri"/>
          <w:b/>
          <w:sz w:val="22"/>
          <w:szCs w:val="22"/>
          <w:u w:val="single"/>
        </w:rPr>
        <w:t>IV. OPIS PRZEDMIOTU ZAMÓWIENIA</w:t>
      </w:r>
    </w:p>
    <w:p w14:paraId="1C79B5CF" w14:textId="77777777" w:rsidR="00517A56" w:rsidRPr="00133CC8" w:rsidRDefault="00517A56" w:rsidP="004723C5">
      <w:pPr>
        <w:widowControl/>
        <w:numPr>
          <w:ilvl w:val="0"/>
          <w:numId w:val="12"/>
        </w:numPr>
        <w:suppressAutoHyphens w:val="0"/>
        <w:ind w:left="284" w:hanging="284"/>
        <w:jc w:val="both"/>
        <w:rPr>
          <w:rFonts w:ascii="Calibri" w:eastAsia="Times New Roman" w:hAnsi="Calibri" w:cs="Calibri"/>
          <w:kern w:val="0"/>
          <w:sz w:val="22"/>
          <w:szCs w:val="22"/>
        </w:rPr>
      </w:pPr>
      <w:r w:rsidRPr="00133CC8">
        <w:rPr>
          <w:rFonts w:ascii="Calibri" w:eastAsia="Times New Roman" w:hAnsi="Calibri" w:cs="Calibri"/>
          <w:b/>
          <w:kern w:val="0"/>
          <w:sz w:val="22"/>
          <w:szCs w:val="22"/>
        </w:rPr>
        <w:t>Przedmiotem zamówienia jest zakup i sukcesywna dostawa dla Zamawiającego olejów silnikowych, przekładniowych, hydraulicznych i smarów</w:t>
      </w:r>
      <w:r w:rsidRPr="00133CC8">
        <w:rPr>
          <w:rFonts w:ascii="Calibri" w:eastAsia="Times New Roman" w:hAnsi="Calibri" w:cs="Calibri"/>
          <w:kern w:val="0"/>
          <w:sz w:val="22"/>
          <w:szCs w:val="22"/>
        </w:rPr>
        <w:t xml:space="preserve"> w następującym ilościach</w:t>
      </w:r>
      <w:r w:rsidR="000E519D" w:rsidRPr="00133CC8">
        <w:rPr>
          <w:rFonts w:ascii="Calibri" w:eastAsia="Times New Roman" w:hAnsi="Calibri" w:cs="Calibri"/>
          <w:kern w:val="0"/>
          <w:sz w:val="22"/>
          <w:szCs w:val="22"/>
        </w:rPr>
        <w:t xml:space="preserve"> </w:t>
      </w:r>
      <w:r w:rsidRPr="00133CC8">
        <w:rPr>
          <w:rFonts w:ascii="Calibri" w:eastAsia="Times New Roman" w:hAnsi="Calibri" w:cs="Calibri"/>
          <w:kern w:val="0"/>
          <w:sz w:val="22"/>
          <w:szCs w:val="22"/>
        </w:rPr>
        <w:t xml:space="preserve">i asortymencie: </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5583"/>
        <w:gridCol w:w="3118"/>
        <w:gridCol w:w="1063"/>
      </w:tblGrid>
      <w:tr w:rsidR="000E519D" w:rsidRPr="00133CC8" w14:paraId="7809B6AF" w14:textId="77777777" w:rsidTr="001C58C8">
        <w:trPr>
          <w:jc w:val="center"/>
        </w:trPr>
        <w:tc>
          <w:tcPr>
            <w:tcW w:w="508" w:type="dxa"/>
            <w:vAlign w:val="center"/>
          </w:tcPr>
          <w:p w14:paraId="04409062"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Lp.</w:t>
            </w:r>
          </w:p>
        </w:tc>
        <w:tc>
          <w:tcPr>
            <w:tcW w:w="5583" w:type="dxa"/>
            <w:vAlign w:val="center"/>
          </w:tcPr>
          <w:p w14:paraId="3BEFAC56"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Opis produktu</w:t>
            </w:r>
          </w:p>
        </w:tc>
        <w:tc>
          <w:tcPr>
            <w:tcW w:w="3118" w:type="dxa"/>
            <w:vAlign w:val="center"/>
          </w:tcPr>
          <w:p w14:paraId="74B32393"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Mieszalność z dotychczas stosowanym</w:t>
            </w:r>
          </w:p>
          <w:p w14:paraId="1768B16C"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produktem</w:t>
            </w:r>
          </w:p>
        </w:tc>
        <w:tc>
          <w:tcPr>
            <w:tcW w:w="1063" w:type="dxa"/>
            <w:vAlign w:val="center"/>
          </w:tcPr>
          <w:p w14:paraId="266B28D2"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 xml:space="preserve">Ilość </w:t>
            </w:r>
          </w:p>
        </w:tc>
      </w:tr>
      <w:tr w:rsidR="000E519D" w:rsidRPr="00133CC8" w14:paraId="1C73D304" w14:textId="77777777" w:rsidTr="001C58C8">
        <w:trPr>
          <w:jc w:val="center"/>
        </w:trPr>
        <w:tc>
          <w:tcPr>
            <w:tcW w:w="508" w:type="dxa"/>
            <w:vAlign w:val="center"/>
          </w:tcPr>
          <w:p w14:paraId="27B252D5"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1.</w:t>
            </w:r>
          </w:p>
        </w:tc>
        <w:tc>
          <w:tcPr>
            <w:tcW w:w="5583" w:type="dxa"/>
            <w:vAlign w:val="center"/>
          </w:tcPr>
          <w:p w14:paraId="7F208792" w14:textId="77777777" w:rsidR="000E519D" w:rsidRPr="00103760" w:rsidRDefault="000E519D" w:rsidP="000E519D">
            <w:pPr>
              <w:jc w:val="center"/>
              <w:rPr>
                <w:rFonts w:ascii="Calibri" w:hAnsi="Calibri" w:cs="Calibri"/>
                <w:sz w:val="20"/>
                <w:szCs w:val="22"/>
              </w:rPr>
            </w:pPr>
            <w:r w:rsidRPr="00103760">
              <w:rPr>
                <w:rFonts w:ascii="Calibri" w:hAnsi="Calibri" w:cs="Calibri"/>
                <w:sz w:val="20"/>
                <w:szCs w:val="22"/>
              </w:rPr>
              <w:t>Olej silnikowy wielosezonowy dopuszczony do stosowania w wysokoobciążonych silnikach spełniających normę emisji spalin EURO II, klasy jakości wg API nie niższej niż CH-4/SJ, klasy lepkości wg SAE 15W40, posiadający dopuszczenia: MAN M 3275-1, MB-</w:t>
            </w:r>
            <w:r w:rsidR="001C58C8">
              <w:rPr>
                <w:rFonts w:ascii="Calibri" w:hAnsi="Calibri" w:cs="Calibri"/>
                <w:sz w:val="20"/>
                <w:szCs w:val="22"/>
              </w:rPr>
              <w:t>A</w:t>
            </w:r>
            <w:r w:rsidRPr="00103760">
              <w:rPr>
                <w:rFonts w:ascii="Calibri" w:hAnsi="Calibri" w:cs="Calibri"/>
                <w:sz w:val="20"/>
                <w:szCs w:val="22"/>
              </w:rPr>
              <w:t>PROVAL 228.3 w opakowaniu o poj. około 200 l</w:t>
            </w:r>
          </w:p>
        </w:tc>
        <w:tc>
          <w:tcPr>
            <w:tcW w:w="3118" w:type="dxa"/>
            <w:vAlign w:val="center"/>
          </w:tcPr>
          <w:p w14:paraId="1DFDF636"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olej PLATINUM ULTOR CH-4 15W-40, którego producentem jest ORLEN OIL Sp. z o.o.</w:t>
            </w:r>
          </w:p>
        </w:tc>
        <w:tc>
          <w:tcPr>
            <w:tcW w:w="1063" w:type="dxa"/>
            <w:vAlign w:val="center"/>
          </w:tcPr>
          <w:p w14:paraId="32DB26FF"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1000l.</w:t>
            </w:r>
          </w:p>
        </w:tc>
      </w:tr>
      <w:tr w:rsidR="000E519D" w:rsidRPr="00133CC8" w14:paraId="37D08744" w14:textId="77777777" w:rsidTr="001C58C8">
        <w:trPr>
          <w:trHeight w:val="1022"/>
          <w:jc w:val="center"/>
        </w:trPr>
        <w:tc>
          <w:tcPr>
            <w:tcW w:w="508" w:type="dxa"/>
            <w:vAlign w:val="center"/>
          </w:tcPr>
          <w:p w14:paraId="2272F3C8"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2.</w:t>
            </w:r>
          </w:p>
        </w:tc>
        <w:tc>
          <w:tcPr>
            <w:tcW w:w="5583" w:type="dxa"/>
            <w:vAlign w:val="center"/>
          </w:tcPr>
          <w:p w14:paraId="2EFF0365" w14:textId="77777777" w:rsidR="000E519D" w:rsidRPr="00103760" w:rsidRDefault="000E519D" w:rsidP="000E519D">
            <w:pPr>
              <w:jc w:val="center"/>
              <w:rPr>
                <w:rFonts w:ascii="Calibri" w:hAnsi="Calibri" w:cs="Calibri"/>
                <w:sz w:val="20"/>
                <w:szCs w:val="22"/>
              </w:rPr>
            </w:pPr>
            <w:r w:rsidRPr="00103760">
              <w:rPr>
                <w:rFonts w:ascii="Calibri" w:hAnsi="Calibri" w:cs="Calibri"/>
                <w:sz w:val="20"/>
                <w:szCs w:val="22"/>
              </w:rPr>
              <w:t>Olej silnikowy dopuszczony do stosowania w wysokoobciążonych silnikach spełniających normę emisji spalin EURO VI,  klasy jakości wg API nie niższej niż CI, klasy lepkości wg SAE 15W40, posiadający dopuszczenie: CUMMINS CES 20081 w opakowaniu o</w:t>
            </w:r>
            <w:r w:rsidR="001C58C8">
              <w:rPr>
                <w:rFonts w:ascii="Calibri" w:hAnsi="Calibri" w:cs="Calibri"/>
                <w:sz w:val="20"/>
                <w:szCs w:val="22"/>
              </w:rPr>
              <w:t> </w:t>
            </w:r>
            <w:r w:rsidRPr="00103760">
              <w:rPr>
                <w:rFonts w:ascii="Calibri" w:hAnsi="Calibri" w:cs="Calibri"/>
                <w:sz w:val="20"/>
                <w:szCs w:val="22"/>
              </w:rPr>
              <w:t>poj. ok. 200 l</w:t>
            </w:r>
          </w:p>
        </w:tc>
        <w:tc>
          <w:tcPr>
            <w:tcW w:w="3118" w:type="dxa"/>
            <w:vAlign w:val="center"/>
          </w:tcPr>
          <w:p w14:paraId="0831F4F7"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olej PLATINUM ULTOR FUTURO 15W-40, którego producentem jest ORLEN OIL Sp. z o.o.</w:t>
            </w:r>
          </w:p>
        </w:tc>
        <w:tc>
          <w:tcPr>
            <w:tcW w:w="1063" w:type="dxa"/>
            <w:vAlign w:val="center"/>
          </w:tcPr>
          <w:p w14:paraId="7F8F4ED7"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5000l.</w:t>
            </w:r>
          </w:p>
        </w:tc>
      </w:tr>
      <w:tr w:rsidR="000E519D" w:rsidRPr="00133CC8" w14:paraId="6BB7FE4D" w14:textId="77777777" w:rsidTr="001C58C8">
        <w:trPr>
          <w:trHeight w:val="1589"/>
          <w:jc w:val="center"/>
        </w:trPr>
        <w:tc>
          <w:tcPr>
            <w:tcW w:w="508" w:type="dxa"/>
            <w:vAlign w:val="center"/>
          </w:tcPr>
          <w:p w14:paraId="55E20A9A"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3</w:t>
            </w:r>
          </w:p>
        </w:tc>
        <w:tc>
          <w:tcPr>
            <w:tcW w:w="5583" w:type="dxa"/>
            <w:vAlign w:val="center"/>
          </w:tcPr>
          <w:p w14:paraId="5BBD9A0C" w14:textId="77777777" w:rsidR="000E519D" w:rsidRPr="00103760" w:rsidRDefault="000E519D" w:rsidP="000E519D">
            <w:pPr>
              <w:jc w:val="center"/>
              <w:rPr>
                <w:rFonts w:ascii="Calibri" w:hAnsi="Calibri" w:cs="Calibri"/>
                <w:sz w:val="20"/>
                <w:szCs w:val="22"/>
              </w:rPr>
            </w:pPr>
            <w:r w:rsidRPr="00103760">
              <w:rPr>
                <w:rFonts w:ascii="Calibri" w:hAnsi="Calibri" w:cs="Calibri"/>
                <w:sz w:val="20"/>
                <w:szCs w:val="22"/>
              </w:rPr>
              <w:t>Olej silnikowy półsyntetyczny pozwalający na wydłużenie okresów między wymianami, klasy jakości wg API ACEA E7/E4 nie niższej niż CH-4, klasy lepkości wg SAE 10W40,  dopuszczony do stosowania w silnikach spełniających  normy emisji spalin EURO III, EURO IV i EURO V z napędem hydrostatycznym wentylatora, posiadający dopuszczenia: MAN M 3277, MB-APROVAL 228,5 w</w:t>
            </w:r>
            <w:r w:rsidR="00103760">
              <w:rPr>
                <w:rFonts w:ascii="Calibri" w:hAnsi="Calibri" w:cs="Calibri"/>
                <w:sz w:val="20"/>
                <w:szCs w:val="22"/>
              </w:rPr>
              <w:t> </w:t>
            </w:r>
            <w:r w:rsidRPr="00103760">
              <w:rPr>
                <w:rFonts w:ascii="Calibri" w:hAnsi="Calibri" w:cs="Calibri"/>
                <w:sz w:val="20"/>
                <w:szCs w:val="22"/>
              </w:rPr>
              <w:t>opakowaniach o poj. około 200 l</w:t>
            </w:r>
          </w:p>
        </w:tc>
        <w:tc>
          <w:tcPr>
            <w:tcW w:w="3118" w:type="dxa"/>
            <w:vAlign w:val="center"/>
          </w:tcPr>
          <w:p w14:paraId="13CBB1FA"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olej PLATINUM ULTOR EXTREME 10W-40, którego producentem jest ORLEN OIL Sp. z o.o.</w:t>
            </w:r>
          </w:p>
        </w:tc>
        <w:tc>
          <w:tcPr>
            <w:tcW w:w="1063" w:type="dxa"/>
            <w:vAlign w:val="center"/>
          </w:tcPr>
          <w:p w14:paraId="087781B7"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7000l.</w:t>
            </w:r>
          </w:p>
        </w:tc>
      </w:tr>
      <w:tr w:rsidR="000E519D" w:rsidRPr="00133CC8" w14:paraId="75B1B131" w14:textId="77777777" w:rsidTr="001C58C8">
        <w:trPr>
          <w:jc w:val="center"/>
        </w:trPr>
        <w:tc>
          <w:tcPr>
            <w:tcW w:w="508" w:type="dxa"/>
            <w:vAlign w:val="center"/>
          </w:tcPr>
          <w:p w14:paraId="0CA3D25A"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4</w:t>
            </w:r>
          </w:p>
        </w:tc>
        <w:tc>
          <w:tcPr>
            <w:tcW w:w="5583" w:type="dxa"/>
            <w:vAlign w:val="center"/>
          </w:tcPr>
          <w:p w14:paraId="03C97C46" w14:textId="77777777" w:rsidR="000E519D" w:rsidRPr="00103760" w:rsidRDefault="000E519D" w:rsidP="000E519D">
            <w:pPr>
              <w:jc w:val="center"/>
              <w:rPr>
                <w:rFonts w:ascii="Calibri" w:hAnsi="Calibri" w:cs="Calibri"/>
                <w:sz w:val="20"/>
                <w:szCs w:val="22"/>
              </w:rPr>
            </w:pPr>
            <w:r w:rsidRPr="00103760">
              <w:rPr>
                <w:rFonts w:ascii="Calibri" w:hAnsi="Calibri" w:cs="Calibri"/>
                <w:sz w:val="20"/>
                <w:szCs w:val="22"/>
              </w:rPr>
              <w:t xml:space="preserve">Olej przekładniowy do automatycznych skrzyń biegów: typu ATF, klasy DEXRON II (E), posiadający dopuszczenia: MAN 339 TYPE V2, </w:t>
            </w:r>
            <w:r w:rsidRPr="00103760">
              <w:rPr>
                <w:rFonts w:ascii="Calibri" w:hAnsi="Calibri" w:cs="Calibri"/>
                <w:sz w:val="20"/>
                <w:szCs w:val="22"/>
                <w:lang w:val="en-US"/>
              </w:rPr>
              <w:t>MAN 339 TYPE Z2,</w:t>
            </w:r>
            <w:r w:rsidRPr="00103760">
              <w:rPr>
                <w:rFonts w:ascii="Calibri" w:hAnsi="Calibri" w:cs="Calibri"/>
                <w:sz w:val="20"/>
                <w:szCs w:val="22"/>
              </w:rPr>
              <w:t xml:space="preserve"> </w:t>
            </w:r>
            <w:r w:rsidRPr="00103760">
              <w:rPr>
                <w:rFonts w:ascii="Calibri" w:hAnsi="Calibri" w:cs="Calibri"/>
                <w:sz w:val="20"/>
                <w:szCs w:val="22"/>
                <w:lang w:val="en-US"/>
              </w:rPr>
              <w:t>VOITH H55.633642_DE,</w:t>
            </w:r>
            <w:r w:rsidRPr="00103760">
              <w:rPr>
                <w:rFonts w:ascii="Calibri" w:hAnsi="Calibri" w:cs="Calibri"/>
                <w:sz w:val="20"/>
                <w:szCs w:val="22"/>
              </w:rPr>
              <w:t xml:space="preserve"> </w:t>
            </w:r>
            <w:r w:rsidRPr="00103760">
              <w:rPr>
                <w:rFonts w:ascii="Calibri" w:hAnsi="Calibri" w:cs="Calibri"/>
                <w:sz w:val="20"/>
                <w:szCs w:val="22"/>
                <w:lang w:val="de-DE"/>
              </w:rPr>
              <w:t>EvoBus Blatt 46.000-003 (ZF TE-ML 09X),</w:t>
            </w:r>
            <w:r w:rsidRPr="00103760">
              <w:rPr>
                <w:rFonts w:ascii="Calibri" w:hAnsi="Calibri" w:cs="Calibri"/>
                <w:sz w:val="20"/>
                <w:szCs w:val="22"/>
              </w:rPr>
              <w:t xml:space="preserve"> w opakowaniu o poj. około 200 l</w:t>
            </w:r>
          </w:p>
        </w:tc>
        <w:tc>
          <w:tcPr>
            <w:tcW w:w="3118" w:type="dxa"/>
            <w:vAlign w:val="center"/>
          </w:tcPr>
          <w:p w14:paraId="63B13809" w14:textId="77777777" w:rsidR="000E519D" w:rsidRPr="00103760" w:rsidRDefault="000E519D" w:rsidP="00C850B0">
            <w:pPr>
              <w:jc w:val="center"/>
              <w:rPr>
                <w:rFonts w:ascii="Calibri" w:hAnsi="Calibri" w:cs="Calibri"/>
                <w:sz w:val="20"/>
                <w:szCs w:val="22"/>
                <w:lang w:val="en-US"/>
              </w:rPr>
            </w:pPr>
            <w:r w:rsidRPr="00103760">
              <w:rPr>
                <w:rFonts w:ascii="Calibri" w:hAnsi="Calibri" w:cs="Calibri"/>
                <w:sz w:val="20"/>
                <w:szCs w:val="22"/>
                <w:lang w:val="en-US"/>
              </w:rPr>
              <w:t>olej MOBIL ATF SHC</w:t>
            </w:r>
          </w:p>
          <w:p w14:paraId="20BF8A5D"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produkowanym przez  EXXONMOBIL LUBRICANTS</w:t>
            </w:r>
          </w:p>
          <w:p w14:paraId="6F2BC422" w14:textId="77777777" w:rsidR="000E519D" w:rsidRPr="00103760" w:rsidRDefault="000E519D" w:rsidP="00C850B0">
            <w:pPr>
              <w:jc w:val="center"/>
              <w:rPr>
                <w:rFonts w:ascii="Calibri" w:hAnsi="Calibri" w:cs="Calibri"/>
                <w:sz w:val="20"/>
                <w:szCs w:val="22"/>
                <w:lang w:val="de-DE"/>
              </w:rPr>
            </w:pPr>
            <w:r w:rsidRPr="00103760">
              <w:rPr>
                <w:rFonts w:ascii="Calibri" w:hAnsi="Calibri" w:cs="Calibri"/>
                <w:sz w:val="20"/>
                <w:szCs w:val="22"/>
              </w:rPr>
              <w:t>Antwerpia</w:t>
            </w:r>
            <w:r w:rsidRPr="00103760">
              <w:rPr>
                <w:rFonts w:ascii="Calibri" w:hAnsi="Calibri" w:cs="Calibri"/>
                <w:sz w:val="20"/>
                <w:szCs w:val="22"/>
                <w:lang w:val="de-DE"/>
              </w:rPr>
              <w:t>,</w:t>
            </w:r>
            <w:r w:rsidRPr="00103760">
              <w:rPr>
                <w:rFonts w:ascii="Calibri" w:hAnsi="Calibri" w:cs="Calibri"/>
                <w:sz w:val="20"/>
                <w:szCs w:val="22"/>
              </w:rPr>
              <w:t xml:space="preserve"> Belgia</w:t>
            </w:r>
          </w:p>
        </w:tc>
        <w:tc>
          <w:tcPr>
            <w:tcW w:w="1063" w:type="dxa"/>
            <w:vAlign w:val="center"/>
          </w:tcPr>
          <w:p w14:paraId="7D104EF3" w14:textId="77777777" w:rsidR="000E519D" w:rsidRPr="00103760" w:rsidRDefault="000E519D" w:rsidP="00C850B0">
            <w:pPr>
              <w:jc w:val="center"/>
              <w:rPr>
                <w:rFonts w:ascii="Calibri" w:hAnsi="Calibri" w:cs="Calibri"/>
                <w:b/>
                <w:sz w:val="20"/>
                <w:szCs w:val="22"/>
                <w:lang w:val="de-DE"/>
              </w:rPr>
            </w:pPr>
            <w:r w:rsidRPr="00103760">
              <w:rPr>
                <w:rFonts w:ascii="Calibri" w:hAnsi="Calibri" w:cs="Calibri"/>
                <w:b/>
                <w:sz w:val="20"/>
                <w:szCs w:val="22"/>
                <w:lang w:val="de-DE"/>
              </w:rPr>
              <w:t>2500l.</w:t>
            </w:r>
          </w:p>
        </w:tc>
      </w:tr>
      <w:tr w:rsidR="000E519D" w:rsidRPr="00133CC8" w14:paraId="191CE81A" w14:textId="77777777" w:rsidTr="001C58C8">
        <w:trPr>
          <w:jc w:val="center"/>
        </w:trPr>
        <w:tc>
          <w:tcPr>
            <w:tcW w:w="508" w:type="dxa"/>
            <w:vAlign w:val="center"/>
          </w:tcPr>
          <w:p w14:paraId="3CE79AD0"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lastRenderedPageBreak/>
              <w:t xml:space="preserve">5 </w:t>
            </w:r>
          </w:p>
        </w:tc>
        <w:tc>
          <w:tcPr>
            <w:tcW w:w="5583" w:type="dxa"/>
            <w:vAlign w:val="center"/>
          </w:tcPr>
          <w:p w14:paraId="1C2AFAB3"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Olej do automatycznych skrzyń biegów:</w:t>
            </w:r>
          </w:p>
          <w:p w14:paraId="37E07666"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 xml:space="preserve">typu ATF, klasy DEXRON II – D, </w:t>
            </w:r>
          </w:p>
          <w:p w14:paraId="392B0AEF"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 xml:space="preserve">posiadający dopuszczenia: MAN 339 TYPE V1, </w:t>
            </w:r>
            <w:r w:rsidRPr="00103760">
              <w:rPr>
                <w:rFonts w:ascii="Calibri" w:hAnsi="Calibri" w:cs="Calibri"/>
                <w:sz w:val="20"/>
                <w:szCs w:val="22"/>
                <w:lang w:val="en-US"/>
              </w:rPr>
              <w:t>MAN 339 TYPE Z1,</w:t>
            </w:r>
            <w:r w:rsidRPr="00103760">
              <w:rPr>
                <w:rFonts w:ascii="Calibri" w:hAnsi="Calibri" w:cs="Calibri"/>
                <w:sz w:val="20"/>
                <w:szCs w:val="22"/>
              </w:rPr>
              <w:t xml:space="preserve"> </w:t>
            </w:r>
            <w:r w:rsidRPr="00103760">
              <w:rPr>
                <w:rFonts w:ascii="Calibri" w:hAnsi="Calibri" w:cs="Calibri"/>
                <w:sz w:val="20"/>
                <w:szCs w:val="22"/>
                <w:lang w:val="en-US"/>
              </w:rPr>
              <w:t xml:space="preserve">VOITH H55.633542_DE, </w:t>
            </w:r>
            <w:r w:rsidRPr="00103760">
              <w:rPr>
                <w:rFonts w:ascii="Calibri" w:hAnsi="Calibri" w:cs="Calibri"/>
                <w:sz w:val="20"/>
                <w:szCs w:val="22"/>
              </w:rPr>
              <w:t>ZF TE-ML 04D, 14A</w:t>
            </w:r>
          </w:p>
          <w:p w14:paraId="434F5189"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w opakowaniu o poj. około 200 l</w:t>
            </w:r>
          </w:p>
        </w:tc>
        <w:tc>
          <w:tcPr>
            <w:tcW w:w="3118" w:type="dxa"/>
            <w:vAlign w:val="center"/>
          </w:tcPr>
          <w:p w14:paraId="54F7BF06" w14:textId="77777777" w:rsidR="000E519D" w:rsidRPr="00103760" w:rsidRDefault="000E519D" w:rsidP="00C850B0">
            <w:pPr>
              <w:jc w:val="center"/>
              <w:rPr>
                <w:rFonts w:ascii="Calibri" w:hAnsi="Calibri" w:cs="Calibri"/>
                <w:sz w:val="20"/>
                <w:szCs w:val="22"/>
                <w:lang w:val="de-DE"/>
              </w:rPr>
            </w:pPr>
            <w:r w:rsidRPr="00103760">
              <w:rPr>
                <w:rFonts w:ascii="Calibri" w:hAnsi="Calibri" w:cs="Calibri"/>
                <w:sz w:val="20"/>
                <w:szCs w:val="22"/>
              </w:rPr>
              <w:t>olej</w:t>
            </w:r>
            <w:r w:rsidRPr="00103760">
              <w:rPr>
                <w:rFonts w:ascii="Calibri" w:hAnsi="Calibri" w:cs="Calibri"/>
                <w:sz w:val="20"/>
                <w:szCs w:val="22"/>
                <w:lang w:val="de-DE"/>
              </w:rPr>
              <w:t xml:space="preserve"> HIPOL ATF IID, którego producentem jest ORLEN OIL</w:t>
            </w:r>
            <w:r w:rsidRPr="00103760">
              <w:rPr>
                <w:rFonts w:ascii="Calibri" w:hAnsi="Calibri" w:cs="Calibri"/>
                <w:sz w:val="20"/>
                <w:szCs w:val="22"/>
              </w:rPr>
              <w:t xml:space="preserve"> Sp</w:t>
            </w:r>
            <w:r w:rsidRPr="00103760">
              <w:rPr>
                <w:rFonts w:ascii="Calibri" w:hAnsi="Calibri" w:cs="Calibri"/>
                <w:sz w:val="20"/>
                <w:szCs w:val="22"/>
                <w:lang w:val="de-DE"/>
              </w:rPr>
              <w:t>. z</w:t>
            </w:r>
            <w:r w:rsidRPr="00103760">
              <w:rPr>
                <w:rFonts w:ascii="Calibri" w:hAnsi="Calibri" w:cs="Calibri"/>
                <w:sz w:val="20"/>
                <w:szCs w:val="22"/>
              </w:rPr>
              <w:t xml:space="preserve"> o.o.</w:t>
            </w:r>
          </w:p>
        </w:tc>
        <w:tc>
          <w:tcPr>
            <w:tcW w:w="1063" w:type="dxa"/>
            <w:vAlign w:val="center"/>
          </w:tcPr>
          <w:p w14:paraId="3F68233E"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600l.</w:t>
            </w:r>
          </w:p>
        </w:tc>
      </w:tr>
      <w:tr w:rsidR="000E519D" w:rsidRPr="00133CC8" w14:paraId="1849C433" w14:textId="77777777" w:rsidTr="001C58C8">
        <w:trPr>
          <w:jc w:val="center"/>
        </w:trPr>
        <w:tc>
          <w:tcPr>
            <w:tcW w:w="508" w:type="dxa"/>
            <w:vAlign w:val="center"/>
          </w:tcPr>
          <w:p w14:paraId="0500FA7A"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6</w:t>
            </w:r>
          </w:p>
        </w:tc>
        <w:tc>
          <w:tcPr>
            <w:tcW w:w="5583" w:type="dxa"/>
            <w:vAlign w:val="center"/>
          </w:tcPr>
          <w:p w14:paraId="1195C34F" w14:textId="77777777" w:rsidR="000E519D" w:rsidRPr="00103760" w:rsidRDefault="000E519D" w:rsidP="000E519D">
            <w:pPr>
              <w:jc w:val="center"/>
              <w:rPr>
                <w:rFonts w:ascii="Calibri" w:hAnsi="Calibri" w:cs="Calibri"/>
                <w:sz w:val="20"/>
                <w:szCs w:val="22"/>
              </w:rPr>
            </w:pPr>
            <w:r w:rsidRPr="00103760">
              <w:rPr>
                <w:rFonts w:ascii="Calibri" w:hAnsi="Calibri" w:cs="Calibri"/>
                <w:sz w:val="20"/>
                <w:szCs w:val="22"/>
              </w:rPr>
              <w:t>Olej przekładniowy do smarowania hipoidalnych przekładni mechanicznych, klasy jakości wg API GL-5, klasy lepkości wg SAE 80W90, posiadający dopuszczenie: EvoBus Blatt 26.000-025 (ZF TE-ML 12E)w opakowaniu o poj. około 200 l</w:t>
            </w:r>
          </w:p>
        </w:tc>
        <w:tc>
          <w:tcPr>
            <w:tcW w:w="3118" w:type="dxa"/>
            <w:vAlign w:val="center"/>
          </w:tcPr>
          <w:p w14:paraId="39726EE3"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Olej TITAN SUPER GEAR 80W90 produkowanym przez  FUCHS OIL CORPORATION (PL)</w:t>
            </w:r>
          </w:p>
        </w:tc>
        <w:tc>
          <w:tcPr>
            <w:tcW w:w="1063" w:type="dxa"/>
            <w:vAlign w:val="center"/>
          </w:tcPr>
          <w:p w14:paraId="7614D55A"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1600l.</w:t>
            </w:r>
          </w:p>
        </w:tc>
      </w:tr>
      <w:tr w:rsidR="000E519D" w:rsidRPr="00133CC8" w14:paraId="5003A606" w14:textId="77777777" w:rsidTr="001C58C8">
        <w:trPr>
          <w:jc w:val="center"/>
        </w:trPr>
        <w:tc>
          <w:tcPr>
            <w:tcW w:w="508" w:type="dxa"/>
            <w:vAlign w:val="center"/>
          </w:tcPr>
          <w:p w14:paraId="60F89E95"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7.</w:t>
            </w:r>
          </w:p>
        </w:tc>
        <w:tc>
          <w:tcPr>
            <w:tcW w:w="5583" w:type="dxa"/>
            <w:vAlign w:val="center"/>
          </w:tcPr>
          <w:p w14:paraId="3CE8B3F6"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 xml:space="preserve">Olej hydrauliczny do napędu hydrostatycznego wentylatora chłodnicy: klasa lepkości wg ISO VG32,  spełniający normę DIN 51 524/3 w opakowaniu o poj. około 200 </w:t>
            </w:r>
            <w:proofErr w:type="spellStart"/>
            <w:r w:rsidRPr="00103760">
              <w:rPr>
                <w:rFonts w:ascii="Calibri" w:hAnsi="Calibri" w:cs="Calibri"/>
                <w:sz w:val="20"/>
                <w:szCs w:val="22"/>
              </w:rPr>
              <w:t>ltr</w:t>
            </w:r>
            <w:proofErr w:type="spellEnd"/>
          </w:p>
        </w:tc>
        <w:tc>
          <w:tcPr>
            <w:tcW w:w="3118" w:type="dxa"/>
            <w:vAlign w:val="center"/>
          </w:tcPr>
          <w:p w14:paraId="464CCB8B"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Olej HYDROL L-HV 32, którego producentem jest ORLEN OIL Sp. z o.o.</w:t>
            </w:r>
          </w:p>
        </w:tc>
        <w:tc>
          <w:tcPr>
            <w:tcW w:w="1063" w:type="dxa"/>
            <w:vAlign w:val="center"/>
          </w:tcPr>
          <w:p w14:paraId="0B2971E9"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1400l.</w:t>
            </w:r>
          </w:p>
        </w:tc>
      </w:tr>
      <w:tr w:rsidR="000E519D" w:rsidRPr="00133CC8" w14:paraId="60CFE3C5" w14:textId="77777777" w:rsidTr="001C58C8">
        <w:trPr>
          <w:jc w:val="center"/>
        </w:trPr>
        <w:tc>
          <w:tcPr>
            <w:tcW w:w="508" w:type="dxa"/>
            <w:vAlign w:val="center"/>
          </w:tcPr>
          <w:p w14:paraId="37051EBB"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8.</w:t>
            </w:r>
          </w:p>
        </w:tc>
        <w:tc>
          <w:tcPr>
            <w:tcW w:w="5583" w:type="dxa"/>
            <w:vAlign w:val="center"/>
          </w:tcPr>
          <w:p w14:paraId="5A78AAA6" w14:textId="77777777" w:rsidR="000E519D" w:rsidRPr="00103760" w:rsidRDefault="000E519D" w:rsidP="001C58C8">
            <w:pPr>
              <w:jc w:val="center"/>
              <w:rPr>
                <w:rFonts w:ascii="Calibri" w:hAnsi="Calibri" w:cs="Calibri"/>
                <w:sz w:val="20"/>
                <w:szCs w:val="22"/>
              </w:rPr>
            </w:pPr>
            <w:r w:rsidRPr="00103760">
              <w:rPr>
                <w:rFonts w:ascii="Calibri" w:hAnsi="Calibri" w:cs="Calibri"/>
                <w:sz w:val="20"/>
                <w:szCs w:val="22"/>
              </w:rPr>
              <w:t xml:space="preserve">Smar wysokotemperaturowy do łożysk tocznych, klasa NLGI 2, odporny na działanie chemiczne, posiadający dopuszczenie: MB 265.1 w opakowaniu o poj. około </w:t>
            </w:r>
            <w:smartTag w:uri="urn:schemas-microsoft-com:office:smarttags" w:element="metricconverter">
              <w:smartTagPr>
                <w:attr w:name="ProductID" w:val="50 kg"/>
              </w:smartTagPr>
              <w:r w:rsidRPr="00103760">
                <w:rPr>
                  <w:rFonts w:ascii="Calibri" w:hAnsi="Calibri" w:cs="Calibri"/>
                  <w:sz w:val="20"/>
                  <w:szCs w:val="22"/>
                </w:rPr>
                <w:t>50 kg</w:t>
              </w:r>
            </w:smartTag>
          </w:p>
        </w:tc>
        <w:tc>
          <w:tcPr>
            <w:tcW w:w="3118" w:type="dxa"/>
            <w:vAlign w:val="center"/>
          </w:tcPr>
          <w:p w14:paraId="62377D6A" w14:textId="77777777" w:rsidR="000E519D" w:rsidRPr="00103760" w:rsidRDefault="000E519D" w:rsidP="00C850B0">
            <w:pPr>
              <w:jc w:val="center"/>
              <w:rPr>
                <w:rFonts w:ascii="Calibri" w:hAnsi="Calibri" w:cs="Calibri"/>
                <w:sz w:val="20"/>
                <w:szCs w:val="22"/>
                <w:lang w:val="de-DE"/>
              </w:rPr>
            </w:pPr>
            <w:r w:rsidRPr="00103760">
              <w:rPr>
                <w:rFonts w:ascii="Calibri" w:hAnsi="Calibri" w:cs="Calibri"/>
                <w:sz w:val="20"/>
                <w:szCs w:val="22"/>
                <w:lang w:val="de-DE"/>
              </w:rPr>
              <w:t>Smar RENOLIT LX-PEP 2</w:t>
            </w:r>
          </w:p>
          <w:p w14:paraId="05D346EB"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produkowanym przez  FUCHS Europe Schmierstoffe GmbH</w:t>
            </w:r>
          </w:p>
        </w:tc>
        <w:tc>
          <w:tcPr>
            <w:tcW w:w="1063" w:type="dxa"/>
            <w:vAlign w:val="center"/>
          </w:tcPr>
          <w:p w14:paraId="15545F12"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300kg.</w:t>
            </w:r>
          </w:p>
        </w:tc>
      </w:tr>
      <w:tr w:rsidR="000E519D" w:rsidRPr="00133CC8" w14:paraId="24DE5EB2" w14:textId="77777777" w:rsidTr="001C58C8">
        <w:trPr>
          <w:jc w:val="center"/>
        </w:trPr>
        <w:tc>
          <w:tcPr>
            <w:tcW w:w="508" w:type="dxa"/>
            <w:vAlign w:val="center"/>
          </w:tcPr>
          <w:p w14:paraId="2261D92E"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9.</w:t>
            </w:r>
          </w:p>
        </w:tc>
        <w:tc>
          <w:tcPr>
            <w:tcW w:w="5583" w:type="dxa"/>
            <w:vAlign w:val="center"/>
          </w:tcPr>
          <w:p w14:paraId="1ED580AC"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Smar do układów centralnego smarowania</w:t>
            </w:r>
          </w:p>
          <w:p w14:paraId="7FB5FA7B"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 xml:space="preserve">posiadający dopuszczenia: MB 264,0 </w:t>
            </w:r>
            <w:r w:rsidRPr="00103760">
              <w:rPr>
                <w:rFonts w:ascii="Calibri" w:hAnsi="Calibri" w:cs="Calibri"/>
                <w:sz w:val="20"/>
                <w:szCs w:val="22"/>
              </w:rPr>
              <w:br/>
            </w:r>
            <w:r w:rsidRPr="00103760">
              <w:rPr>
                <w:rFonts w:ascii="Calibri" w:hAnsi="Calibri" w:cs="Calibri"/>
                <w:sz w:val="20"/>
                <w:szCs w:val="22"/>
                <w:lang w:val="de-DE"/>
              </w:rPr>
              <w:t>MAN 283 Li-P00/000</w:t>
            </w:r>
            <w:r w:rsidRPr="00103760">
              <w:rPr>
                <w:rFonts w:ascii="Calibri" w:hAnsi="Calibri" w:cs="Calibri"/>
                <w:sz w:val="20"/>
                <w:szCs w:val="22"/>
              </w:rPr>
              <w:t xml:space="preserve"> w opakowaniu o poj. około 18-</w:t>
            </w:r>
            <w:smartTag w:uri="urn:schemas-microsoft-com:office:smarttags" w:element="metricconverter">
              <w:smartTagPr>
                <w:attr w:name="ProductID" w:val="25 kg"/>
              </w:smartTagPr>
              <w:r w:rsidRPr="00103760">
                <w:rPr>
                  <w:rFonts w:ascii="Calibri" w:hAnsi="Calibri" w:cs="Calibri"/>
                  <w:sz w:val="20"/>
                  <w:szCs w:val="22"/>
                </w:rPr>
                <w:t>25 kg</w:t>
              </w:r>
            </w:smartTag>
          </w:p>
        </w:tc>
        <w:tc>
          <w:tcPr>
            <w:tcW w:w="3118" w:type="dxa"/>
            <w:vAlign w:val="center"/>
          </w:tcPr>
          <w:p w14:paraId="03574323" w14:textId="77777777" w:rsidR="000E519D" w:rsidRPr="00103760" w:rsidRDefault="000E519D" w:rsidP="00C850B0">
            <w:pPr>
              <w:jc w:val="center"/>
              <w:rPr>
                <w:rFonts w:ascii="Calibri" w:hAnsi="Calibri" w:cs="Calibri"/>
                <w:sz w:val="20"/>
                <w:szCs w:val="22"/>
                <w:lang w:val="de-DE"/>
              </w:rPr>
            </w:pPr>
            <w:r w:rsidRPr="00103760">
              <w:rPr>
                <w:rFonts w:ascii="Calibri" w:hAnsi="Calibri" w:cs="Calibri"/>
                <w:sz w:val="20"/>
                <w:szCs w:val="22"/>
                <w:lang w:val="de-DE"/>
              </w:rPr>
              <w:t xml:space="preserve">Smar RENOLIT LZR 000 </w:t>
            </w:r>
            <w:r w:rsidRPr="00103760">
              <w:rPr>
                <w:rFonts w:ascii="Calibri" w:hAnsi="Calibri" w:cs="Calibri"/>
                <w:sz w:val="20"/>
                <w:szCs w:val="22"/>
              </w:rPr>
              <w:t>produkowanym przez FUCHS Europe Schmierstoffe GmbH</w:t>
            </w:r>
          </w:p>
        </w:tc>
        <w:tc>
          <w:tcPr>
            <w:tcW w:w="1063" w:type="dxa"/>
            <w:vAlign w:val="center"/>
          </w:tcPr>
          <w:p w14:paraId="45B75255"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100kg.</w:t>
            </w:r>
          </w:p>
        </w:tc>
      </w:tr>
      <w:tr w:rsidR="000E519D" w:rsidRPr="00133CC8" w14:paraId="16F8B27B" w14:textId="77777777" w:rsidTr="001C58C8">
        <w:trPr>
          <w:jc w:val="center"/>
        </w:trPr>
        <w:tc>
          <w:tcPr>
            <w:tcW w:w="508" w:type="dxa"/>
            <w:vAlign w:val="center"/>
          </w:tcPr>
          <w:p w14:paraId="01E3A803"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10.</w:t>
            </w:r>
          </w:p>
        </w:tc>
        <w:tc>
          <w:tcPr>
            <w:tcW w:w="5583" w:type="dxa"/>
            <w:vAlign w:val="center"/>
          </w:tcPr>
          <w:p w14:paraId="15B12A4C" w14:textId="77777777" w:rsidR="000E519D" w:rsidRPr="00103760" w:rsidRDefault="000E519D" w:rsidP="000E519D">
            <w:pPr>
              <w:jc w:val="center"/>
              <w:rPr>
                <w:rFonts w:ascii="Calibri" w:hAnsi="Calibri" w:cs="Calibri"/>
                <w:sz w:val="20"/>
                <w:szCs w:val="22"/>
              </w:rPr>
            </w:pPr>
            <w:r w:rsidRPr="00103760">
              <w:rPr>
                <w:rFonts w:ascii="Calibri" w:hAnsi="Calibri" w:cs="Calibri"/>
                <w:sz w:val="20"/>
                <w:szCs w:val="22"/>
              </w:rPr>
              <w:t xml:space="preserve">Olej silnikowy dopuszczony do stosowania w wysokoprężnych silnikach spełniających normę emisji spalin EURO VI, klasy jakości wg API nie niższej niż CI, klasy lepkości wg SAE 10W-40, posiadający dopuszczenie MAN M 3377 </w:t>
            </w:r>
          </w:p>
          <w:p w14:paraId="48B069B9"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w opakowaniach o pojemności około 200l.</w:t>
            </w:r>
          </w:p>
        </w:tc>
        <w:tc>
          <w:tcPr>
            <w:tcW w:w="3118" w:type="dxa"/>
            <w:vAlign w:val="center"/>
          </w:tcPr>
          <w:p w14:paraId="32D4ACF5" w14:textId="77777777" w:rsidR="000E519D" w:rsidRPr="00103760" w:rsidRDefault="000E519D" w:rsidP="00C850B0">
            <w:pPr>
              <w:jc w:val="center"/>
              <w:rPr>
                <w:rFonts w:ascii="Calibri" w:hAnsi="Calibri" w:cs="Calibri"/>
                <w:sz w:val="20"/>
                <w:szCs w:val="22"/>
                <w:lang w:val="de-DE"/>
              </w:rPr>
            </w:pPr>
          </w:p>
        </w:tc>
        <w:tc>
          <w:tcPr>
            <w:tcW w:w="1063" w:type="dxa"/>
            <w:vAlign w:val="center"/>
          </w:tcPr>
          <w:p w14:paraId="23FC092C" w14:textId="77777777" w:rsidR="000E519D" w:rsidRPr="00103760" w:rsidRDefault="00AB6E5A" w:rsidP="00C850B0">
            <w:pPr>
              <w:jc w:val="center"/>
              <w:rPr>
                <w:rFonts w:ascii="Calibri" w:hAnsi="Calibri" w:cs="Calibri"/>
                <w:b/>
                <w:sz w:val="20"/>
                <w:szCs w:val="22"/>
              </w:rPr>
            </w:pPr>
            <w:r w:rsidRPr="00103760">
              <w:rPr>
                <w:rFonts w:ascii="Calibri" w:hAnsi="Calibri" w:cs="Calibri"/>
                <w:b/>
                <w:sz w:val="20"/>
                <w:szCs w:val="22"/>
              </w:rPr>
              <w:t>1000</w:t>
            </w:r>
            <w:r w:rsidR="000E519D" w:rsidRPr="00103760">
              <w:rPr>
                <w:rFonts w:ascii="Calibri" w:hAnsi="Calibri" w:cs="Calibri"/>
                <w:b/>
                <w:sz w:val="20"/>
                <w:szCs w:val="22"/>
              </w:rPr>
              <w:t>l.</w:t>
            </w:r>
          </w:p>
        </w:tc>
      </w:tr>
      <w:tr w:rsidR="000E519D" w:rsidRPr="00133CC8" w14:paraId="371F01D9" w14:textId="77777777" w:rsidTr="001C58C8">
        <w:trPr>
          <w:jc w:val="center"/>
        </w:trPr>
        <w:tc>
          <w:tcPr>
            <w:tcW w:w="508" w:type="dxa"/>
            <w:vAlign w:val="center"/>
          </w:tcPr>
          <w:p w14:paraId="5DE3D5D3" w14:textId="77777777" w:rsidR="000E519D" w:rsidRPr="00103760" w:rsidRDefault="000E519D" w:rsidP="00C850B0">
            <w:pPr>
              <w:jc w:val="center"/>
              <w:rPr>
                <w:rFonts w:ascii="Calibri" w:hAnsi="Calibri" w:cs="Calibri"/>
                <w:b/>
                <w:sz w:val="20"/>
                <w:szCs w:val="22"/>
              </w:rPr>
            </w:pPr>
            <w:r w:rsidRPr="00103760">
              <w:rPr>
                <w:rFonts w:ascii="Calibri" w:hAnsi="Calibri" w:cs="Calibri"/>
                <w:b/>
                <w:sz w:val="20"/>
                <w:szCs w:val="22"/>
              </w:rPr>
              <w:t>11.</w:t>
            </w:r>
          </w:p>
        </w:tc>
        <w:tc>
          <w:tcPr>
            <w:tcW w:w="5583" w:type="dxa"/>
            <w:vAlign w:val="center"/>
          </w:tcPr>
          <w:p w14:paraId="088EE1E3" w14:textId="77777777" w:rsidR="000E519D" w:rsidRPr="00103760" w:rsidRDefault="000E519D" w:rsidP="00C850B0">
            <w:pPr>
              <w:jc w:val="center"/>
              <w:rPr>
                <w:rFonts w:ascii="Calibri" w:hAnsi="Calibri" w:cs="Calibri"/>
                <w:sz w:val="20"/>
                <w:szCs w:val="22"/>
              </w:rPr>
            </w:pPr>
            <w:r w:rsidRPr="00103760">
              <w:rPr>
                <w:rFonts w:ascii="Calibri" w:hAnsi="Calibri" w:cs="Calibri"/>
                <w:sz w:val="20"/>
                <w:szCs w:val="22"/>
              </w:rPr>
              <w:t>Olej hydrauliczny do napędu hydrostatycznego wentylatora chłodnicy: klasa lepkości wg SAE 10W-40 posiadający</w:t>
            </w:r>
            <w:r w:rsidR="001C58C8">
              <w:rPr>
                <w:rFonts w:ascii="Calibri" w:hAnsi="Calibri" w:cs="Calibri"/>
                <w:sz w:val="20"/>
                <w:szCs w:val="22"/>
              </w:rPr>
              <w:t xml:space="preserve"> </w:t>
            </w:r>
            <w:r w:rsidRPr="00103760">
              <w:rPr>
                <w:rFonts w:ascii="Calibri" w:hAnsi="Calibri" w:cs="Calibri"/>
                <w:sz w:val="20"/>
                <w:szCs w:val="22"/>
              </w:rPr>
              <w:t>dopuszczenie MAN M 3477 w opakowaniu o pojemności około 200l.</w:t>
            </w:r>
          </w:p>
        </w:tc>
        <w:tc>
          <w:tcPr>
            <w:tcW w:w="3118" w:type="dxa"/>
            <w:vAlign w:val="center"/>
          </w:tcPr>
          <w:p w14:paraId="6C7C79F5" w14:textId="77777777" w:rsidR="000E519D" w:rsidRPr="00103760" w:rsidRDefault="000E519D" w:rsidP="00C850B0">
            <w:pPr>
              <w:jc w:val="center"/>
              <w:rPr>
                <w:rFonts w:ascii="Calibri" w:hAnsi="Calibri" w:cs="Calibri"/>
                <w:sz w:val="20"/>
                <w:szCs w:val="22"/>
                <w:lang w:val="de-DE"/>
              </w:rPr>
            </w:pPr>
          </w:p>
        </w:tc>
        <w:tc>
          <w:tcPr>
            <w:tcW w:w="1063" w:type="dxa"/>
            <w:vAlign w:val="center"/>
          </w:tcPr>
          <w:p w14:paraId="7E5FAA8E" w14:textId="77777777" w:rsidR="000E519D" w:rsidRPr="00103760" w:rsidRDefault="00AB6E5A" w:rsidP="00C850B0">
            <w:pPr>
              <w:jc w:val="center"/>
              <w:rPr>
                <w:rFonts w:ascii="Calibri" w:hAnsi="Calibri" w:cs="Calibri"/>
                <w:b/>
                <w:sz w:val="20"/>
                <w:szCs w:val="22"/>
              </w:rPr>
            </w:pPr>
            <w:r w:rsidRPr="00103760">
              <w:rPr>
                <w:rFonts w:ascii="Calibri" w:hAnsi="Calibri" w:cs="Calibri"/>
                <w:b/>
                <w:sz w:val="20"/>
                <w:szCs w:val="22"/>
              </w:rPr>
              <w:t>1000</w:t>
            </w:r>
            <w:r w:rsidR="000E519D" w:rsidRPr="00103760">
              <w:rPr>
                <w:rFonts w:ascii="Calibri" w:hAnsi="Calibri" w:cs="Calibri"/>
                <w:b/>
                <w:sz w:val="20"/>
                <w:szCs w:val="22"/>
              </w:rPr>
              <w:t>l.</w:t>
            </w:r>
          </w:p>
        </w:tc>
      </w:tr>
    </w:tbl>
    <w:p w14:paraId="3B96A9D7" w14:textId="77777777" w:rsidR="000E519D" w:rsidRPr="00133CC8" w:rsidRDefault="000E519D" w:rsidP="000E519D">
      <w:pPr>
        <w:widowControl/>
        <w:suppressAutoHyphens w:val="0"/>
        <w:ind w:left="66"/>
        <w:jc w:val="both"/>
        <w:rPr>
          <w:rFonts w:ascii="Calibri" w:eastAsia="Times New Roman" w:hAnsi="Calibri" w:cs="Calibri"/>
          <w:kern w:val="0"/>
          <w:sz w:val="22"/>
          <w:szCs w:val="22"/>
        </w:rPr>
      </w:pPr>
    </w:p>
    <w:p w14:paraId="1DFE65F0" w14:textId="77777777" w:rsidR="00BC426A" w:rsidRPr="00133CC8"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133CC8">
        <w:rPr>
          <w:rFonts w:ascii="Calibri" w:eastAsia="Times New Roman" w:hAnsi="Calibri" w:cs="Calibri"/>
          <w:bCs/>
          <w:kern w:val="0"/>
          <w:sz w:val="22"/>
          <w:szCs w:val="22"/>
        </w:rPr>
        <w:t>Zamawiający dopuszcza możliwość wystąpienia 20% odchyleń na plus bądź na minus</w:t>
      </w:r>
      <w:r w:rsidR="006E55C8" w:rsidRPr="00133CC8">
        <w:rPr>
          <w:rFonts w:ascii="Calibri" w:eastAsia="Times New Roman" w:hAnsi="Calibri" w:cs="Calibri"/>
          <w:bCs/>
          <w:kern w:val="0"/>
          <w:sz w:val="22"/>
          <w:szCs w:val="22"/>
        </w:rPr>
        <w:t xml:space="preserve"> </w:t>
      </w:r>
      <w:r w:rsidRPr="00133CC8">
        <w:rPr>
          <w:rFonts w:ascii="Calibri" w:eastAsia="Times New Roman" w:hAnsi="Calibri" w:cs="Calibri"/>
          <w:bCs/>
          <w:kern w:val="0"/>
          <w:sz w:val="22"/>
          <w:szCs w:val="22"/>
        </w:rPr>
        <w:t>ilości olejów i</w:t>
      </w:r>
      <w:r w:rsidR="006E55C8" w:rsidRPr="00133CC8">
        <w:rPr>
          <w:rFonts w:ascii="Calibri" w:eastAsia="Times New Roman" w:hAnsi="Calibri" w:cs="Calibri"/>
          <w:bCs/>
          <w:kern w:val="0"/>
          <w:sz w:val="22"/>
          <w:szCs w:val="22"/>
        </w:rPr>
        <w:t> </w:t>
      </w:r>
      <w:r w:rsidRPr="00133CC8">
        <w:rPr>
          <w:rFonts w:ascii="Calibri" w:eastAsia="Times New Roman" w:hAnsi="Calibri" w:cs="Calibri"/>
          <w:bCs/>
          <w:kern w:val="0"/>
          <w:sz w:val="22"/>
          <w:szCs w:val="22"/>
        </w:rPr>
        <w:t xml:space="preserve">smarów zakupionych w ramach przedmiotowego zamówienia. </w:t>
      </w:r>
    </w:p>
    <w:p w14:paraId="439970F1" w14:textId="77777777" w:rsidR="00BC426A" w:rsidRPr="00B51EA0"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B51EA0">
        <w:rPr>
          <w:rFonts w:ascii="Calibri" w:eastAsia="Times New Roman" w:hAnsi="Calibri" w:cs="Calibri"/>
          <w:bCs/>
          <w:kern w:val="0"/>
          <w:sz w:val="22"/>
          <w:szCs w:val="22"/>
        </w:rPr>
        <w:t>Oleje silnikowe, przekładniowe, hydrauliczne i smary dostarczane Zamawiającem</w:t>
      </w:r>
      <w:r w:rsidR="006E55C8" w:rsidRPr="00B51EA0">
        <w:rPr>
          <w:rFonts w:ascii="Calibri" w:eastAsia="Times New Roman" w:hAnsi="Calibri" w:cs="Calibri"/>
          <w:bCs/>
          <w:kern w:val="0"/>
          <w:sz w:val="22"/>
          <w:szCs w:val="22"/>
        </w:rPr>
        <w:t xml:space="preserve">u </w:t>
      </w:r>
      <w:r w:rsidRPr="00B51EA0">
        <w:rPr>
          <w:rFonts w:ascii="Calibri" w:eastAsia="Times New Roman" w:hAnsi="Calibri" w:cs="Calibri"/>
          <w:bCs/>
          <w:kern w:val="0"/>
          <w:sz w:val="22"/>
          <w:szCs w:val="22"/>
        </w:rPr>
        <w:t>w ramach realizacji niniejszego zamówienia nie mogą być wytwarzane na bazie olejów regenerowanych (pochodzących z</w:t>
      </w:r>
      <w:r w:rsidR="006E55C8" w:rsidRPr="00B51EA0">
        <w:rPr>
          <w:rFonts w:ascii="Calibri" w:eastAsia="Times New Roman" w:hAnsi="Calibri" w:cs="Calibri"/>
          <w:bCs/>
          <w:kern w:val="0"/>
          <w:sz w:val="22"/>
          <w:szCs w:val="22"/>
        </w:rPr>
        <w:t> </w:t>
      </w:r>
      <w:r w:rsidRPr="00B51EA0">
        <w:rPr>
          <w:rFonts w:ascii="Calibri" w:eastAsia="Times New Roman" w:hAnsi="Calibri" w:cs="Calibri"/>
          <w:bCs/>
          <w:kern w:val="0"/>
          <w:sz w:val="22"/>
          <w:szCs w:val="22"/>
        </w:rPr>
        <w:t>recyklingu).</w:t>
      </w:r>
    </w:p>
    <w:p w14:paraId="708EB5B3" w14:textId="77777777" w:rsidR="00BC426A"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B51EA0">
        <w:rPr>
          <w:rFonts w:ascii="Calibri" w:eastAsia="Times New Roman" w:hAnsi="Calibri" w:cs="Calibri"/>
          <w:bCs/>
          <w:kern w:val="0"/>
          <w:sz w:val="22"/>
          <w:szCs w:val="22"/>
        </w:rPr>
        <w:t xml:space="preserve">Zakupy olejów silnikowych, przekładniowych, hydraulicznych i smarów będą realizowane sukcesywnie, </w:t>
      </w:r>
      <w:r w:rsidRPr="009C5F92">
        <w:rPr>
          <w:rFonts w:ascii="Calibri" w:eastAsia="Times New Roman" w:hAnsi="Calibri" w:cs="Calibri"/>
          <w:bCs/>
          <w:kern w:val="0"/>
          <w:sz w:val="22"/>
          <w:szCs w:val="22"/>
        </w:rPr>
        <w:t xml:space="preserve">według bieżących potrzeb Zamawiającego przez okres </w:t>
      </w:r>
      <w:r w:rsidRPr="009C5F92">
        <w:rPr>
          <w:rFonts w:ascii="Calibri" w:eastAsia="Times New Roman" w:hAnsi="Calibri" w:cs="Calibri"/>
          <w:b/>
          <w:bCs/>
          <w:kern w:val="0"/>
          <w:sz w:val="22"/>
          <w:szCs w:val="22"/>
        </w:rPr>
        <w:t>12 miesięcy</w:t>
      </w:r>
      <w:r w:rsidR="00950935" w:rsidRPr="009C5F92">
        <w:rPr>
          <w:rFonts w:ascii="Calibri" w:eastAsia="Times New Roman" w:hAnsi="Calibri" w:cs="Calibri"/>
          <w:b/>
          <w:bCs/>
          <w:kern w:val="0"/>
          <w:sz w:val="22"/>
          <w:szCs w:val="22"/>
        </w:rPr>
        <w:t>,</w:t>
      </w:r>
      <w:r w:rsidRPr="009C5F92">
        <w:rPr>
          <w:rFonts w:ascii="Calibri" w:eastAsia="Times New Roman" w:hAnsi="Calibri" w:cs="Calibri"/>
          <w:b/>
          <w:bCs/>
          <w:kern w:val="0"/>
          <w:sz w:val="22"/>
          <w:szCs w:val="22"/>
        </w:rPr>
        <w:t xml:space="preserve"> licząc</w:t>
      </w:r>
      <w:r w:rsidR="006E55C8" w:rsidRPr="009C5F92">
        <w:rPr>
          <w:rFonts w:ascii="Calibri" w:eastAsia="Times New Roman" w:hAnsi="Calibri" w:cs="Calibri"/>
          <w:b/>
          <w:bCs/>
          <w:kern w:val="0"/>
          <w:sz w:val="22"/>
          <w:szCs w:val="22"/>
        </w:rPr>
        <w:t xml:space="preserve"> </w:t>
      </w:r>
      <w:r w:rsidRPr="009C5F92">
        <w:rPr>
          <w:rFonts w:ascii="Calibri" w:eastAsia="Times New Roman" w:hAnsi="Calibri" w:cs="Calibri"/>
          <w:b/>
          <w:bCs/>
          <w:kern w:val="0"/>
          <w:sz w:val="22"/>
          <w:szCs w:val="22"/>
        </w:rPr>
        <w:t>od daty zawarcia umowy</w:t>
      </w:r>
      <w:r w:rsidRPr="009C5F92">
        <w:rPr>
          <w:rFonts w:ascii="Calibri" w:eastAsia="Times New Roman" w:hAnsi="Calibri" w:cs="Calibri"/>
          <w:bCs/>
          <w:kern w:val="0"/>
          <w:sz w:val="22"/>
          <w:szCs w:val="22"/>
        </w:rPr>
        <w:t>.</w:t>
      </w:r>
    </w:p>
    <w:p w14:paraId="2DDD804D" w14:textId="77777777" w:rsidR="00BC426A"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kern w:val="0"/>
          <w:sz w:val="22"/>
          <w:szCs w:val="22"/>
        </w:rPr>
        <w:t xml:space="preserve">Dostawy </w:t>
      </w:r>
      <w:r w:rsidRPr="009C5F92">
        <w:rPr>
          <w:rFonts w:ascii="Calibri" w:eastAsia="Times New Roman" w:hAnsi="Calibri" w:cs="Calibri"/>
          <w:bCs/>
          <w:kern w:val="0"/>
          <w:sz w:val="22"/>
          <w:szCs w:val="22"/>
        </w:rPr>
        <w:t>olejów silnikowych, przekładniowych, hydraulicznych i smarów do magazynu Zamawiającego w</w:t>
      </w:r>
      <w:r w:rsidR="006E55C8" w:rsidRPr="009C5F92">
        <w:rPr>
          <w:rFonts w:ascii="Calibri" w:eastAsia="Times New Roman" w:hAnsi="Calibri" w:cs="Calibri"/>
          <w:bCs/>
          <w:kern w:val="0"/>
          <w:sz w:val="22"/>
          <w:szCs w:val="22"/>
        </w:rPr>
        <w:t> </w:t>
      </w:r>
      <w:r w:rsidRPr="009C5F92">
        <w:rPr>
          <w:rFonts w:ascii="Calibri" w:eastAsia="Times New Roman" w:hAnsi="Calibri" w:cs="Calibri"/>
          <w:bCs/>
          <w:kern w:val="0"/>
          <w:sz w:val="22"/>
          <w:szCs w:val="22"/>
        </w:rPr>
        <w:t xml:space="preserve">Częstochowie przy Alei Niepodległości 30 </w:t>
      </w:r>
      <w:r w:rsidRPr="009C5F92">
        <w:rPr>
          <w:rFonts w:ascii="Calibri" w:eastAsia="Times New Roman" w:hAnsi="Calibri" w:cs="Calibri"/>
          <w:kern w:val="0"/>
          <w:sz w:val="22"/>
          <w:szCs w:val="22"/>
        </w:rPr>
        <w:t>winny być realizowane wyłącznie w dni robocze (od</w:t>
      </w:r>
      <w:r w:rsidR="006E55C8" w:rsidRPr="009C5F92">
        <w:rPr>
          <w:rFonts w:ascii="Calibri" w:eastAsia="Times New Roman" w:hAnsi="Calibri" w:cs="Calibri"/>
          <w:kern w:val="0"/>
          <w:sz w:val="22"/>
          <w:szCs w:val="22"/>
        </w:rPr>
        <w:t> </w:t>
      </w:r>
      <w:r w:rsidRPr="009C5F92">
        <w:rPr>
          <w:rFonts w:ascii="Calibri" w:eastAsia="Times New Roman" w:hAnsi="Calibri" w:cs="Calibri"/>
          <w:kern w:val="0"/>
          <w:sz w:val="22"/>
          <w:szCs w:val="22"/>
        </w:rPr>
        <w:t xml:space="preserve">poniedziałku </w:t>
      </w:r>
      <w:r w:rsidRPr="009B3632">
        <w:rPr>
          <w:rFonts w:ascii="Calibri" w:eastAsia="Times New Roman" w:hAnsi="Calibri" w:cs="Calibri"/>
          <w:kern w:val="0"/>
          <w:sz w:val="22"/>
          <w:szCs w:val="22"/>
        </w:rPr>
        <w:t>do piątku) w godzinach od 7</w:t>
      </w:r>
      <w:r w:rsidR="000851BA" w:rsidRPr="009B3632">
        <w:rPr>
          <w:rFonts w:ascii="Calibri" w:eastAsia="Times New Roman" w:hAnsi="Calibri" w:cs="Calibri"/>
          <w:kern w:val="0"/>
          <w:sz w:val="22"/>
          <w:szCs w:val="22"/>
        </w:rPr>
        <w:t>:</w:t>
      </w:r>
      <w:r w:rsidRPr="009B3632">
        <w:rPr>
          <w:rFonts w:ascii="Calibri" w:eastAsia="Times New Roman" w:hAnsi="Calibri" w:cs="Calibri"/>
          <w:kern w:val="0"/>
          <w:sz w:val="22"/>
          <w:szCs w:val="22"/>
        </w:rPr>
        <w:t>00 do 1</w:t>
      </w:r>
      <w:r w:rsidR="000851BA" w:rsidRPr="009B3632">
        <w:rPr>
          <w:rFonts w:ascii="Calibri" w:eastAsia="Times New Roman" w:hAnsi="Calibri" w:cs="Calibri"/>
          <w:kern w:val="0"/>
          <w:sz w:val="22"/>
          <w:szCs w:val="22"/>
        </w:rPr>
        <w:t>2:</w:t>
      </w:r>
      <w:r w:rsidRPr="009B3632">
        <w:rPr>
          <w:rFonts w:ascii="Calibri" w:eastAsia="Times New Roman" w:hAnsi="Calibri" w:cs="Calibri"/>
          <w:kern w:val="0"/>
          <w:sz w:val="22"/>
          <w:szCs w:val="22"/>
        </w:rPr>
        <w:t xml:space="preserve">00 </w:t>
      </w:r>
      <w:r w:rsidRPr="009B3632">
        <w:rPr>
          <w:rFonts w:ascii="Calibri" w:eastAsia="Times New Roman" w:hAnsi="Calibri" w:cs="Calibri"/>
          <w:bCs/>
          <w:kern w:val="0"/>
          <w:sz w:val="22"/>
          <w:szCs w:val="22"/>
        </w:rPr>
        <w:t>transportem na koszt i ryzyko wykonawcy w</w:t>
      </w:r>
      <w:r w:rsidR="006E55C8" w:rsidRPr="009B3632">
        <w:rPr>
          <w:rFonts w:ascii="Calibri" w:eastAsia="Times New Roman" w:hAnsi="Calibri" w:cs="Calibri"/>
          <w:bCs/>
          <w:kern w:val="0"/>
          <w:sz w:val="22"/>
          <w:szCs w:val="22"/>
        </w:rPr>
        <w:t> </w:t>
      </w:r>
      <w:r w:rsidRPr="009B3632">
        <w:rPr>
          <w:rFonts w:ascii="Calibri" w:eastAsia="Times New Roman" w:hAnsi="Calibri" w:cs="Calibri"/>
          <w:bCs/>
          <w:kern w:val="0"/>
          <w:sz w:val="22"/>
          <w:szCs w:val="22"/>
        </w:rPr>
        <w:t>nieprzekraczalnym terminie 5 dni licząc od daty złożenia wykonawcy zapotrzebowania przez Zamawiającego drogą elektroniczną lub faksem</w:t>
      </w:r>
      <w:r w:rsidRPr="009C5F92">
        <w:rPr>
          <w:rFonts w:ascii="Calibri" w:eastAsia="Times New Roman" w:hAnsi="Calibri" w:cs="Calibri"/>
          <w:bCs/>
          <w:kern w:val="0"/>
          <w:sz w:val="22"/>
          <w:szCs w:val="22"/>
        </w:rPr>
        <w:t>.</w:t>
      </w:r>
    </w:p>
    <w:p w14:paraId="258FCF95" w14:textId="77777777" w:rsidR="00BC426A"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kern w:val="0"/>
          <w:sz w:val="22"/>
          <w:szCs w:val="22"/>
        </w:rPr>
        <w:t xml:space="preserve">Każda dostawa </w:t>
      </w:r>
      <w:r w:rsidRPr="009C5F92">
        <w:rPr>
          <w:rFonts w:ascii="Calibri" w:eastAsia="Times New Roman" w:hAnsi="Calibri" w:cs="Calibri"/>
          <w:bCs/>
          <w:kern w:val="0"/>
          <w:sz w:val="22"/>
          <w:szCs w:val="22"/>
        </w:rPr>
        <w:t xml:space="preserve">olejów silnikowych, przekładniowych, hydraulicznych i smarów </w:t>
      </w:r>
      <w:r w:rsidRPr="009C5F92">
        <w:rPr>
          <w:rFonts w:ascii="Calibri" w:eastAsia="Times New Roman" w:hAnsi="Calibri" w:cs="Calibri"/>
          <w:kern w:val="0"/>
          <w:sz w:val="22"/>
          <w:szCs w:val="22"/>
        </w:rPr>
        <w:t>winna być</w:t>
      </w:r>
      <w:r w:rsidR="006E55C8" w:rsidRPr="009C5F92">
        <w:rPr>
          <w:rFonts w:ascii="Calibri" w:eastAsia="Times New Roman" w:hAnsi="Calibri" w:cs="Calibri"/>
          <w:kern w:val="0"/>
          <w:sz w:val="22"/>
          <w:szCs w:val="22"/>
        </w:rPr>
        <w:t xml:space="preserve"> </w:t>
      </w:r>
      <w:r w:rsidRPr="009C5F92">
        <w:rPr>
          <w:rFonts w:ascii="Calibri" w:eastAsia="Times New Roman" w:hAnsi="Calibri" w:cs="Calibri"/>
          <w:kern w:val="0"/>
          <w:sz w:val="22"/>
          <w:szCs w:val="22"/>
        </w:rPr>
        <w:t>udokumentowana co najmniej „dowodem wydania” określającym firmę wykonawcy, nazwę dostarczonego produktu, nazwę producenta oraz jego ilość w dostawie.</w:t>
      </w:r>
    </w:p>
    <w:p w14:paraId="191B5728" w14:textId="77777777" w:rsidR="00BC426A"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kern w:val="0"/>
          <w:sz w:val="22"/>
          <w:szCs w:val="22"/>
        </w:rPr>
        <w:t>Wykonawca zobowiązany jest dostarczyć odpowiednio dla każdego produktu kartę charakterystyki, sporządzoną zgodnie z załącznikiem do rozporządzenia komisji (UE) nr 2015/830 z dnia 28 maja</w:t>
      </w:r>
      <w:r w:rsidRPr="009C5F92">
        <w:rPr>
          <w:rFonts w:ascii="Calibri" w:eastAsia="Times New Roman" w:hAnsi="Calibri" w:cs="Calibri"/>
          <w:bCs/>
          <w:kern w:val="0"/>
          <w:sz w:val="22"/>
          <w:szCs w:val="22"/>
        </w:rPr>
        <w:t xml:space="preserve"> </w:t>
      </w:r>
      <w:r w:rsidRPr="009C5F92">
        <w:rPr>
          <w:rFonts w:ascii="Calibri" w:eastAsia="Times New Roman" w:hAnsi="Calibri" w:cs="Calibri"/>
          <w:kern w:val="0"/>
          <w:sz w:val="22"/>
          <w:szCs w:val="22"/>
        </w:rPr>
        <w:t xml:space="preserve">2015 roku lub informację o składnikach mieszaniny, dla której nie jest wymagana karta charakterystyki. </w:t>
      </w:r>
    </w:p>
    <w:p w14:paraId="48EB4CB5" w14:textId="77777777" w:rsidR="00BC426A"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kern w:val="0"/>
          <w:sz w:val="22"/>
          <w:szCs w:val="22"/>
        </w:rPr>
        <w:t>Zamawiający wymaga, aby każdy dostarczony produkt w ramach nini</w:t>
      </w:r>
      <w:r w:rsidR="002712C8" w:rsidRPr="009C5F92">
        <w:rPr>
          <w:rFonts w:ascii="Calibri" w:eastAsia="Times New Roman" w:hAnsi="Calibri" w:cs="Calibri"/>
          <w:kern w:val="0"/>
          <w:sz w:val="22"/>
          <w:szCs w:val="22"/>
        </w:rPr>
        <w:t>ejszego zamówienia był dostarcza</w:t>
      </w:r>
      <w:r w:rsidRPr="009C5F92">
        <w:rPr>
          <w:rFonts w:ascii="Calibri" w:eastAsia="Times New Roman" w:hAnsi="Calibri" w:cs="Calibri"/>
          <w:kern w:val="0"/>
          <w:sz w:val="22"/>
          <w:szCs w:val="22"/>
        </w:rPr>
        <w:t>ny w oryginalnie zamkniętych i zabezpieczonych przez producenta produktu bezzwrotnych opakowaniach o</w:t>
      </w:r>
      <w:r w:rsidR="001C58C8">
        <w:rPr>
          <w:rFonts w:ascii="Calibri" w:eastAsia="Times New Roman" w:hAnsi="Calibri" w:cs="Calibri"/>
          <w:kern w:val="0"/>
          <w:sz w:val="22"/>
          <w:szCs w:val="22"/>
        </w:rPr>
        <w:t> </w:t>
      </w:r>
      <w:r w:rsidRPr="009C5F92">
        <w:rPr>
          <w:rFonts w:ascii="Calibri" w:eastAsia="Times New Roman" w:hAnsi="Calibri" w:cs="Calibri"/>
          <w:kern w:val="0"/>
          <w:sz w:val="22"/>
          <w:szCs w:val="22"/>
        </w:rPr>
        <w:t xml:space="preserve">pojemnościach określonych przez zamawiającego, przy czym każde opakowanie oleju silnikowego, przekładniowego, hydraulicznego lub smaru winno posiadać czytelne oznaczenie, określające co najmniej ilość produktu w opakowaniu, nazwę dostarczonego produktu, jego klasę jakości (w przypadku olejów wg API, w przypadku smarów wg NLGI), klasę lepkości (wg SAE) nazwę producenta oraz datę produkcji. </w:t>
      </w:r>
    </w:p>
    <w:p w14:paraId="05EA97EB" w14:textId="77777777" w:rsidR="00BC426A"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kern w:val="0"/>
          <w:sz w:val="22"/>
          <w:szCs w:val="22"/>
        </w:rPr>
        <w:t>Data produkcji dostarczonego produktu nie może być s</w:t>
      </w:r>
      <w:r w:rsidR="00BC426A" w:rsidRPr="009C5F92">
        <w:rPr>
          <w:rFonts w:ascii="Calibri" w:eastAsia="Times New Roman" w:hAnsi="Calibri" w:cs="Calibri"/>
          <w:kern w:val="0"/>
          <w:sz w:val="22"/>
          <w:szCs w:val="22"/>
        </w:rPr>
        <w:t>tarsza niż 12 miesięcy</w:t>
      </w:r>
      <w:r w:rsidR="00950935" w:rsidRPr="009C5F92">
        <w:rPr>
          <w:rFonts w:ascii="Calibri" w:eastAsia="Times New Roman" w:hAnsi="Calibri" w:cs="Calibri"/>
          <w:kern w:val="0"/>
          <w:sz w:val="22"/>
          <w:szCs w:val="22"/>
        </w:rPr>
        <w:t>,</w:t>
      </w:r>
      <w:r w:rsidR="00BC426A" w:rsidRPr="009C5F92">
        <w:rPr>
          <w:rFonts w:ascii="Calibri" w:eastAsia="Times New Roman" w:hAnsi="Calibri" w:cs="Calibri"/>
          <w:kern w:val="0"/>
          <w:sz w:val="22"/>
          <w:szCs w:val="22"/>
        </w:rPr>
        <w:t xml:space="preserve"> licząc </w:t>
      </w:r>
      <w:r w:rsidRPr="009C5F92">
        <w:rPr>
          <w:rFonts w:ascii="Calibri" w:eastAsia="Times New Roman" w:hAnsi="Calibri" w:cs="Calibri"/>
          <w:kern w:val="0"/>
          <w:sz w:val="22"/>
          <w:szCs w:val="22"/>
        </w:rPr>
        <w:t>od daty dostawy</w:t>
      </w:r>
      <w:r w:rsidR="00950935" w:rsidRPr="009C5F92">
        <w:rPr>
          <w:rFonts w:ascii="Calibri" w:eastAsia="Times New Roman" w:hAnsi="Calibri" w:cs="Calibri"/>
          <w:kern w:val="0"/>
          <w:sz w:val="22"/>
          <w:szCs w:val="22"/>
        </w:rPr>
        <w:t xml:space="preserve"> do Zamawiającego</w:t>
      </w:r>
      <w:r w:rsidRPr="009C5F92">
        <w:rPr>
          <w:rFonts w:ascii="Calibri" w:eastAsia="Times New Roman" w:hAnsi="Calibri" w:cs="Calibri"/>
          <w:kern w:val="0"/>
          <w:sz w:val="22"/>
          <w:szCs w:val="22"/>
        </w:rPr>
        <w:t>.</w:t>
      </w:r>
    </w:p>
    <w:p w14:paraId="13D2D5E2" w14:textId="77777777" w:rsidR="00291E9C"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291E9C">
        <w:rPr>
          <w:rFonts w:ascii="Calibri" w:eastAsia="Times New Roman" w:hAnsi="Calibri" w:cs="Calibri"/>
          <w:bCs/>
          <w:kern w:val="0"/>
          <w:sz w:val="22"/>
          <w:szCs w:val="22"/>
        </w:rPr>
        <w:lastRenderedPageBreak/>
        <w:t xml:space="preserve">Dodatkowo, w ramach przedmiotowego zamówienia Zamawiający wymaga, </w:t>
      </w:r>
      <w:r w:rsidR="00291E9C" w:rsidRPr="00291E9C">
        <w:rPr>
          <w:rFonts w:ascii="Calibri" w:eastAsia="Times New Roman" w:hAnsi="Calibri" w:cs="Calibri"/>
          <w:bCs/>
          <w:kern w:val="0"/>
          <w:sz w:val="22"/>
          <w:szCs w:val="22"/>
        </w:rPr>
        <w:t>aby wykonawca</w:t>
      </w:r>
      <w:r w:rsidR="00291E9C">
        <w:rPr>
          <w:rFonts w:ascii="Calibri" w:eastAsia="Times New Roman" w:hAnsi="Calibri" w:cs="Calibri"/>
          <w:bCs/>
          <w:kern w:val="0"/>
          <w:sz w:val="22"/>
          <w:szCs w:val="22"/>
        </w:rPr>
        <w:t>:</w:t>
      </w:r>
    </w:p>
    <w:p w14:paraId="1A640BD5" w14:textId="77777777" w:rsidR="00BC426A" w:rsidRDefault="00291E9C" w:rsidP="004723C5">
      <w:pPr>
        <w:widowControl/>
        <w:numPr>
          <w:ilvl w:val="1"/>
          <w:numId w:val="12"/>
        </w:numPr>
        <w:suppressAutoHyphens w:val="0"/>
        <w:ind w:left="567" w:hanging="283"/>
        <w:jc w:val="both"/>
        <w:rPr>
          <w:rFonts w:ascii="Calibri" w:eastAsia="Times New Roman" w:hAnsi="Calibri" w:cs="Calibri"/>
          <w:bCs/>
          <w:kern w:val="0"/>
          <w:sz w:val="22"/>
          <w:szCs w:val="22"/>
        </w:rPr>
      </w:pPr>
      <w:r w:rsidRPr="00291E9C">
        <w:rPr>
          <w:rFonts w:ascii="Calibri" w:eastAsia="Times New Roman" w:hAnsi="Calibri" w:cs="Calibri"/>
          <w:bCs/>
          <w:kern w:val="0"/>
          <w:sz w:val="22"/>
          <w:szCs w:val="22"/>
        </w:rPr>
        <w:t xml:space="preserve">w czasie trwania Umowy na własny koszt i ryzyko przeprowadził </w:t>
      </w:r>
      <w:r w:rsidRPr="00291E9C">
        <w:rPr>
          <w:rFonts w:ascii="Calibri" w:eastAsia="Times New Roman" w:hAnsi="Calibri" w:cs="Calibri"/>
          <w:b/>
          <w:bCs/>
          <w:kern w:val="0"/>
          <w:sz w:val="22"/>
          <w:szCs w:val="22"/>
        </w:rPr>
        <w:t xml:space="preserve">2 badania </w:t>
      </w:r>
      <w:r w:rsidRPr="00291E9C">
        <w:rPr>
          <w:rFonts w:ascii="Calibri" w:eastAsia="Times New Roman" w:hAnsi="Calibri" w:cs="Calibri"/>
          <w:bCs/>
          <w:kern w:val="0"/>
          <w:sz w:val="22"/>
          <w:szCs w:val="22"/>
        </w:rPr>
        <w:t>laboratoryjne wskazanych przez Zamawiającego próbek oleju silnikowego, przekładniowego i hydraulicznego w laboratorium certyfikowanym w Systemie Zarządzania Jakością wg EN ISO 9001:2000</w:t>
      </w:r>
      <w:r>
        <w:rPr>
          <w:rFonts w:ascii="Calibri" w:eastAsia="Times New Roman" w:hAnsi="Calibri" w:cs="Calibri"/>
          <w:bCs/>
          <w:kern w:val="0"/>
          <w:sz w:val="22"/>
          <w:szCs w:val="22"/>
        </w:rPr>
        <w:t>;</w:t>
      </w:r>
    </w:p>
    <w:p w14:paraId="0B269DDC" w14:textId="77777777" w:rsidR="00291E9C" w:rsidRPr="00291E9C" w:rsidRDefault="00291E9C" w:rsidP="004723C5">
      <w:pPr>
        <w:widowControl/>
        <w:numPr>
          <w:ilvl w:val="1"/>
          <w:numId w:val="12"/>
        </w:numPr>
        <w:suppressAutoHyphens w:val="0"/>
        <w:ind w:left="567" w:hanging="283"/>
        <w:jc w:val="both"/>
        <w:rPr>
          <w:rFonts w:ascii="Calibri" w:eastAsia="Times New Roman" w:hAnsi="Calibri" w:cs="Calibri"/>
          <w:bCs/>
          <w:kern w:val="0"/>
          <w:sz w:val="22"/>
          <w:szCs w:val="22"/>
        </w:rPr>
      </w:pPr>
      <w:r>
        <w:rPr>
          <w:rFonts w:ascii="Calibri" w:eastAsia="Times New Roman" w:hAnsi="Calibri" w:cs="Calibri"/>
          <w:bCs/>
          <w:kern w:val="0"/>
          <w:sz w:val="22"/>
          <w:szCs w:val="22"/>
        </w:rPr>
        <w:t xml:space="preserve">w przeciągu 12 miesięcy od czasu zakończenia trwania umowy do wykonania na własny koszt i ryzyko </w:t>
      </w:r>
      <w:r>
        <w:rPr>
          <w:rFonts w:ascii="Calibri" w:eastAsia="Times New Roman" w:hAnsi="Calibri" w:cs="Calibri"/>
          <w:b/>
          <w:bCs/>
          <w:kern w:val="0"/>
          <w:sz w:val="22"/>
          <w:szCs w:val="22"/>
        </w:rPr>
        <w:t>5 badań</w:t>
      </w:r>
      <w:r>
        <w:rPr>
          <w:rFonts w:ascii="Calibri" w:eastAsia="Times New Roman" w:hAnsi="Calibri" w:cs="Calibri"/>
          <w:bCs/>
          <w:kern w:val="0"/>
          <w:sz w:val="22"/>
          <w:szCs w:val="22"/>
        </w:rPr>
        <w:t xml:space="preserve"> laboratoryjnych wskazanych przez Zamawiającego próbek przepracowanego </w:t>
      </w:r>
      <w:r w:rsidR="006F451C">
        <w:rPr>
          <w:rFonts w:ascii="Calibri" w:eastAsia="Times New Roman" w:hAnsi="Calibri" w:cs="Calibri"/>
          <w:bCs/>
          <w:kern w:val="0"/>
          <w:sz w:val="22"/>
          <w:szCs w:val="22"/>
        </w:rPr>
        <w:t>oleju silnikowego, przekładniowego i hydraulicznego, dostarczonego do Zamawiającego podczas trwania Umowy przez Wykonawcę, w laboratorium certyfikowanym w Systemie Zarządzania Jakością wg EN ISO 9001:2000.</w:t>
      </w:r>
    </w:p>
    <w:p w14:paraId="6382AC3B" w14:textId="77777777" w:rsidR="00BC426A" w:rsidRPr="00291E9C"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291E9C">
        <w:rPr>
          <w:rFonts w:ascii="Calibri" w:eastAsia="Times New Roman" w:hAnsi="Calibri" w:cs="Calibri"/>
          <w:bCs/>
          <w:kern w:val="0"/>
          <w:sz w:val="22"/>
          <w:szCs w:val="22"/>
        </w:rPr>
        <w:t>Badania będą przeprowadzone głównie w celu uzyskania szczegółowej diagnostyki stopnia zużycia eksploatowanych przez Zamawiającego silników oraz skrzyń biegów i powinny obejmować oznaczenie podstawowych właściwości fizykochemicznych badanego produktu oraz określać zawartości wskazanych przez Zamawiającego pierwiastków i związków chemicz</w:t>
      </w:r>
      <w:r w:rsidR="00950935" w:rsidRPr="00291E9C">
        <w:rPr>
          <w:rFonts w:ascii="Calibri" w:eastAsia="Times New Roman" w:hAnsi="Calibri" w:cs="Calibri"/>
          <w:bCs/>
          <w:kern w:val="0"/>
          <w:sz w:val="22"/>
          <w:szCs w:val="22"/>
        </w:rPr>
        <w:t>nych (badanie spektrometryczne)</w:t>
      </w:r>
      <w:r w:rsidRPr="00291E9C">
        <w:rPr>
          <w:rFonts w:ascii="Calibri" w:eastAsia="Times New Roman" w:hAnsi="Calibri" w:cs="Calibri"/>
          <w:kern w:val="0"/>
          <w:sz w:val="22"/>
          <w:szCs w:val="22"/>
        </w:rPr>
        <w:t>.</w:t>
      </w:r>
    </w:p>
    <w:p w14:paraId="27162CD3" w14:textId="77777777" w:rsidR="00BC426A"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kern w:val="0"/>
          <w:sz w:val="22"/>
          <w:szCs w:val="22"/>
        </w:rPr>
        <w:t>Zamawiający wymaga - pod rygorem odrzucenia oferty – aby udział oferowanych</w:t>
      </w:r>
      <w:r w:rsidR="006E55C8" w:rsidRPr="009C5F92">
        <w:rPr>
          <w:rFonts w:ascii="Calibri" w:eastAsia="Times New Roman" w:hAnsi="Calibri" w:cs="Calibri"/>
          <w:kern w:val="0"/>
          <w:sz w:val="22"/>
          <w:szCs w:val="22"/>
        </w:rPr>
        <w:t xml:space="preserve"> </w:t>
      </w:r>
      <w:r w:rsidRPr="009C5F92">
        <w:rPr>
          <w:rFonts w:ascii="Calibri" w:eastAsia="Times New Roman" w:hAnsi="Calibri" w:cs="Calibri"/>
          <w:kern w:val="0"/>
          <w:sz w:val="22"/>
          <w:szCs w:val="22"/>
        </w:rPr>
        <w:t>i dostarczanych w</w:t>
      </w:r>
      <w:r w:rsidR="006E55C8" w:rsidRPr="009C5F92">
        <w:rPr>
          <w:rFonts w:ascii="Calibri" w:eastAsia="Times New Roman" w:hAnsi="Calibri" w:cs="Calibri"/>
          <w:kern w:val="0"/>
          <w:sz w:val="22"/>
          <w:szCs w:val="22"/>
        </w:rPr>
        <w:t> </w:t>
      </w:r>
      <w:r w:rsidRPr="009C5F92">
        <w:rPr>
          <w:rFonts w:ascii="Calibri" w:eastAsia="Times New Roman" w:hAnsi="Calibri" w:cs="Calibri"/>
          <w:kern w:val="0"/>
          <w:sz w:val="22"/>
          <w:szCs w:val="22"/>
        </w:rPr>
        <w:t>ramach niniejszego zamówienia olejów silnikowych, przekładniowych, hydraulicznych i smarów pochodzących z państw członkowskich Unii Europejskiej stanowił więcej niż 50% całkowitej wartości towarów objętych zamówieniem.</w:t>
      </w:r>
      <w:r w:rsidR="00BC426A" w:rsidRPr="009C5F92">
        <w:rPr>
          <w:rFonts w:ascii="Calibri" w:eastAsia="Times New Roman" w:hAnsi="Calibri" w:cs="Calibri"/>
          <w:kern w:val="0"/>
          <w:sz w:val="22"/>
          <w:szCs w:val="22"/>
        </w:rPr>
        <w:t xml:space="preserve"> </w:t>
      </w:r>
    </w:p>
    <w:p w14:paraId="18C268E1" w14:textId="77777777" w:rsidR="006C6C2D"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kern w:val="0"/>
          <w:sz w:val="22"/>
          <w:szCs w:val="22"/>
        </w:rPr>
        <w:t xml:space="preserve">Zamawiający posiada </w:t>
      </w:r>
      <w:r w:rsidR="00BC426A" w:rsidRPr="009C5F92">
        <w:rPr>
          <w:rFonts w:ascii="Calibri" w:eastAsia="Times New Roman" w:hAnsi="Calibri" w:cs="Calibri"/>
          <w:kern w:val="0"/>
          <w:sz w:val="22"/>
          <w:szCs w:val="22"/>
        </w:rPr>
        <w:t xml:space="preserve"> </w:t>
      </w:r>
      <w:r w:rsidRPr="009C5F92">
        <w:rPr>
          <w:rFonts w:ascii="Calibri" w:eastAsia="Times New Roman" w:hAnsi="Calibri" w:cs="Calibri"/>
          <w:kern w:val="0"/>
          <w:sz w:val="22"/>
          <w:szCs w:val="22"/>
        </w:rPr>
        <w:t>potwierdzenie zgłoszenia rejestracyjnego (AKC-PR), o którym mowa</w:t>
      </w:r>
      <w:r w:rsidR="006E55C8" w:rsidRPr="009C5F92">
        <w:rPr>
          <w:rFonts w:ascii="Calibri" w:eastAsia="Times New Roman" w:hAnsi="Calibri" w:cs="Calibri"/>
          <w:kern w:val="0"/>
          <w:sz w:val="22"/>
          <w:szCs w:val="22"/>
        </w:rPr>
        <w:t xml:space="preserve"> </w:t>
      </w:r>
      <w:r w:rsidRPr="009C5F92">
        <w:rPr>
          <w:rFonts w:ascii="Calibri" w:eastAsia="Times New Roman" w:hAnsi="Calibri" w:cs="Calibri"/>
          <w:kern w:val="0"/>
          <w:sz w:val="22"/>
          <w:szCs w:val="22"/>
        </w:rPr>
        <w:t xml:space="preserve">w art. 16 ustawy z dnia 6 grudnia 2008 roku o podatku akcyzowym </w:t>
      </w:r>
      <w:r w:rsidR="007D5ABD" w:rsidRPr="006F451C">
        <w:rPr>
          <w:rFonts w:ascii="Calibri" w:eastAsia="Times New Roman" w:hAnsi="Calibri" w:cs="Calibri"/>
          <w:bCs/>
          <w:kern w:val="0"/>
          <w:sz w:val="22"/>
          <w:szCs w:val="22"/>
        </w:rPr>
        <w:t xml:space="preserve">(tj.: Dz. U. z 2018 r, poz. 1114 ze zm.) </w:t>
      </w:r>
      <w:r w:rsidRPr="009C5F92">
        <w:rPr>
          <w:rFonts w:ascii="Calibri" w:eastAsia="Times New Roman" w:hAnsi="Calibri" w:cs="Calibri"/>
          <w:kern w:val="0"/>
          <w:sz w:val="22"/>
          <w:szCs w:val="22"/>
        </w:rPr>
        <w:t xml:space="preserve">i może dokonywać zakupów olejów przekładniowych </w:t>
      </w:r>
      <w:r w:rsidRPr="009C5F92">
        <w:rPr>
          <w:rFonts w:ascii="Calibri" w:eastAsia="Times New Roman" w:hAnsi="Calibri" w:cs="Calibri"/>
          <w:bCs/>
          <w:kern w:val="0"/>
          <w:sz w:val="22"/>
          <w:szCs w:val="22"/>
        </w:rPr>
        <w:t>w trybie zwolnienia z podatku akcyzowego ze względu  na przeznaczenie.</w:t>
      </w:r>
    </w:p>
    <w:p w14:paraId="753E4B7D" w14:textId="77777777" w:rsidR="006C6C2D" w:rsidRPr="009C5F92" w:rsidRDefault="006C6C2D"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bCs/>
          <w:kern w:val="0"/>
          <w:sz w:val="22"/>
          <w:szCs w:val="22"/>
        </w:rPr>
        <w:t>Zamawiający będzie dokonywał zakupu olejów przekładniowych bez podatku akcyzowego korzystając ze</w:t>
      </w:r>
      <w:r w:rsidR="006E55C8" w:rsidRPr="009C5F92">
        <w:rPr>
          <w:rFonts w:ascii="Calibri" w:eastAsia="Times New Roman" w:hAnsi="Calibri" w:cs="Calibri"/>
          <w:bCs/>
          <w:kern w:val="0"/>
          <w:sz w:val="22"/>
          <w:szCs w:val="22"/>
        </w:rPr>
        <w:t> </w:t>
      </w:r>
      <w:r w:rsidRPr="009C5F92">
        <w:rPr>
          <w:rFonts w:ascii="Calibri" w:eastAsia="Times New Roman" w:hAnsi="Calibri" w:cs="Calibri"/>
          <w:bCs/>
          <w:kern w:val="0"/>
          <w:sz w:val="22"/>
          <w:szCs w:val="22"/>
        </w:rPr>
        <w:t xml:space="preserve">zwolnienia ze względu na przeznaczenie oleju i spełni wszystkie obowiązki wynikające z ustawy z dnia 6 grudnia 2008 roku - o podatku </w:t>
      </w:r>
      <w:r w:rsidRPr="006F451C">
        <w:rPr>
          <w:rFonts w:ascii="Calibri" w:eastAsia="Times New Roman" w:hAnsi="Calibri" w:cs="Calibri"/>
          <w:bCs/>
          <w:kern w:val="0"/>
          <w:sz w:val="22"/>
          <w:szCs w:val="22"/>
        </w:rPr>
        <w:t>akcyzowym (tj.: Dz. U. z 201</w:t>
      </w:r>
      <w:r w:rsidR="006F451C" w:rsidRPr="006F451C">
        <w:rPr>
          <w:rFonts w:ascii="Calibri" w:eastAsia="Times New Roman" w:hAnsi="Calibri" w:cs="Calibri"/>
          <w:bCs/>
          <w:kern w:val="0"/>
          <w:sz w:val="22"/>
          <w:szCs w:val="22"/>
        </w:rPr>
        <w:t>8</w:t>
      </w:r>
      <w:r w:rsidRPr="006F451C">
        <w:rPr>
          <w:rFonts w:ascii="Calibri" w:eastAsia="Times New Roman" w:hAnsi="Calibri" w:cs="Calibri"/>
          <w:bCs/>
          <w:kern w:val="0"/>
          <w:sz w:val="22"/>
          <w:szCs w:val="22"/>
        </w:rPr>
        <w:t xml:space="preserve"> r, poz. </w:t>
      </w:r>
      <w:r w:rsidR="006F451C" w:rsidRPr="006F451C">
        <w:rPr>
          <w:rFonts w:ascii="Calibri" w:eastAsia="Times New Roman" w:hAnsi="Calibri" w:cs="Calibri"/>
          <w:bCs/>
          <w:kern w:val="0"/>
          <w:sz w:val="22"/>
          <w:szCs w:val="22"/>
        </w:rPr>
        <w:t>1114</w:t>
      </w:r>
      <w:r w:rsidRPr="006F451C">
        <w:rPr>
          <w:rFonts w:ascii="Calibri" w:eastAsia="Times New Roman" w:hAnsi="Calibri" w:cs="Calibri"/>
          <w:bCs/>
          <w:kern w:val="0"/>
          <w:sz w:val="22"/>
          <w:szCs w:val="22"/>
        </w:rPr>
        <w:t xml:space="preserve"> </w:t>
      </w:r>
      <w:r w:rsidR="006F451C" w:rsidRPr="006F451C">
        <w:rPr>
          <w:rFonts w:ascii="Calibri" w:eastAsia="Times New Roman" w:hAnsi="Calibri" w:cs="Calibri"/>
          <w:bCs/>
          <w:kern w:val="0"/>
          <w:sz w:val="22"/>
          <w:szCs w:val="22"/>
        </w:rPr>
        <w:t>ze zm.</w:t>
      </w:r>
      <w:r w:rsidRPr="006F451C">
        <w:rPr>
          <w:rFonts w:ascii="Calibri" w:eastAsia="Times New Roman" w:hAnsi="Calibri" w:cs="Calibri"/>
          <w:bCs/>
          <w:kern w:val="0"/>
          <w:sz w:val="22"/>
          <w:szCs w:val="22"/>
        </w:rPr>
        <w:t xml:space="preserve">) </w:t>
      </w:r>
      <w:r w:rsidRPr="009C5F92">
        <w:rPr>
          <w:rFonts w:ascii="Calibri" w:eastAsia="Times New Roman" w:hAnsi="Calibri" w:cs="Calibri"/>
          <w:bCs/>
          <w:kern w:val="0"/>
          <w:sz w:val="22"/>
          <w:szCs w:val="22"/>
        </w:rPr>
        <w:t>wraz</w:t>
      </w:r>
      <w:r w:rsidR="00950935" w:rsidRPr="009C5F92">
        <w:rPr>
          <w:rFonts w:ascii="Calibri" w:eastAsia="Times New Roman" w:hAnsi="Calibri" w:cs="Calibri"/>
          <w:bCs/>
          <w:kern w:val="0"/>
          <w:sz w:val="22"/>
          <w:szCs w:val="22"/>
        </w:rPr>
        <w:t xml:space="preserve"> </w:t>
      </w:r>
      <w:r w:rsidRPr="009C5F92">
        <w:rPr>
          <w:rFonts w:ascii="Calibri" w:eastAsia="Times New Roman" w:hAnsi="Calibri" w:cs="Calibri"/>
          <w:bCs/>
          <w:kern w:val="0"/>
          <w:sz w:val="22"/>
          <w:szCs w:val="22"/>
        </w:rPr>
        <w:t>z obowiązującymi rozporządzeniami do niej, która obowiązuje od 1 marca 2009 roku.</w:t>
      </w:r>
    </w:p>
    <w:p w14:paraId="71E2ECBF" w14:textId="77777777" w:rsidR="00517A56" w:rsidRPr="009C5F92" w:rsidRDefault="00517A56" w:rsidP="004723C5">
      <w:pPr>
        <w:widowControl/>
        <w:numPr>
          <w:ilvl w:val="0"/>
          <w:numId w:val="12"/>
        </w:numPr>
        <w:suppressAutoHyphens w:val="0"/>
        <w:ind w:left="284" w:hanging="284"/>
        <w:jc w:val="both"/>
        <w:rPr>
          <w:rFonts w:ascii="Calibri" w:eastAsia="Times New Roman" w:hAnsi="Calibri" w:cs="Calibri"/>
          <w:bCs/>
          <w:kern w:val="0"/>
          <w:sz w:val="22"/>
          <w:szCs w:val="22"/>
        </w:rPr>
      </w:pPr>
      <w:r w:rsidRPr="009C5F92">
        <w:rPr>
          <w:rFonts w:ascii="Calibri" w:eastAsia="Times New Roman" w:hAnsi="Calibri" w:cs="Calibri"/>
          <w:kern w:val="0"/>
          <w:sz w:val="22"/>
          <w:szCs w:val="22"/>
        </w:rPr>
        <w:t>Określenie przedmiotu zamówienia wg słownika CPV :</w:t>
      </w:r>
    </w:p>
    <w:p w14:paraId="29A162C9" w14:textId="77777777" w:rsidR="00517A56" w:rsidRPr="00133CC8" w:rsidRDefault="00517A56" w:rsidP="006E55C8">
      <w:pPr>
        <w:widowControl/>
        <w:suppressAutoHyphens w:val="0"/>
        <w:ind w:left="567" w:hanging="284"/>
        <w:rPr>
          <w:rFonts w:ascii="Calibri" w:eastAsia="Times New Roman" w:hAnsi="Calibri" w:cs="Calibri"/>
          <w:kern w:val="0"/>
          <w:sz w:val="22"/>
          <w:szCs w:val="22"/>
        </w:rPr>
      </w:pPr>
      <w:r w:rsidRPr="00133CC8">
        <w:rPr>
          <w:rFonts w:ascii="Calibri" w:eastAsia="Times New Roman" w:hAnsi="Calibri" w:cs="Calibri"/>
          <w:kern w:val="0"/>
          <w:sz w:val="22"/>
          <w:szCs w:val="22"/>
        </w:rPr>
        <w:t>09.21.11.00-2 – oleje silnikowe</w:t>
      </w:r>
    </w:p>
    <w:p w14:paraId="2F577530" w14:textId="77777777" w:rsidR="00517A56" w:rsidRPr="00133CC8" w:rsidRDefault="00517A56" w:rsidP="006E55C8">
      <w:pPr>
        <w:widowControl/>
        <w:suppressAutoHyphens w:val="0"/>
        <w:ind w:left="567" w:hanging="284"/>
        <w:rPr>
          <w:rFonts w:ascii="Calibri" w:eastAsia="Times New Roman" w:hAnsi="Calibri" w:cs="Calibri"/>
          <w:kern w:val="0"/>
          <w:sz w:val="22"/>
          <w:szCs w:val="22"/>
        </w:rPr>
      </w:pPr>
      <w:r w:rsidRPr="00133CC8">
        <w:rPr>
          <w:rFonts w:ascii="Calibri" w:eastAsia="Times New Roman" w:hAnsi="Calibri" w:cs="Calibri"/>
          <w:kern w:val="0"/>
          <w:sz w:val="22"/>
          <w:szCs w:val="22"/>
        </w:rPr>
        <w:t>09.21.10.00-1 – oleje smarowe i środki smarowe</w:t>
      </w:r>
    </w:p>
    <w:p w14:paraId="493786CE" w14:textId="77777777" w:rsidR="00517A56" w:rsidRPr="00133CC8" w:rsidRDefault="00517A56" w:rsidP="006E55C8">
      <w:pPr>
        <w:widowControl/>
        <w:suppressAutoHyphens w:val="0"/>
        <w:ind w:left="567" w:hanging="284"/>
        <w:rPr>
          <w:rFonts w:ascii="Calibri" w:eastAsia="Times New Roman" w:hAnsi="Calibri" w:cs="Calibri"/>
          <w:kern w:val="0"/>
          <w:sz w:val="22"/>
          <w:szCs w:val="22"/>
        </w:rPr>
      </w:pPr>
      <w:r w:rsidRPr="00133CC8">
        <w:rPr>
          <w:rFonts w:ascii="Calibri" w:eastAsia="Times New Roman" w:hAnsi="Calibri" w:cs="Calibri"/>
          <w:kern w:val="0"/>
          <w:sz w:val="22"/>
          <w:szCs w:val="22"/>
        </w:rPr>
        <w:t>09.21.16.00-7 – oleje do użytku w układach hydraulicznych i do innych celów</w:t>
      </w:r>
    </w:p>
    <w:p w14:paraId="723B7AE7" w14:textId="77777777" w:rsidR="00517A56" w:rsidRPr="00133CC8" w:rsidRDefault="00517A56" w:rsidP="006E55C8">
      <w:pPr>
        <w:widowControl/>
        <w:suppressAutoHyphens w:val="0"/>
        <w:ind w:left="567" w:hanging="284"/>
        <w:rPr>
          <w:rFonts w:ascii="Calibri" w:eastAsia="Times New Roman" w:hAnsi="Calibri" w:cs="Calibri"/>
          <w:kern w:val="0"/>
          <w:sz w:val="22"/>
          <w:szCs w:val="22"/>
        </w:rPr>
      </w:pPr>
      <w:r w:rsidRPr="00133CC8">
        <w:rPr>
          <w:rFonts w:ascii="Calibri" w:eastAsia="Times New Roman" w:hAnsi="Calibri" w:cs="Calibri"/>
          <w:kern w:val="0"/>
          <w:sz w:val="22"/>
          <w:szCs w:val="22"/>
        </w:rPr>
        <w:t>09.21.00.00-4 – preparaty smarowe</w:t>
      </w:r>
    </w:p>
    <w:p w14:paraId="6EE6E999" w14:textId="77777777" w:rsidR="0019402D" w:rsidRPr="00133CC8" w:rsidRDefault="0019402D">
      <w:pPr>
        <w:spacing w:line="100" w:lineRule="atLeast"/>
        <w:jc w:val="both"/>
        <w:rPr>
          <w:rFonts w:ascii="Calibri" w:eastAsia="Verdana" w:hAnsi="Calibri" w:cs="Calibri"/>
          <w:sz w:val="22"/>
          <w:szCs w:val="22"/>
          <w:highlight w:val="yellow"/>
        </w:rPr>
      </w:pPr>
    </w:p>
    <w:p w14:paraId="2B9C9230" w14:textId="77777777" w:rsidR="00CF75FC" w:rsidRPr="009C5F92" w:rsidRDefault="0019402D" w:rsidP="000E519D">
      <w:pPr>
        <w:jc w:val="center"/>
        <w:rPr>
          <w:rFonts w:ascii="Calibri" w:hAnsi="Calibri" w:cs="Calibri"/>
          <w:b/>
          <w:sz w:val="22"/>
          <w:szCs w:val="22"/>
          <w:u w:val="single"/>
        </w:rPr>
      </w:pPr>
      <w:r w:rsidRPr="009C5F92">
        <w:rPr>
          <w:rFonts w:ascii="Calibri" w:hAnsi="Calibri" w:cs="Calibri"/>
          <w:b/>
          <w:sz w:val="22"/>
          <w:szCs w:val="22"/>
          <w:u w:val="single"/>
        </w:rPr>
        <w:t>V. WARUNKI UDZIAŁU W POSTĘPOWANIU ORAZ OPIS SPOSOBU DOKONYWANIA OCENY SPEŁNIANIA TYCH WARUNKÓW</w:t>
      </w:r>
    </w:p>
    <w:p w14:paraId="30A0FBCD" w14:textId="77777777" w:rsidR="006C6C2D" w:rsidRPr="00490B97" w:rsidRDefault="006C6C2D" w:rsidP="004723C5">
      <w:pPr>
        <w:numPr>
          <w:ilvl w:val="3"/>
          <w:numId w:val="17"/>
        </w:numPr>
        <w:suppressAutoHyphens w:val="0"/>
        <w:autoSpaceDN w:val="0"/>
        <w:ind w:left="284" w:hanging="284"/>
        <w:jc w:val="both"/>
        <w:textAlignment w:val="baseline"/>
        <w:rPr>
          <w:rFonts w:ascii="Calibri" w:eastAsia="Lucida Sans Unicode" w:hAnsi="Calibri" w:cs="Calibri"/>
          <w:bCs/>
          <w:kern w:val="3"/>
          <w:sz w:val="22"/>
          <w:szCs w:val="22"/>
          <w:lang w:eastAsia="en-US" w:bidi="en-US"/>
        </w:rPr>
      </w:pPr>
      <w:r w:rsidRPr="00490B97">
        <w:rPr>
          <w:rFonts w:ascii="Calibri" w:eastAsia="Lucida Sans Unicode" w:hAnsi="Calibri" w:cs="Calibri"/>
          <w:bCs/>
          <w:kern w:val="3"/>
          <w:sz w:val="22"/>
          <w:szCs w:val="22"/>
          <w:lang w:eastAsia="en-US" w:bidi="en-US"/>
        </w:rPr>
        <w:t xml:space="preserve">O udzielenie zamówienia mogą ubiegać się Wykonawcy, którzy: </w:t>
      </w:r>
    </w:p>
    <w:p w14:paraId="2AE8C270" w14:textId="77777777" w:rsidR="006C6C2D" w:rsidRPr="0004757C" w:rsidRDefault="006C6C2D" w:rsidP="004723C5">
      <w:pPr>
        <w:numPr>
          <w:ilvl w:val="0"/>
          <w:numId w:val="18"/>
        </w:numPr>
        <w:suppressAutoHyphens w:val="0"/>
        <w:autoSpaceDN w:val="0"/>
        <w:ind w:left="567" w:hanging="283"/>
        <w:jc w:val="both"/>
        <w:textAlignment w:val="baseline"/>
        <w:rPr>
          <w:rFonts w:ascii="Calibri" w:eastAsia="Lucida Sans Unicode" w:hAnsi="Calibri" w:cs="Calibri"/>
          <w:bCs/>
          <w:kern w:val="3"/>
          <w:sz w:val="22"/>
          <w:szCs w:val="22"/>
          <w:lang w:eastAsia="en-US" w:bidi="en-US"/>
        </w:rPr>
      </w:pPr>
      <w:r w:rsidRPr="0004757C">
        <w:rPr>
          <w:rFonts w:ascii="Calibri" w:eastAsia="Lucida Sans Unicode" w:hAnsi="Calibri" w:cs="Calibri"/>
          <w:bCs/>
          <w:kern w:val="3"/>
          <w:sz w:val="22"/>
          <w:szCs w:val="22"/>
          <w:lang w:eastAsia="en-US" w:bidi="en-US"/>
        </w:rPr>
        <w:t>nie podlegają wykluczeniu;</w:t>
      </w:r>
    </w:p>
    <w:p w14:paraId="3E7809CB" w14:textId="77777777" w:rsidR="006C6C2D" w:rsidRPr="0004757C" w:rsidRDefault="006C6C2D" w:rsidP="004723C5">
      <w:pPr>
        <w:numPr>
          <w:ilvl w:val="0"/>
          <w:numId w:val="18"/>
        </w:numPr>
        <w:suppressAutoHyphens w:val="0"/>
        <w:autoSpaceDN w:val="0"/>
        <w:ind w:left="567" w:hanging="283"/>
        <w:jc w:val="both"/>
        <w:textAlignment w:val="baseline"/>
        <w:rPr>
          <w:rFonts w:ascii="Calibri" w:eastAsia="Lucida Sans Unicode" w:hAnsi="Calibri" w:cs="Calibri"/>
          <w:bCs/>
          <w:kern w:val="3"/>
          <w:sz w:val="22"/>
          <w:szCs w:val="22"/>
          <w:lang w:eastAsia="en-US" w:bidi="en-US"/>
        </w:rPr>
      </w:pPr>
      <w:r w:rsidRPr="0004757C">
        <w:rPr>
          <w:rFonts w:ascii="Calibri" w:eastAsia="Lucida Sans Unicode" w:hAnsi="Calibri" w:cs="Calibri"/>
          <w:bCs/>
          <w:kern w:val="3"/>
          <w:sz w:val="22"/>
          <w:szCs w:val="22"/>
          <w:lang w:eastAsia="en-US" w:bidi="en-US"/>
        </w:rPr>
        <w:t>spełniają warunki udziału w postępowaniu dotyczące:</w:t>
      </w:r>
    </w:p>
    <w:p w14:paraId="1E1C990C" w14:textId="77777777" w:rsidR="006C6C2D" w:rsidRPr="0004757C" w:rsidRDefault="006C6C2D" w:rsidP="004723C5">
      <w:pPr>
        <w:numPr>
          <w:ilvl w:val="0"/>
          <w:numId w:val="19"/>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04757C">
        <w:rPr>
          <w:rFonts w:ascii="Calibri" w:eastAsia="Lucida Sans Unicode" w:hAnsi="Calibri" w:cs="Calibri"/>
          <w:kern w:val="3"/>
          <w:sz w:val="22"/>
          <w:szCs w:val="22"/>
          <w:lang w:eastAsia="en-US" w:bidi="en-US"/>
        </w:rPr>
        <w:t>kompetencji lub uprawnień do prowadzenia określonej działalności zawodowej, o ile wynika to z</w:t>
      </w:r>
      <w:r w:rsidR="006E55C8" w:rsidRPr="0004757C">
        <w:rPr>
          <w:rFonts w:ascii="Calibri" w:eastAsia="Lucida Sans Unicode" w:hAnsi="Calibri" w:cs="Calibri"/>
          <w:kern w:val="3"/>
          <w:sz w:val="22"/>
          <w:szCs w:val="22"/>
          <w:lang w:eastAsia="en-US" w:bidi="en-US"/>
        </w:rPr>
        <w:t> </w:t>
      </w:r>
      <w:r w:rsidRPr="0004757C">
        <w:rPr>
          <w:rFonts w:ascii="Calibri" w:eastAsia="Lucida Sans Unicode" w:hAnsi="Calibri" w:cs="Calibri"/>
          <w:kern w:val="3"/>
          <w:sz w:val="22"/>
          <w:szCs w:val="22"/>
          <w:lang w:eastAsia="en-US" w:bidi="en-US"/>
        </w:rPr>
        <w:t>odrębnych przepisów</w:t>
      </w:r>
      <w:r w:rsidR="00E232B2">
        <w:rPr>
          <w:rFonts w:ascii="Calibri" w:eastAsia="Lucida Sans Unicode" w:hAnsi="Calibri" w:cs="Calibri"/>
          <w:kern w:val="3"/>
          <w:sz w:val="22"/>
          <w:szCs w:val="22"/>
          <w:lang w:eastAsia="en-US" w:bidi="en-US"/>
        </w:rPr>
        <w:t>,</w:t>
      </w:r>
    </w:p>
    <w:p w14:paraId="4A283534" w14:textId="77777777" w:rsidR="0004757C" w:rsidRDefault="006C6C2D" w:rsidP="004723C5">
      <w:pPr>
        <w:numPr>
          <w:ilvl w:val="0"/>
          <w:numId w:val="19"/>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04757C">
        <w:rPr>
          <w:rFonts w:ascii="Calibri" w:eastAsia="Lucida Sans Unicode" w:hAnsi="Calibri" w:cs="Calibri"/>
          <w:bCs/>
          <w:kern w:val="3"/>
          <w:sz w:val="22"/>
          <w:szCs w:val="22"/>
          <w:lang w:eastAsia="en-US" w:bidi="en-US"/>
        </w:rPr>
        <w:t>sytuacji ekonomicznej lub finansowej</w:t>
      </w:r>
      <w:r w:rsidR="00E232B2">
        <w:rPr>
          <w:rFonts w:ascii="Calibri" w:eastAsia="Lucida Sans Unicode" w:hAnsi="Calibri" w:cs="Calibri"/>
          <w:bCs/>
          <w:kern w:val="3"/>
          <w:sz w:val="22"/>
          <w:szCs w:val="22"/>
          <w:lang w:eastAsia="en-US" w:bidi="en-US"/>
        </w:rPr>
        <w:t>,</w:t>
      </w:r>
    </w:p>
    <w:p w14:paraId="038DEF8D" w14:textId="77777777" w:rsidR="006C6C2D" w:rsidRPr="00103D3F" w:rsidRDefault="006C6C2D" w:rsidP="004723C5">
      <w:pPr>
        <w:numPr>
          <w:ilvl w:val="0"/>
          <w:numId w:val="19"/>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04757C">
        <w:rPr>
          <w:rFonts w:ascii="Calibri" w:eastAsia="Lucida Sans Unicode" w:hAnsi="Calibri" w:cs="Calibri"/>
          <w:bCs/>
          <w:kern w:val="3"/>
          <w:sz w:val="22"/>
          <w:szCs w:val="22"/>
          <w:lang w:eastAsia="en-US" w:bidi="en-US"/>
        </w:rPr>
        <w:t>zdolności technicznej lub zawodowej.</w:t>
      </w:r>
    </w:p>
    <w:p w14:paraId="772B97A9" w14:textId="77777777" w:rsidR="00103D3F" w:rsidRPr="00103D3F" w:rsidRDefault="00103D3F" w:rsidP="004723C5">
      <w:pPr>
        <w:pStyle w:val="Akapitzlist"/>
        <w:numPr>
          <w:ilvl w:val="0"/>
          <w:numId w:val="20"/>
        </w:numPr>
        <w:autoSpaceDN w:val="0"/>
        <w:ind w:left="284" w:hanging="284"/>
        <w:jc w:val="both"/>
        <w:textAlignment w:val="baseline"/>
        <w:rPr>
          <w:rFonts w:ascii="Calibri" w:eastAsia="Lucida Sans Unicode" w:hAnsi="Calibri" w:cs="Calibri"/>
          <w:kern w:val="3"/>
          <w:sz w:val="22"/>
          <w:szCs w:val="22"/>
          <w:lang w:eastAsia="en-US" w:bidi="en-US"/>
        </w:rPr>
      </w:pPr>
      <w:r>
        <w:rPr>
          <w:rFonts w:ascii="Calibri" w:eastAsia="Lucida Sans Unicode" w:hAnsi="Calibri" w:cs="Calibri"/>
          <w:kern w:val="3"/>
          <w:sz w:val="22"/>
          <w:szCs w:val="22"/>
          <w:lang w:eastAsia="en-US" w:bidi="en-US"/>
        </w:rPr>
        <w:t>Zamawiający może, na każdym etapie postępowania, uznać że Wykonawca nie posiada wymaganych zdolności, jeżeli zaangażowanie zasobów technicznych lub zawodowych wykonawcy w inne przedsięwzięcia gospodarcze może mieć negatywny wpływ na realizację zamówienia.</w:t>
      </w:r>
    </w:p>
    <w:p w14:paraId="5E662B60" w14:textId="77777777" w:rsidR="006C6C2D" w:rsidRPr="0063202A" w:rsidRDefault="006C6C2D" w:rsidP="004723C5">
      <w:pPr>
        <w:numPr>
          <w:ilvl w:val="0"/>
          <w:numId w:val="20"/>
        </w:numPr>
        <w:suppressAutoHyphens w:val="0"/>
        <w:autoSpaceDN w:val="0"/>
        <w:ind w:left="284" w:hanging="284"/>
        <w:jc w:val="both"/>
        <w:textAlignment w:val="baseline"/>
        <w:rPr>
          <w:rFonts w:ascii="Calibri" w:eastAsia="Lucida Sans Unicode" w:hAnsi="Calibri" w:cs="Calibri"/>
          <w:bCs/>
          <w:kern w:val="3"/>
          <w:sz w:val="22"/>
          <w:szCs w:val="22"/>
          <w:lang w:eastAsia="en-US" w:bidi="en-US"/>
        </w:rPr>
      </w:pPr>
      <w:r w:rsidRPr="0063202A">
        <w:rPr>
          <w:rFonts w:ascii="Calibri" w:eastAsia="Times New Roman" w:hAnsi="Calibri" w:cs="Calibri"/>
          <w:kern w:val="0"/>
          <w:sz w:val="22"/>
          <w:szCs w:val="22"/>
        </w:rPr>
        <w:t xml:space="preserve">W przypadku </w:t>
      </w:r>
      <w:r w:rsidRPr="0063202A">
        <w:rPr>
          <w:rFonts w:ascii="Calibri" w:eastAsia="Times New Roman" w:hAnsi="Calibri" w:cs="Calibri"/>
          <w:iCs/>
          <w:kern w:val="0"/>
          <w:sz w:val="22"/>
          <w:szCs w:val="22"/>
        </w:rPr>
        <w:t>Wykonawców wspólnie</w:t>
      </w:r>
      <w:r w:rsidRPr="0063202A">
        <w:rPr>
          <w:rFonts w:ascii="Calibri" w:eastAsia="Times New Roman" w:hAnsi="Calibri" w:cs="Calibri"/>
          <w:iCs/>
          <w:kern w:val="0"/>
          <w:sz w:val="22"/>
          <w:szCs w:val="22"/>
          <w:lang w:val="en-US"/>
        </w:rPr>
        <w:t xml:space="preserve"> </w:t>
      </w:r>
      <w:r w:rsidRPr="0063202A">
        <w:rPr>
          <w:rFonts w:ascii="Calibri" w:eastAsia="Times New Roman" w:hAnsi="Calibri" w:cs="Calibri"/>
          <w:iCs/>
          <w:kern w:val="0"/>
          <w:sz w:val="22"/>
          <w:szCs w:val="22"/>
        </w:rPr>
        <w:t xml:space="preserve">ubiegających się o udzielenie zamówienia </w:t>
      </w:r>
      <w:r w:rsidRPr="0063202A">
        <w:rPr>
          <w:rFonts w:ascii="Calibri" w:eastAsia="Times New Roman" w:hAnsi="Calibri" w:cs="Calibri"/>
          <w:kern w:val="0"/>
          <w:sz w:val="22"/>
          <w:szCs w:val="22"/>
        </w:rPr>
        <w:t>warunki udziału w</w:t>
      </w:r>
      <w:r w:rsidR="006E55C8" w:rsidRPr="0063202A">
        <w:rPr>
          <w:rFonts w:ascii="Calibri" w:eastAsia="Times New Roman" w:hAnsi="Calibri" w:cs="Calibri"/>
          <w:kern w:val="0"/>
          <w:sz w:val="22"/>
          <w:szCs w:val="22"/>
        </w:rPr>
        <w:t> </w:t>
      </w:r>
      <w:r w:rsidRPr="0063202A">
        <w:rPr>
          <w:rFonts w:ascii="Calibri" w:eastAsia="Times New Roman" w:hAnsi="Calibri" w:cs="Calibri"/>
          <w:kern w:val="0"/>
          <w:sz w:val="22"/>
          <w:szCs w:val="22"/>
        </w:rPr>
        <w:t xml:space="preserve">postępowaniu, o których mowa </w:t>
      </w:r>
      <w:r w:rsidRPr="0063202A">
        <w:rPr>
          <w:rFonts w:ascii="Calibri" w:eastAsia="Times New Roman" w:hAnsi="Calibri" w:cs="Calibri"/>
          <w:kern w:val="0"/>
          <w:sz w:val="22"/>
          <w:szCs w:val="22"/>
          <w:lang w:val="en-US"/>
        </w:rPr>
        <w:t xml:space="preserve">w </w:t>
      </w:r>
      <w:r w:rsidRPr="0063202A">
        <w:rPr>
          <w:rFonts w:ascii="Calibri" w:eastAsia="Times New Roman" w:hAnsi="Calibri" w:cs="Calibri"/>
          <w:kern w:val="0"/>
          <w:sz w:val="22"/>
          <w:szCs w:val="22"/>
        </w:rPr>
        <w:t xml:space="preserve">pkt 1 </w:t>
      </w:r>
      <w:proofErr w:type="spellStart"/>
      <w:r w:rsidRPr="0063202A">
        <w:rPr>
          <w:rFonts w:ascii="Calibri" w:eastAsia="Times New Roman" w:hAnsi="Calibri" w:cs="Calibri"/>
          <w:kern w:val="0"/>
          <w:sz w:val="22"/>
          <w:szCs w:val="22"/>
        </w:rPr>
        <w:t>ppkt</w:t>
      </w:r>
      <w:proofErr w:type="spellEnd"/>
      <w:r w:rsidRPr="0063202A">
        <w:rPr>
          <w:rFonts w:ascii="Calibri" w:eastAsia="Times New Roman" w:hAnsi="Calibri" w:cs="Calibri"/>
          <w:kern w:val="0"/>
          <w:sz w:val="22"/>
          <w:szCs w:val="22"/>
        </w:rPr>
        <w:t xml:space="preserve"> 2) niniejszej SIWZ zostaną spełnione wyłącznie jeżeli Wykonawcy wspólnie ubiegający się o udzielenie zamówienia łącznie spełniają warunki udziału w</w:t>
      </w:r>
      <w:r w:rsidR="006E55C8" w:rsidRPr="0063202A">
        <w:rPr>
          <w:rFonts w:ascii="Calibri" w:eastAsia="Times New Roman" w:hAnsi="Calibri" w:cs="Calibri"/>
          <w:kern w:val="0"/>
          <w:sz w:val="22"/>
          <w:szCs w:val="22"/>
        </w:rPr>
        <w:t> </w:t>
      </w:r>
      <w:r w:rsidRPr="0063202A">
        <w:rPr>
          <w:rFonts w:ascii="Calibri" w:eastAsia="Times New Roman" w:hAnsi="Calibri" w:cs="Calibri"/>
          <w:kern w:val="0"/>
          <w:sz w:val="22"/>
          <w:szCs w:val="22"/>
        </w:rPr>
        <w:t>postępowaniu w zakresie sytuacji ekonomicznej lub finansowej oraz zdolności technicznej lub zawodowej.</w:t>
      </w:r>
    </w:p>
    <w:p w14:paraId="109ADAD1" w14:textId="77777777" w:rsidR="006C6C2D" w:rsidRPr="00103D3F" w:rsidRDefault="006C6C2D" w:rsidP="004723C5">
      <w:pPr>
        <w:widowControl/>
        <w:numPr>
          <w:ilvl w:val="0"/>
          <w:numId w:val="20"/>
        </w:numPr>
        <w:suppressAutoHyphens w:val="0"/>
        <w:autoSpaceDN w:val="0"/>
        <w:spacing w:after="40"/>
        <w:ind w:left="284" w:hanging="284"/>
        <w:jc w:val="both"/>
        <w:rPr>
          <w:rFonts w:ascii="Calibri" w:eastAsia="Lucida Sans Unicode" w:hAnsi="Calibri" w:cs="Calibri"/>
          <w:color w:val="000000"/>
          <w:kern w:val="3"/>
          <w:sz w:val="22"/>
          <w:szCs w:val="22"/>
          <w:lang w:eastAsia="en-US" w:bidi="en-US"/>
        </w:rPr>
      </w:pPr>
      <w:r w:rsidRPr="00103D3F">
        <w:rPr>
          <w:rFonts w:ascii="Calibri" w:eastAsia="Lucida Sans Unicode" w:hAnsi="Calibri" w:cs="Calibri"/>
          <w:iCs/>
          <w:kern w:val="3"/>
          <w:sz w:val="22"/>
          <w:szCs w:val="22"/>
          <w:lang w:eastAsia="en-US" w:bidi="en-US"/>
        </w:rPr>
        <w:t xml:space="preserve">Wykonawca </w:t>
      </w:r>
      <w:r w:rsidRPr="00103D3F">
        <w:rPr>
          <w:rFonts w:ascii="Calibri" w:eastAsia="Lucida Sans Unicode" w:hAnsi="Calibri" w:cs="Calibri"/>
          <w:kern w:val="3"/>
          <w:sz w:val="22"/>
          <w:szCs w:val="22"/>
          <w:lang w:eastAsia="en-US" w:bidi="en-US"/>
        </w:rPr>
        <w:t>może w celu potwierdzenia spełniania warunków, w postępowaniu,</w:t>
      </w:r>
      <w:r w:rsidR="006E55C8" w:rsidRPr="00103D3F">
        <w:rPr>
          <w:rFonts w:ascii="Calibri" w:eastAsia="Lucida Sans Unicode" w:hAnsi="Calibri" w:cs="Calibri"/>
          <w:kern w:val="3"/>
          <w:sz w:val="22"/>
          <w:szCs w:val="22"/>
          <w:lang w:eastAsia="en-US" w:bidi="en-US"/>
        </w:rPr>
        <w:t xml:space="preserve"> </w:t>
      </w:r>
      <w:r w:rsidRPr="00103D3F">
        <w:rPr>
          <w:rFonts w:ascii="Calibri" w:eastAsia="Lucida Sans Unicode" w:hAnsi="Calibri" w:cs="Calibri"/>
          <w:kern w:val="3"/>
          <w:sz w:val="22"/>
          <w:szCs w:val="22"/>
          <w:lang w:eastAsia="en-US" w:bidi="en-US"/>
        </w:rPr>
        <w:t>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r w:rsidRPr="00103D3F">
        <w:rPr>
          <w:rFonts w:ascii="Calibri" w:eastAsia="Lucida Sans Unicode" w:hAnsi="Calibri" w:cs="Calibri"/>
          <w:iCs/>
          <w:kern w:val="3"/>
          <w:sz w:val="22"/>
          <w:szCs w:val="22"/>
          <w:lang w:eastAsia="en-US" w:bidi="en-US"/>
        </w:rPr>
        <w:t>.</w:t>
      </w:r>
    </w:p>
    <w:p w14:paraId="1FC94EB5" w14:textId="77777777" w:rsidR="006C6C2D" w:rsidRPr="00103D3F" w:rsidRDefault="006C6C2D" w:rsidP="004723C5">
      <w:pPr>
        <w:widowControl/>
        <w:numPr>
          <w:ilvl w:val="0"/>
          <w:numId w:val="20"/>
        </w:numPr>
        <w:suppressAutoHyphens w:val="0"/>
        <w:autoSpaceDN w:val="0"/>
        <w:spacing w:after="40"/>
        <w:ind w:left="284" w:hanging="284"/>
        <w:jc w:val="both"/>
        <w:rPr>
          <w:rFonts w:ascii="Calibri" w:eastAsia="Lucida Sans Unicode" w:hAnsi="Calibri" w:cs="Calibri"/>
          <w:color w:val="000000"/>
          <w:kern w:val="3"/>
          <w:sz w:val="22"/>
          <w:szCs w:val="22"/>
          <w:lang w:eastAsia="en-US" w:bidi="en-US"/>
        </w:rPr>
      </w:pPr>
      <w:r w:rsidRPr="00103D3F">
        <w:rPr>
          <w:rFonts w:ascii="Calibri" w:eastAsia="Lucida Sans Unicode" w:hAnsi="Calibri" w:cs="Calibri"/>
          <w:iCs/>
          <w:kern w:val="3"/>
          <w:sz w:val="22"/>
          <w:szCs w:val="22"/>
          <w:lang w:eastAsia="en-US" w:bidi="en-US"/>
        </w:rPr>
        <w:lastRenderedPageBreak/>
        <w:t xml:space="preserve">Zamawiający jednocześnie informuje, iż „stosowna sytuacja” o której mowa w </w:t>
      </w:r>
      <w:r w:rsidRPr="00103D3F">
        <w:rPr>
          <w:rFonts w:ascii="Calibri" w:eastAsia="Lucida Sans Unicode" w:hAnsi="Calibri" w:cs="Calibri"/>
          <w:kern w:val="3"/>
          <w:sz w:val="22"/>
          <w:szCs w:val="22"/>
          <w:lang w:eastAsia="en-US" w:bidi="en-US"/>
        </w:rPr>
        <w:t>pkt</w:t>
      </w:r>
      <w:r w:rsidR="00103D3F" w:rsidRPr="00103D3F">
        <w:rPr>
          <w:rFonts w:ascii="Calibri" w:eastAsia="Lucida Sans Unicode" w:hAnsi="Calibri" w:cs="Calibri"/>
          <w:kern w:val="3"/>
          <w:sz w:val="22"/>
          <w:szCs w:val="22"/>
          <w:lang w:eastAsia="en-US" w:bidi="en-US"/>
        </w:rPr>
        <w:t xml:space="preserve"> </w:t>
      </w:r>
      <w:r w:rsidR="00103D3F">
        <w:rPr>
          <w:rFonts w:ascii="Calibri" w:eastAsia="Lucida Sans Unicode" w:hAnsi="Calibri" w:cs="Calibri"/>
          <w:kern w:val="3"/>
          <w:sz w:val="22"/>
          <w:szCs w:val="22"/>
          <w:lang w:eastAsia="en-US" w:bidi="en-US"/>
        </w:rPr>
        <w:t>4</w:t>
      </w:r>
      <w:r w:rsidRPr="00103D3F">
        <w:rPr>
          <w:rFonts w:ascii="Calibri" w:eastAsia="Lucida Sans Unicode" w:hAnsi="Calibri" w:cs="Calibri"/>
          <w:kern w:val="3"/>
          <w:sz w:val="22"/>
          <w:szCs w:val="22"/>
          <w:lang w:eastAsia="en-US" w:bidi="en-US"/>
        </w:rPr>
        <w:t xml:space="preserve"> niniejszego rozdziału wystąpi wyłącznie w przypadku kiedy:</w:t>
      </w:r>
    </w:p>
    <w:p w14:paraId="08DD33E0" w14:textId="77777777" w:rsidR="006C6C2D" w:rsidRPr="00103D3F" w:rsidRDefault="006C6C2D" w:rsidP="004723C5">
      <w:pPr>
        <w:widowControl/>
        <w:numPr>
          <w:ilvl w:val="0"/>
          <w:numId w:val="21"/>
        </w:numPr>
        <w:suppressAutoHyphens w:val="0"/>
        <w:autoSpaceDN w:val="0"/>
        <w:spacing w:after="40"/>
        <w:ind w:left="567" w:hanging="283"/>
        <w:jc w:val="both"/>
        <w:rPr>
          <w:rFonts w:ascii="Calibri" w:eastAsia="Lucida Sans Unicode" w:hAnsi="Calibri" w:cs="Calibri"/>
          <w:kern w:val="3"/>
          <w:sz w:val="22"/>
          <w:szCs w:val="22"/>
          <w:lang w:eastAsia="en-US" w:bidi="en-US"/>
        </w:rPr>
      </w:pPr>
      <w:r w:rsidRPr="00103D3F">
        <w:rPr>
          <w:rFonts w:ascii="Calibri" w:eastAsia="Lucida Sans Unicode" w:hAnsi="Calibri" w:cs="Calibri"/>
          <w:kern w:val="3"/>
          <w:sz w:val="22"/>
          <w:szCs w:val="22"/>
          <w:lang w:eastAsia="en-US" w:bidi="en-US"/>
        </w:rPr>
        <w:t>Wykonawca, który polega na zdolnościach lub sytuacji innych podmiotów udowodni</w:t>
      </w:r>
      <w:r w:rsidR="006E55C8" w:rsidRPr="00103D3F">
        <w:rPr>
          <w:rFonts w:ascii="Calibri" w:eastAsia="Lucida Sans Unicode" w:hAnsi="Calibri" w:cs="Calibri"/>
          <w:kern w:val="3"/>
          <w:sz w:val="22"/>
          <w:szCs w:val="22"/>
          <w:lang w:eastAsia="en-US" w:bidi="en-US"/>
        </w:rPr>
        <w:t xml:space="preserve"> </w:t>
      </w:r>
      <w:r w:rsidRPr="00103D3F">
        <w:rPr>
          <w:rFonts w:ascii="Calibri" w:eastAsia="Lucida Sans Unicode" w:hAnsi="Calibri" w:cs="Calibri"/>
          <w:kern w:val="3"/>
          <w:sz w:val="22"/>
          <w:szCs w:val="22"/>
          <w:lang w:eastAsia="en-US" w:bidi="en-US"/>
        </w:rPr>
        <w:t>zamawiającemu, że realizując zamówienie, będzie dysponował niezbędnymi zasobami tych podmiotów, w</w:t>
      </w:r>
      <w:r w:rsidR="006E55C8" w:rsidRPr="00103D3F">
        <w:rPr>
          <w:rFonts w:ascii="Calibri" w:eastAsia="Lucida Sans Unicode" w:hAnsi="Calibri" w:cs="Calibri"/>
          <w:kern w:val="3"/>
          <w:sz w:val="22"/>
          <w:szCs w:val="22"/>
          <w:lang w:eastAsia="en-US" w:bidi="en-US"/>
        </w:rPr>
        <w:t> </w:t>
      </w:r>
      <w:r w:rsidRPr="00103D3F">
        <w:rPr>
          <w:rFonts w:ascii="Calibri" w:eastAsia="Lucida Sans Unicode" w:hAnsi="Calibri" w:cs="Calibri"/>
          <w:kern w:val="3"/>
          <w:sz w:val="22"/>
          <w:szCs w:val="22"/>
          <w:lang w:eastAsia="en-US" w:bidi="en-US"/>
        </w:rPr>
        <w:t>szczególności przedstawiając zobowiązanie tych podmiotów do oddania mu do dyspozycji niezbędnych zasobów na potrzeby realizacji zamówienia.</w:t>
      </w:r>
    </w:p>
    <w:p w14:paraId="291BBBBE" w14:textId="77777777" w:rsidR="006C6C2D" w:rsidRPr="00103D3F" w:rsidRDefault="006C6C2D" w:rsidP="004723C5">
      <w:pPr>
        <w:widowControl/>
        <w:numPr>
          <w:ilvl w:val="0"/>
          <w:numId w:val="21"/>
        </w:numPr>
        <w:suppressAutoHyphens w:val="0"/>
        <w:autoSpaceDN w:val="0"/>
        <w:spacing w:after="40"/>
        <w:ind w:left="567" w:hanging="283"/>
        <w:jc w:val="both"/>
        <w:rPr>
          <w:rFonts w:ascii="Calibri" w:eastAsia="Lucida Sans Unicode" w:hAnsi="Calibri" w:cs="Calibri"/>
          <w:kern w:val="3"/>
          <w:sz w:val="22"/>
          <w:szCs w:val="22"/>
          <w:lang w:eastAsia="en-US" w:bidi="en-US"/>
        </w:rPr>
      </w:pPr>
      <w:r w:rsidRPr="00103D3F">
        <w:rPr>
          <w:rFonts w:ascii="Calibri" w:eastAsia="Lucida Sans Unicode" w:hAnsi="Calibri" w:cs="Calibri"/>
          <w:kern w:val="3"/>
          <w:sz w:val="22"/>
          <w:szCs w:val="22"/>
          <w:lang w:eastAsia="en-US" w:bidi="en-US"/>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pkt 6 i 7 niniejszej SIWZ.</w:t>
      </w:r>
    </w:p>
    <w:p w14:paraId="27FE37AD" w14:textId="77777777" w:rsidR="006C6C2D" w:rsidRPr="00103D3F" w:rsidRDefault="006C6C2D" w:rsidP="004723C5">
      <w:pPr>
        <w:widowControl/>
        <w:numPr>
          <w:ilvl w:val="0"/>
          <w:numId w:val="21"/>
        </w:numPr>
        <w:suppressAutoHyphens w:val="0"/>
        <w:autoSpaceDN w:val="0"/>
        <w:spacing w:after="40"/>
        <w:ind w:left="567" w:hanging="283"/>
        <w:jc w:val="both"/>
        <w:rPr>
          <w:rFonts w:ascii="Calibri" w:eastAsia="Lucida Sans Unicode" w:hAnsi="Calibri" w:cs="Calibri"/>
          <w:kern w:val="3"/>
          <w:sz w:val="22"/>
          <w:szCs w:val="22"/>
          <w:lang w:eastAsia="en-US" w:bidi="en-US"/>
        </w:rPr>
      </w:pPr>
      <w:r w:rsidRPr="00103D3F">
        <w:rPr>
          <w:rFonts w:ascii="Calibri" w:eastAsia="Lucida Sans Unicode" w:hAnsi="Calibri" w:cs="Calibri"/>
          <w:kern w:val="3"/>
          <w:sz w:val="22"/>
          <w:szCs w:val="22"/>
          <w:lang w:eastAsia="en-US" w:bidi="en-US"/>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5EAA9E8B" w14:textId="77777777" w:rsidR="0019402D" w:rsidRPr="0004757C" w:rsidRDefault="0019402D" w:rsidP="004723C5">
      <w:pPr>
        <w:numPr>
          <w:ilvl w:val="0"/>
          <w:numId w:val="20"/>
        </w:numPr>
        <w:spacing w:after="240"/>
        <w:ind w:left="284" w:hanging="284"/>
        <w:jc w:val="both"/>
        <w:rPr>
          <w:rFonts w:ascii="Calibri" w:hAnsi="Calibri" w:cs="Calibri"/>
          <w:sz w:val="22"/>
          <w:szCs w:val="22"/>
        </w:rPr>
      </w:pPr>
      <w:r w:rsidRPr="0004757C">
        <w:rPr>
          <w:rFonts w:ascii="Calibri" w:hAnsi="Calibri" w:cs="Calibri"/>
          <w:sz w:val="22"/>
          <w:szCs w:val="22"/>
        </w:rPr>
        <w:t>Oceny spełnienia warunków udziału w postępowaniu w zakresie określonym w pkt 1</w:t>
      </w:r>
      <w:r w:rsidR="000E519D" w:rsidRPr="0004757C">
        <w:rPr>
          <w:rFonts w:ascii="Calibri" w:hAnsi="Calibri" w:cs="Calibri"/>
          <w:sz w:val="22"/>
          <w:szCs w:val="22"/>
        </w:rPr>
        <w:t xml:space="preserve"> </w:t>
      </w:r>
      <w:r w:rsidRPr="0004757C">
        <w:rPr>
          <w:rFonts w:ascii="Calibri" w:hAnsi="Calibri" w:cs="Calibri"/>
          <w:sz w:val="22"/>
          <w:szCs w:val="22"/>
        </w:rPr>
        <w:t xml:space="preserve">Zamawiający dokona metodą </w:t>
      </w:r>
      <w:r w:rsidRPr="0004757C">
        <w:rPr>
          <w:rFonts w:ascii="Calibri" w:hAnsi="Calibri" w:cs="Calibri"/>
          <w:b/>
          <w:sz w:val="22"/>
          <w:szCs w:val="22"/>
        </w:rPr>
        <w:t>spełnia/nie spełnia</w:t>
      </w:r>
      <w:r w:rsidRPr="0004757C">
        <w:rPr>
          <w:rFonts w:ascii="Calibri" w:hAnsi="Calibri" w:cs="Calibri"/>
          <w:sz w:val="22"/>
          <w:szCs w:val="22"/>
        </w:rPr>
        <w:t xml:space="preserve"> w oparciu</w:t>
      </w:r>
      <w:r w:rsidR="00AE3748" w:rsidRPr="0004757C">
        <w:rPr>
          <w:rFonts w:ascii="Calibri" w:hAnsi="Calibri" w:cs="Calibri"/>
          <w:sz w:val="22"/>
          <w:szCs w:val="22"/>
        </w:rPr>
        <w:t xml:space="preserve"> o treść złożonych oświadczeń /</w:t>
      </w:r>
      <w:r w:rsidRPr="0004757C">
        <w:rPr>
          <w:rFonts w:ascii="Calibri" w:hAnsi="Calibri" w:cs="Calibri"/>
          <w:sz w:val="22"/>
          <w:szCs w:val="22"/>
        </w:rPr>
        <w:t xml:space="preserve">dokumentów uznając, że spełnienie przez wykonawcę wszystkich wymagań określonych przez Zamawiającego w niniejszej </w:t>
      </w:r>
      <w:r w:rsidR="00AE3748" w:rsidRPr="0004757C">
        <w:rPr>
          <w:rFonts w:ascii="Calibri" w:hAnsi="Calibri" w:cs="Calibri"/>
          <w:sz w:val="22"/>
          <w:szCs w:val="22"/>
        </w:rPr>
        <w:t>SIWZ</w:t>
      </w:r>
      <w:r w:rsidRPr="0004757C">
        <w:rPr>
          <w:rFonts w:ascii="Calibri" w:hAnsi="Calibri" w:cs="Calibri"/>
          <w:sz w:val="22"/>
          <w:szCs w:val="22"/>
        </w:rPr>
        <w:t xml:space="preserve"> jest wyznacznikiem posiadania </w:t>
      </w:r>
      <w:r w:rsidRPr="0004757C">
        <w:rPr>
          <w:rFonts w:ascii="Calibri" w:hAnsi="Calibri" w:cs="Calibri"/>
          <w:b/>
          <w:sz w:val="22"/>
          <w:szCs w:val="22"/>
        </w:rPr>
        <w:t>minimalnych poziomów zdolności</w:t>
      </w:r>
      <w:r w:rsidRPr="0004757C">
        <w:rPr>
          <w:rFonts w:ascii="Calibri" w:hAnsi="Calibri" w:cs="Calibri"/>
          <w:sz w:val="22"/>
          <w:szCs w:val="22"/>
        </w:rPr>
        <w:t xml:space="preserve"> gwarantujących należyte wykonanie zamówienia</w:t>
      </w:r>
      <w:r w:rsidR="00AE3748" w:rsidRPr="0004757C">
        <w:rPr>
          <w:rFonts w:ascii="Calibri" w:hAnsi="Calibri" w:cs="Calibri"/>
          <w:sz w:val="22"/>
          <w:szCs w:val="22"/>
        </w:rPr>
        <w:t>.</w:t>
      </w:r>
      <w:r w:rsidRPr="0004757C">
        <w:rPr>
          <w:rFonts w:ascii="Calibri" w:hAnsi="Calibri" w:cs="Calibri"/>
          <w:sz w:val="22"/>
          <w:szCs w:val="22"/>
        </w:rPr>
        <w:t xml:space="preserve"> </w:t>
      </w:r>
    </w:p>
    <w:p w14:paraId="52912B43" w14:textId="77777777" w:rsidR="0019402D" w:rsidRPr="0004757C" w:rsidRDefault="0019402D">
      <w:pPr>
        <w:jc w:val="center"/>
        <w:rPr>
          <w:rFonts w:ascii="Calibri" w:hAnsi="Calibri" w:cs="Calibri"/>
          <w:b/>
          <w:sz w:val="22"/>
          <w:szCs w:val="22"/>
          <w:u w:val="single"/>
        </w:rPr>
      </w:pPr>
      <w:r w:rsidRPr="0004757C">
        <w:rPr>
          <w:rFonts w:ascii="Calibri" w:hAnsi="Calibri" w:cs="Calibri"/>
          <w:b/>
          <w:sz w:val="22"/>
          <w:szCs w:val="22"/>
          <w:u w:val="single"/>
        </w:rPr>
        <w:t>VI.  OŚWIADCZENIA I DOKUMENTY, JAKIE MAJĄ DOSTARCZYĆ WYKONAWCY W CELU POTWIERDZENIA SPEŁNIANIA WARUNKÓW UDZIAŁU W POSTĘPOWANIU ORAZ BRAKU PODSTAW WYKLUCZENIA</w:t>
      </w:r>
    </w:p>
    <w:p w14:paraId="26359158" w14:textId="77777777" w:rsidR="0019402D" w:rsidRPr="0004757C" w:rsidRDefault="0019402D">
      <w:pPr>
        <w:jc w:val="center"/>
        <w:rPr>
          <w:rFonts w:ascii="Calibri" w:hAnsi="Calibri" w:cs="Calibri"/>
          <w:b/>
          <w:sz w:val="22"/>
          <w:szCs w:val="22"/>
          <w:u w:val="single"/>
        </w:rPr>
      </w:pPr>
    </w:p>
    <w:p w14:paraId="701594F0" w14:textId="77777777" w:rsidR="00AE3748" w:rsidRPr="0004757C" w:rsidRDefault="00AE3748" w:rsidP="004723C5">
      <w:pPr>
        <w:widowControl/>
        <w:numPr>
          <w:ilvl w:val="2"/>
          <w:numId w:val="14"/>
        </w:numPr>
        <w:tabs>
          <w:tab w:val="clear" w:pos="1440"/>
        </w:tabs>
        <w:suppressAutoHyphens w:val="0"/>
        <w:overflowPunct w:val="0"/>
        <w:autoSpaceDE w:val="0"/>
        <w:autoSpaceDN w:val="0"/>
        <w:adjustRightInd w:val="0"/>
        <w:ind w:left="284" w:hanging="284"/>
        <w:jc w:val="both"/>
        <w:textAlignment w:val="baseline"/>
        <w:rPr>
          <w:rFonts w:ascii="Calibri" w:eastAsia="Times New Roman" w:hAnsi="Calibri" w:cs="Calibri"/>
          <w:kern w:val="0"/>
          <w:sz w:val="22"/>
          <w:szCs w:val="22"/>
        </w:rPr>
      </w:pPr>
      <w:r w:rsidRPr="0004757C">
        <w:rPr>
          <w:rFonts w:ascii="Calibri" w:eastAsia="Times New Roman" w:hAnsi="Calibri" w:cs="Calibri"/>
          <w:b/>
          <w:kern w:val="0"/>
          <w:sz w:val="22"/>
          <w:szCs w:val="22"/>
          <w:u w:val="single"/>
        </w:rPr>
        <w:t>Do oferty</w:t>
      </w:r>
      <w:r w:rsidRPr="0004757C">
        <w:rPr>
          <w:rFonts w:ascii="Calibri" w:eastAsia="Times New Roman" w:hAnsi="Calibri" w:cs="Calibri"/>
          <w:kern w:val="0"/>
          <w:sz w:val="22"/>
          <w:szCs w:val="22"/>
        </w:rPr>
        <w:t xml:space="preserve"> każdy wykonawca winien dołączyć:</w:t>
      </w:r>
    </w:p>
    <w:p w14:paraId="06FFAF55" w14:textId="77777777" w:rsidR="00AE3748" w:rsidRPr="0004757C" w:rsidRDefault="00AE3748" w:rsidP="004723C5">
      <w:pPr>
        <w:widowControl/>
        <w:numPr>
          <w:ilvl w:val="0"/>
          <w:numId w:val="15"/>
        </w:numPr>
        <w:suppressAutoHyphens w:val="0"/>
        <w:overflowPunct w:val="0"/>
        <w:autoSpaceDE w:val="0"/>
        <w:autoSpaceDN w:val="0"/>
        <w:adjustRightInd w:val="0"/>
        <w:ind w:left="567" w:hanging="283"/>
        <w:jc w:val="both"/>
        <w:textAlignment w:val="baseline"/>
        <w:rPr>
          <w:rFonts w:ascii="Calibri" w:eastAsia="Times New Roman" w:hAnsi="Calibri" w:cs="Calibri"/>
          <w:b/>
          <w:kern w:val="0"/>
          <w:sz w:val="22"/>
          <w:szCs w:val="22"/>
        </w:rPr>
      </w:pPr>
      <w:r w:rsidRPr="0004757C">
        <w:rPr>
          <w:rFonts w:ascii="Calibri" w:eastAsia="Times New Roman" w:hAnsi="Calibri" w:cs="Calibri"/>
          <w:b/>
          <w:kern w:val="0"/>
          <w:sz w:val="22"/>
          <w:szCs w:val="22"/>
        </w:rPr>
        <w:t>oświadczenie o spełnianiu warunków udziału oraz braku podstaw wykluczenia</w:t>
      </w:r>
      <w:r w:rsidR="006E55C8" w:rsidRPr="0004757C">
        <w:rPr>
          <w:rFonts w:ascii="Calibri" w:eastAsia="Times New Roman" w:hAnsi="Calibri" w:cs="Calibri"/>
          <w:b/>
          <w:kern w:val="0"/>
          <w:sz w:val="22"/>
          <w:szCs w:val="22"/>
        </w:rPr>
        <w:t xml:space="preserve"> </w:t>
      </w:r>
      <w:r w:rsidRPr="0004757C">
        <w:rPr>
          <w:rFonts w:ascii="Calibri" w:eastAsia="Times New Roman" w:hAnsi="Calibri" w:cs="Calibri"/>
          <w:b/>
          <w:kern w:val="0"/>
          <w:sz w:val="22"/>
          <w:szCs w:val="22"/>
        </w:rPr>
        <w:t xml:space="preserve">z postępowania </w:t>
      </w:r>
      <w:r w:rsidRPr="0004757C">
        <w:rPr>
          <w:rFonts w:ascii="Calibri" w:eastAsia="Times New Roman" w:hAnsi="Calibri" w:cs="Calibri"/>
          <w:kern w:val="0"/>
          <w:sz w:val="22"/>
          <w:szCs w:val="22"/>
        </w:rPr>
        <w:t>w</w:t>
      </w:r>
      <w:r w:rsidR="006E55C8" w:rsidRPr="0004757C">
        <w:rPr>
          <w:rFonts w:ascii="Calibri" w:eastAsia="Times New Roman" w:hAnsi="Calibri" w:cs="Calibri"/>
          <w:kern w:val="0"/>
          <w:sz w:val="22"/>
          <w:szCs w:val="22"/>
        </w:rPr>
        <w:t> </w:t>
      </w:r>
      <w:r w:rsidRPr="0004757C">
        <w:rPr>
          <w:rFonts w:ascii="Calibri" w:eastAsia="Times New Roman" w:hAnsi="Calibri" w:cs="Calibri"/>
          <w:kern w:val="0"/>
          <w:sz w:val="22"/>
          <w:szCs w:val="22"/>
        </w:rPr>
        <w:t xml:space="preserve">postępowaniu </w:t>
      </w:r>
      <w:r w:rsidRPr="0004757C">
        <w:rPr>
          <w:rFonts w:ascii="Calibri" w:eastAsia="Times New Roman" w:hAnsi="Calibri" w:cs="Calibri"/>
          <w:b/>
          <w:kern w:val="0"/>
          <w:sz w:val="22"/>
          <w:szCs w:val="22"/>
        </w:rPr>
        <w:t>(załącznik nr 1 do formularza ofertowego)</w:t>
      </w:r>
    </w:p>
    <w:p w14:paraId="19F5F1F9" w14:textId="77777777" w:rsidR="00AE3748" w:rsidRPr="0004757C" w:rsidRDefault="00AE3748" w:rsidP="004723C5">
      <w:pPr>
        <w:widowControl/>
        <w:numPr>
          <w:ilvl w:val="0"/>
          <w:numId w:val="15"/>
        </w:numPr>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04757C">
        <w:rPr>
          <w:rFonts w:ascii="Calibri" w:eastAsia="Times New Roman" w:hAnsi="Calibri" w:cs="Calibri"/>
          <w:b/>
          <w:kern w:val="0"/>
          <w:sz w:val="22"/>
          <w:szCs w:val="22"/>
        </w:rPr>
        <w:t>Oświadczenie</w:t>
      </w:r>
      <w:r w:rsidRPr="0004757C">
        <w:rPr>
          <w:rFonts w:ascii="Calibri" w:eastAsia="Times New Roman" w:hAnsi="Calibri" w:cs="Calibri"/>
          <w:kern w:val="0"/>
          <w:sz w:val="22"/>
          <w:szCs w:val="22"/>
        </w:rPr>
        <w:t>, że nie zalega z opłacaniem podatków, opłat oraz składek na ubezpieczenie społeczne lub zdrowotne (załącznik nr 1 do formularza ofertowego)</w:t>
      </w:r>
    </w:p>
    <w:p w14:paraId="0B50A9BD" w14:textId="77777777" w:rsidR="00AE3748" w:rsidRPr="0004757C" w:rsidRDefault="00AE3748" w:rsidP="004723C5">
      <w:pPr>
        <w:widowControl/>
        <w:numPr>
          <w:ilvl w:val="0"/>
          <w:numId w:val="15"/>
        </w:numPr>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04757C">
        <w:rPr>
          <w:rFonts w:ascii="Calibri" w:eastAsia="Times New Roman" w:hAnsi="Calibri" w:cs="Calibri"/>
          <w:b/>
          <w:kern w:val="0"/>
          <w:sz w:val="22"/>
          <w:szCs w:val="22"/>
        </w:rPr>
        <w:t>Oświadczenie</w:t>
      </w:r>
      <w:r w:rsidRPr="0004757C">
        <w:rPr>
          <w:rFonts w:ascii="Calibri" w:eastAsia="Times New Roman" w:hAnsi="Calibri" w:cs="Calibri"/>
          <w:kern w:val="0"/>
          <w:sz w:val="22"/>
          <w:szCs w:val="22"/>
        </w:rPr>
        <w:t xml:space="preserve"> o sytuacji ekonomicznej i finansowej (załącznik nr 1 do formularza ofertowego);</w:t>
      </w:r>
    </w:p>
    <w:p w14:paraId="308C67B1" w14:textId="77777777" w:rsidR="00AE3748" w:rsidRPr="0004757C" w:rsidRDefault="00AE3748" w:rsidP="004723C5">
      <w:pPr>
        <w:widowControl/>
        <w:numPr>
          <w:ilvl w:val="0"/>
          <w:numId w:val="15"/>
        </w:numPr>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04757C">
        <w:rPr>
          <w:rFonts w:ascii="Calibri" w:eastAsia="Times New Roman" w:hAnsi="Calibri" w:cs="Calibri"/>
          <w:b/>
          <w:kern w:val="0"/>
          <w:sz w:val="22"/>
          <w:szCs w:val="22"/>
        </w:rPr>
        <w:t>Oświadczenie</w:t>
      </w:r>
      <w:r w:rsidRPr="0004757C">
        <w:rPr>
          <w:rFonts w:ascii="Calibri" w:eastAsia="Times New Roman" w:hAnsi="Calibri" w:cs="Calibri"/>
          <w:kern w:val="0"/>
          <w:sz w:val="22"/>
          <w:szCs w:val="22"/>
        </w:rPr>
        <w:t xml:space="preserve"> w zakresie </w:t>
      </w:r>
      <w:r w:rsidR="001D796E" w:rsidRPr="0004757C">
        <w:rPr>
          <w:rFonts w:ascii="Calibri" w:eastAsia="Lucida Sans Unicode" w:hAnsi="Calibri" w:cs="Calibri"/>
          <w:bCs/>
          <w:kern w:val="3"/>
          <w:sz w:val="22"/>
          <w:szCs w:val="22"/>
          <w:lang w:eastAsia="en-US" w:bidi="en-US"/>
        </w:rPr>
        <w:t>zdolności technicznej lub zawodowej</w:t>
      </w:r>
      <w:r w:rsidR="001D796E" w:rsidRPr="0004757C">
        <w:rPr>
          <w:rFonts w:ascii="Calibri" w:eastAsia="Times New Roman" w:hAnsi="Calibri" w:cs="Calibri"/>
          <w:kern w:val="0"/>
          <w:sz w:val="22"/>
          <w:szCs w:val="22"/>
        </w:rPr>
        <w:t xml:space="preserve"> </w:t>
      </w:r>
      <w:r w:rsidRPr="0004757C">
        <w:rPr>
          <w:rFonts w:ascii="Calibri" w:eastAsia="Times New Roman" w:hAnsi="Calibri" w:cs="Calibri"/>
          <w:kern w:val="0"/>
          <w:sz w:val="22"/>
          <w:szCs w:val="22"/>
        </w:rPr>
        <w:t>(załącznik nr 1 do formularza ofertowego).</w:t>
      </w:r>
    </w:p>
    <w:p w14:paraId="1572B557" w14:textId="77777777" w:rsidR="005866A2" w:rsidRPr="0004757C" w:rsidRDefault="00AE3748" w:rsidP="004723C5">
      <w:pPr>
        <w:widowControl/>
        <w:numPr>
          <w:ilvl w:val="1"/>
          <w:numId w:val="14"/>
        </w:numPr>
        <w:tabs>
          <w:tab w:val="clear" w:pos="1080"/>
        </w:tabs>
        <w:suppressAutoHyphens w:val="0"/>
        <w:overflowPunct w:val="0"/>
        <w:autoSpaceDE w:val="0"/>
        <w:autoSpaceDN w:val="0"/>
        <w:adjustRightInd w:val="0"/>
        <w:ind w:left="284" w:hanging="284"/>
        <w:jc w:val="both"/>
        <w:textAlignment w:val="baseline"/>
        <w:rPr>
          <w:rFonts w:ascii="Calibri" w:eastAsia="Times New Roman" w:hAnsi="Calibri" w:cs="Calibri"/>
          <w:b/>
          <w:kern w:val="0"/>
          <w:sz w:val="22"/>
          <w:szCs w:val="22"/>
        </w:rPr>
      </w:pPr>
      <w:r w:rsidRPr="0004757C">
        <w:rPr>
          <w:rFonts w:ascii="Calibri" w:eastAsia="Times New Roman" w:hAnsi="Calibri" w:cs="Calibri"/>
          <w:b/>
          <w:kern w:val="0"/>
          <w:sz w:val="22"/>
          <w:szCs w:val="22"/>
        </w:rPr>
        <w:t>W przypadku wspólnego ubiegania się o zamówienie przez wykonawców oświadczenia</w:t>
      </w:r>
      <w:r w:rsidR="006E55C8" w:rsidRPr="0004757C">
        <w:rPr>
          <w:rFonts w:ascii="Calibri" w:eastAsia="Times New Roman" w:hAnsi="Calibri" w:cs="Calibri"/>
          <w:b/>
          <w:kern w:val="0"/>
          <w:sz w:val="22"/>
          <w:szCs w:val="22"/>
        </w:rPr>
        <w:t xml:space="preserve"> </w:t>
      </w:r>
      <w:r w:rsidRPr="0004757C">
        <w:rPr>
          <w:rFonts w:ascii="Calibri" w:eastAsia="Times New Roman" w:hAnsi="Calibri" w:cs="Calibri"/>
          <w:b/>
          <w:kern w:val="0"/>
          <w:sz w:val="22"/>
          <w:szCs w:val="22"/>
        </w:rPr>
        <w:t>i dokumenty o</w:t>
      </w:r>
      <w:r w:rsidR="006E55C8" w:rsidRPr="0004757C">
        <w:rPr>
          <w:rFonts w:ascii="Calibri" w:eastAsia="Times New Roman" w:hAnsi="Calibri" w:cs="Calibri"/>
          <w:b/>
          <w:kern w:val="0"/>
          <w:sz w:val="22"/>
          <w:szCs w:val="22"/>
        </w:rPr>
        <w:t> </w:t>
      </w:r>
      <w:r w:rsidRPr="0004757C">
        <w:rPr>
          <w:rFonts w:ascii="Calibri" w:eastAsia="Times New Roman" w:hAnsi="Calibri" w:cs="Calibri"/>
          <w:b/>
          <w:kern w:val="0"/>
          <w:sz w:val="22"/>
          <w:szCs w:val="22"/>
        </w:rPr>
        <w:t xml:space="preserve">którym mowa w pkt 1 niniejszego rozdziału SIWZ składa każdy z wykonawców wspólnie ubiegających się o zamówienie. </w:t>
      </w:r>
    </w:p>
    <w:p w14:paraId="6CA37B62" w14:textId="77777777" w:rsidR="000006EC" w:rsidRPr="00103D3F" w:rsidRDefault="000006EC" w:rsidP="004723C5">
      <w:pPr>
        <w:widowControl/>
        <w:numPr>
          <w:ilvl w:val="1"/>
          <w:numId w:val="14"/>
        </w:numPr>
        <w:tabs>
          <w:tab w:val="clear" w:pos="1080"/>
        </w:tabs>
        <w:suppressAutoHyphens w:val="0"/>
        <w:overflowPunct w:val="0"/>
        <w:autoSpaceDE w:val="0"/>
        <w:autoSpaceDN w:val="0"/>
        <w:adjustRightInd w:val="0"/>
        <w:ind w:left="284" w:hanging="284"/>
        <w:jc w:val="both"/>
        <w:textAlignment w:val="baseline"/>
        <w:rPr>
          <w:rFonts w:ascii="Calibri" w:eastAsia="Times New Roman" w:hAnsi="Calibri" w:cs="Calibri"/>
          <w:b/>
          <w:kern w:val="0"/>
          <w:sz w:val="22"/>
          <w:szCs w:val="22"/>
        </w:rPr>
      </w:pPr>
      <w:r w:rsidRPr="00103D3F">
        <w:rPr>
          <w:rFonts w:ascii="Calibri" w:eastAsia="Lucida Sans Unicode" w:hAnsi="Calibri" w:cs="Calibri"/>
          <w:sz w:val="22"/>
          <w:szCs w:val="22"/>
        </w:rPr>
        <w:t xml:space="preserve">Zamawiający, w celu potwierdzenia, że oferowana dostawa odpowiada wymaganiom określonym przez </w:t>
      </w:r>
      <w:r w:rsidRPr="00103D3F">
        <w:rPr>
          <w:rFonts w:ascii="Calibri" w:eastAsia="Lucida Sans Unicode" w:hAnsi="Calibri" w:cs="Calibri"/>
          <w:b/>
          <w:sz w:val="22"/>
          <w:szCs w:val="22"/>
        </w:rPr>
        <w:t>Zamawiającago żąda także złożenia wraz z ofertą</w:t>
      </w:r>
      <w:r w:rsidRPr="00103D3F">
        <w:rPr>
          <w:rFonts w:ascii="Calibri" w:eastAsia="Lucida Sans Unicode" w:hAnsi="Calibri" w:cs="Calibri"/>
          <w:b/>
          <w:bCs/>
          <w:sz w:val="22"/>
          <w:szCs w:val="22"/>
        </w:rPr>
        <w:t>:</w:t>
      </w:r>
    </w:p>
    <w:p w14:paraId="56C141F5" w14:textId="77777777" w:rsidR="000006EC" w:rsidRPr="00103D3F" w:rsidRDefault="000006EC" w:rsidP="006E55C8">
      <w:pPr>
        <w:numPr>
          <w:ilvl w:val="0"/>
          <w:numId w:val="2"/>
        </w:numPr>
        <w:tabs>
          <w:tab w:val="clear" w:pos="720"/>
        </w:tabs>
        <w:ind w:left="567" w:hanging="283"/>
        <w:jc w:val="both"/>
        <w:rPr>
          <w:rFonts w:ascii="Calibri" w:hAnsi="Calibri" w:cs="Calibri"/>
          <w:b/>
          <w:bCs/>
          <w:sz w:val="22"/>
          <w:szCs w:val="22"/>
        </w:rPr>
      </w:pPr>
      <w:r w:rsidRPr="00103D3F">
        <w:rPr>
          <w:rFonts w:ascii="Calibri" w:hAnsi="Calibri" w:cs="Calibri"/>
          <w:b/>
          <w:bCs/>
          <w:sz w:val="22"/>
          <w:szCs w:val="22"/>
        </w:rPr>
        <w:t>oświadczenia wykonawcy</w:t>
      </w:r>
      <w:r w:rsidR="00103D3F" w:rsidRPr="00103D3F">
        <w:rPr>
          <w:rFonts w:ascii="Calibri" w:hAnsi="Calibri" w:cs="Calibri"/>
          <w:b/>
          <w:bCs/>
          <w:sz w:val="22"/>
          <w:szCs w:val="22"/>
        </w:rPr>
        <w:t>,</w:t>
      </w:r>
      <w:r w:rsidR="006E55C8" w:rsidRPr="00103D3F">
        <w:rPr>
          <w:rFonts w:ascii="Calibri" w:hAnsi="Calibri" w:cs="Calibri"/>
          <w:bCs/>
          <w:sz w:val="22"/>
          <w:szCs w:val="22"/>
        </w:rPr>
        <w:t xml:space="preserve"> </w:t>
      </w:r>
      <w:r w:rsidRPr="00103D3F">
        <w:rPr>
          <w:rFonts w:ascii="Calibri" w:hAnsi="Calibri" w:cs="Calibri"/>
          <w:bCs/>
          <w:sz w:val="22"/>
          <w:szCs w:val="22"/>
        </w:rPr>
        <w:t>potwierdzającego, że do realizacji przedmiotowego zamówienia wykonawca użyje co najmniej 50% towarów lub oprogramowania wykorzystywanego w wyposażeniu sieci telekomunikacyjnych pochodzących z</w:t>
      </w:r>
      <w:r w:rsidR="006E55C8" w:rsidRPr="00103D3F">
        <w:rPr>
          <w:rFonts w:ascii="Calibri" w:hAnsi="Calibri" w:cs="Calibri"/>
          <w:bCs/>
          <w:sz w:val="22"/>
          <w:szCs w:val="22"/>
        </w:rPr>
        <w:t> </w:t>
      </w:r>
      <w:r w:rsidRPr="00103D3F">
        <w:rPr>
          <w:rFonts w:ascii="Calibri" w:hAnsi="Calibri" w:cs="Calibri"/>
          <w:bCs/>
          <w:sz w:val="22"/>
          <w:szCs w:val="22"/>
        </w:rPr>
        <w:t>państw członkowskich Unii Europejskiej, państw,</w:t>
      </w:r>
      <w:r w:rsidR="006E55C8" w:rsidRPr="00103D3F">
        <w:rPr>
          <w:rFonts w:ascii="Calibri" w:hAnsi="Calibri" w:cs="Calibri"/>
          <w:bCs/>
          <w:sz w:val="22"/>
          <w:szCs w:val="22"/>
        </w:rPr>
        <w:t xml:space="preserve"> </w:t>
      </w:r>
      <w:r w:rsidRPr="00103D3F">
        <w:rPr>
          <w:rFonts w:ascii="Calibri" w:hAnsi="Calibri" w:cs="Calibri"/>
          <w:bCs/>
          <w:sz w:val="22"/>
          <w:szCs w:val="22"/>
        </w:rPr>
        <w:t>z którymi Unia Europejska zawarła umowy o</w:t>
      </w:r>
      <w:r w:rsidR="006E55C8" w:rsidRPr="00103D3F">
        <w:rPr>
          <w:rFonts w:ascii="Calibri" w:hAnsi="Calibri" w:cs="Calibri"/>
          <w:bCs/>
          <w:sz w:val="22"/>
          <w:szCs w:val="22"/>
        </w:rPr>
        <w:t> </w:t>
      </w:r>
      <w:r w:rsidRPr="00103D3F">
        <w:rPr>
          <w:rFonts w:ascii="Calibri" w:hAnsi="Calibri" w:cs="Calibri"/>
          <w:bCs/>
          <w:sz w:val="22"/>
          <w:szCs w:val="22"/>
        </w:rPr>
        <w:t>równym traktowaniu przedsiębiorców, lub państw, wobec których na mocy decyzji Rady stosuje się przepisy dyrektywy 2014/25/UE</w:t>
      </w:r>
      <w:r w:rsidRPr="00103D3F">
        <w:rPr>
          <w:rFonts w:ascii="Calibri" w:hAnsi="Calibri" w:cs="Calibri"/>
          <w:sz w:val="22"/>
          <w:szCs w:val="22"/>
        </w:rPr>
        <w:t xml:space="preserve">– </w:t>
      </w:r>
      <w:r w:rsidRPr="00103D3F">
        <w:rPr>
          <w:rFonts w:ascii="Calibri" w:hAnsi="Calibri" w:cs="Calibri"/>
          <w:b/>
          <w:bCs/>
          <w:sz w:val="22"/>
          <w:szCs w:val="22"/>
        </w:rPr>
        <w:t xml:space="preserve">załącznik nr 2 </w:t>
      </w:r>
      <w:r w:rsidRPr="00103D3F">
        <w:rPr>
          <w:rFonts w:ascii="Calibri" w:hAnsi="Calibri" w:cs="Calibri"/>
          <w:b/>
          <w:sz w:val="22"/>
          <w:szCs w:val="22"/>
        </w:rPr>
        <w:t>do formularza ofertowego.</w:t>
      </w:r>
      <w:r w:rsidRPr="00103D3F">
        <w:rPr>
          <w:rFonts w:ascii="Calibri" w:hAnsi="Calibri" w:cs="Calibri"/>
          <w:sz w:val="22"/>
          <w:szCs w:val="22"/>
        </w:rPr>
        <w:t xml:space="preserve"> </w:t>
      </w:r>
    </w:p>
    <w:p w14:paraId="4F0C2873" w14:textId="77777777" w:rsidR="000006EC" w:rsidRPr="00A65D46"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A65D46">
        <w:rPr>
          <w:rFonts w:ascii="Calibri" w:hAnsi="Calibri" w:cs="Calibri"/>
          <w:b/>
          <w:sz w:val="22"/>
          <w:szCs w:val="22"/>
        </w:rPr>
        <w:t>oświadczenie, iż</w:t>
      </w:r>
      <w:r w:rsidRPr="00A65D46">
        <w:rPr>
          <w:rFonts w:ascii="Calibri" w:hAnsi="Calibri" w:cs="Calibri"/>
          <w:sz w:val="22"/>
          <w:szCs w:val="22"/>
        </w:rPr>
        <w:t xml:space="preserve"> oferowane oleje nie są wyprodukowane z olejów przepracowanych (po regeneracji) – </w:t>
      </w:r>
      <w:r w:rsidRPr="00A65D46">
        <w:rPr>
          <w:rFonts w:ascii="Calibri" w:hAnsi="Calibri" w:cs="Calibri"/>
          <w:b/>
          <w:sz w:val="22"/>
          <w:szCs w:val="22"/>
        </w:rPr>
        <w:t>załącznik nr 3 do formularza ofertowego;</w:t>
      </w:r>
    </w:p>
    <w:p w14:paraId="20789274" w14:textId="77777777" w:rsidR="000006EC" w:rsidRPr="00A65D46"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A65D46">
        <w:rPr>
          <w:rFonts w:ascii="Calibri" w:hAnsi="Calibri" w:cs="Calibri"/>
          <w:sz w:val="22"/>
          <w:szCs w:val="22"/>
        </w:rPr>
        <w:t>aktualne dopuszczenia na oferowane produkty, wchodzące w skład przedmiotowego zamówienia, o</w:t>
      </w:r>
      <w:r w:rsidR="006E55C8" w:rsidRPr="00A65D46">
        <w:rPr>
          <w:rFonts w:ascii="Calibri" w:hAnsi="Calibri" w:cs="Calibri"/>
          <w:sz w:val="22"/>
          <w:szCs w:val="22"/>
        </w:rPr>
        <w:t> </w:t>
      </w:r>
      <w:r w:rsidRPr="00A65D46">
        <w:rPr>
          <w:rFonts w:ascii="Calibri" w:hAnsi="Calibri" w:cs="Calibri"/>
          <w:sz w:val="22"/>
          <w:szCs w:val="22"/>
        </w:rPr>
        <w:t>których mowa w rozdziale IV SIWZ (tabela) lub inne zaświadczenia /dokumenty, potwierdzające posiadanie stosownego dopuszczenia;</w:t>
      </w:r>
    </w:p>
    <w:p w14:paraId="4C973B57" w14:textId="77777777" w:rsidR="000006EC" w:rsidRPr="00AB6E5A"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AB6E5A">
        <w:rPr>
          <w:rFonts w:ascii="Calibri" w:hAnsi="Calibri" w:cs="Calibri"/>
          <w:sz w:val="22"/>
          <w:szCs w:val="22"/>
        </w:rPr>
        <w:t>oświadczenie producenta oferowanego oleju o jego mieszalności z olejem stosowanym dotychczas u</w:t>
      </w:r>
      <w:r w:rsidR="006E55C8" w:rsidRPr="00AB6E5A">
        <w:rPr>
          <w:rFonts w:ascii="Calibri" w:hAnsi="Calibri" w:cs="Calibri"/>
          <w:sz w:val="22"/>
          <w:szCs w:val="22"/>
        </w:rPr>
        <w:t> </w:t>
      </w:r>
      <w:r w:rsidRPr="00AB6E5A">
        <w:rPr>
          <w:rFonts w:ascii="Calibri" w:hAnsi="Calibri" w:cs="Calibri"/>
          <w:sz w:val="22"/>
          <w:szCs w:val="22"/>
        </w:rPr>
        <w:t>Zamawiającego;</w:t>
      </w:r>
    </w:p>
    <w:p w14:paraId="60CC5238" w14:textId="77777777" w:rsidR="000006EC" w:rsidRPr="00AB6E5A"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AB6E5A">
        <w:rPr>
          <w:rFonts w:ascii="Calibri" w:hAnsi="Calibri" w:cs="Calibri"/>
          <w:sz w:val="22"/>
          <w:szCs w:val="22"/>
        </w:rPr>
        <w:t>atesty producenta i świadectwa jakości oferowanych produktów;</w:t>
      </w:r>
    </w:p>
    <w:p w14:paraId="197B117A" w14:textId="77777777" w:rsidR="000006EC" w:rsidRPr="006F451C"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6F451C">
        <w:rPr>
          <w:rFonts w:ascii="Calibri" w:hAnsi="Calibri" w:cs="Calibri"/>
          <w:sz w:val="22"/>
          <w:szCs w:val="22"/>
        </w:rPr>
        <w:t>certyfikat lub inny dokument, potwierdzający że proces przeprowadzenia badań przebiega zgodnie z</w:t>
      </w:r>
      <w:r w:rsidR="006E55C8" w:rsidRPr="006F451C">
        <w:rPr>
          <w:rFonts w:ascii="Calibri" w:hAnsi="Calibri" w:cs="Calibri"/>
          <w:sz w:val="22"/>
          <w:szCs w:val="22"/>
        </w:rPr>
        <w:t> </w:t>
      </w:r>
      <w:r w:rsidRPr="006F451C">
        <w:rPr>
          <w:rFonts w:ascii="Calibri" w:hAnsi="Calibri" w:cs="Calibri"/>
          <w:sz w:val="22"/>
          <w:szCs w:val="22"/>
        </w:rPr>
        <w:t>normą ISO 9001: 2000 lub równoważną, o której jest mowa w rozdziale IV pkt 1</w:t>
      </w:r>
      <w:r w:rsidR="006F451C" w:rsidRPr="006F451C">
        <w:rPr>
          <w:rFonts w:ascii="Calibri" w:hAnsi="Calibri" w:cs="Calibri"/>
          <w:sz w:val="22"/>
          <w:szCs w:val="22"/>
        </w:rPr>
        <w:t xml:space="preserve">0 </w:t>
      </w:r>
      <w:r w:rsidRPr="006F451C">
        <w:rPr>
          <w:rFonts w:ascii="Calibri" w:hAnsi="Calibri" w:cs="Calibri"/>
          <w:sz w:val="22"/>
          <w:szCs w:val="22"/>
        </w:rPr>
        <w:t>SIWZ.</w:t>
      </w:r>
    </w:p>
    <w:p w14:paraId="215A34B6" w14:textId="77777777" w:rsidR="000006EC" w:rsidRPr="0060141A"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60141A">
        <w:rPr>
          <w:rFonts w:ascii="Calibri" w:eastAsia="Times New Roman" w:hAnsi="Calibri" w:cs="Calibri"/>
          <w:kern w:val="0"/>
          <w:sz w:val="22"/>
          <w:szCs w:val="22"/>
        </w:rPr>
        <w:lastRenderedPageBreak/>
        <w:t>3 referencje lub inne dokumenty zakładów regularnej komunikacji miejskiej, potwierdzające deklarowany i gwarantowany przebieg – co najmniej 60 000 km – między wymianami w</w:t>
      </w:r>
      <w:r w:rsidR="006E55C8" w:rsidRPr="0060141A">
        <w:rPr>
          <w:rFonts w:ascii="Calibri" w:eastAsia="Times New Roman" w:hAnsi="Calibri" w:cs="Calibri"/>
          <w:kern w:val="0"/>
          <w:sz w:val="22"/>
          <w:szCs w:val="22"/>
        </w:rPr>
        <w:t> o</w:t>
      </w:r>
      <w:r w:rsidRPr="0060141A">
        <w:rPr>
          <w:rFonts w:ascii="Calibri" w:eastAsia="Times New Roman" w:hAnsi="Calibri" w:cs="Calibri"/>
          <w:kern w:val="0"/>
          <w:sz w:val="22"/>
          <w:szCs w:val="22"/>
        </w:rPr>
        <w:t>ptymalnych warunkach eksploatacyjnych przez producenta oferowanego oleju silnikowego półsyntetycznego (pozycja 3 tabeli z rozdziału IV pkt 1 SIWZ);</w:t>
      </w:r>
    </w:p>
    <w:p w14:paraId="1CA4F739" w14:textId="77777777" w:rsidR="000006EC" w:rsidRPr="0060141A"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60141A">
        <w:rPr>
          <w:rFonts w:ascii="Calibri" w:eastAsia="Times New Roman" w:hAnsi="Calibri" w:cs="Calibri"/>
          <w:kern w:val="0"/>
          <w:sz w:val="22"/>
          <w:szCs w:val="22"/>
        </w:rPr>
        <w:t>3 referencje lub inne dokumenty zakładów regularnej komunikacji miejskiej, potwierdzające deklarowany i gwarantowany przebieg – co najmniej 40 000 km – między wymianami w optymalnych warunkach eksploatacyjnych przez producenta oferowanego oleju silnikowego wielosezonowego (pozycja 1 tabeli z rozdziału IV pkt 1 SIWZ)</w:t>
      </w:r>
    </w:p>
    <w:p w14:paraId="7FACF5A8" w14:textId="77777777" w:rsidR="00AE3748" w:rsidRPr="00AB6E5A" w:rsidRDefault="00AE3748" w:rsidP="004723C5">
      <w:pPr>
        <w:widowControl/>
        <w:numPr>
          <w:ilvl w:val="1"/>
          <w:numId w:val="14"/>
        </w:numPr>
        <w:tabs>
          <w:tab w:val="clear" w:pos="1080"/>
        </w:tabs>
        <w:suppressAutoHyphens w:val="0"/>
        <w:overflowPunct w:val="0"/>
        <w:autoSpaceDE w:val="0"/>
        <w:autoSpaceDN w:val="0"/>
        <w:adjustRightInd w:val="0"/>
        <w:ind w:left="284" w:hanging="284"/>
        <w:jc w:val="both"/>
        <w:textAlignment w:val="baseline"/>
        <w:rPr>
          <w:rFonts w:ascii="Calibri" w:eastAsia="Times New Roman" w:hAnsi="Calibri" w:cs="Calibri"/>
          <w:kern w:val="0"/>
          <w:sz w:val="22"/>
          <w:szCs w:val="22"/>
        </w:rPr>
      </w:pPr>
      <w:r w:rsidRPr="00AB6E5A">
        <w:rPr>
          <w:rFonts w:ascii="Calibri" w:eastAsia="Times New Roman" w:hAnsi="Calibri" w:cs="Calibri"/>
          <w:kern w:val="0"/>
          <w:sz w:val="22"/>
          <w:szCs w:val="22"/>
        </w:rPr>
        <w:t xml:space="preserve">W celu potwierdzenia braku podstaw wykluczenia z udziału w postępowaniu Zamawiający </w:t>
      </w:r>
      <w:r w:rsidRPr="00AB6E5A">
        <w:rPr>
          <w:rFonts w:ascii="Calibri" w:eastAsia="Times New Roman" w:hAnsi="Calibri" w:cs="Calibri"/>
          <w:b/>
          <w:kern w:val="0"/>
          <w:sz w:val="22"/>
          <w:szCs w:val="22"/>
        </w:rPr>
        <w:t>może żądać</w:t>
      </w:r>
      <w:r w:rsidRPr="00AB6E5A">
        <w:rPr>
          <w:rFonts w:ascii="Calibri" w:eastAsia="Times New Roman" w:hAnsi="Calibri" w:cs="Calibri"/>
          <w:kern w:val="0"/>
          <w:sz w:val="22"/>
          <w:szCs w:val="22"/>
        </w:rPr>
        <w:t xml:space="preserve"> złożenia od wykonawcy, którego oferta zostanie najwyżej sk</w:t>
      </w:r>
      <w:r w:rsidR="00A6277F" w:rsidRPr="00AB6E5A">
        <w:rPr>
          <w:rFonts w:ascii="Calibri" w:eastAsia="Times New Roman" w:hAnsi="Calibri" w:cs="Calibri"/>
          <w:kern w:val="0"/>
          <w:sz w:val="22"/>
          <w:szCs w:val="22"/>
        </w:rPr>
        <w:t>lasyfikowana</w:t>
      </w:r>
      <w:r w:rsidRPr="00AB6E5A">
        <w:rPr>
          <w:rFonts w:ascii="Calibri" w:eastAsia="Times New Roman" w:hAnsi="Calibri" w:cs="Calibri"/>
          <w:kern w:val="0"/>
          <w:sz w:val="22"/>
          <w:szCs w:val="22"/>
        </w:rPr>
        <w:t>:</w:t>
      </w:r>
    </w:p>
    <w:p w14:paraId="295937D3" w14:textId="77777777" w:rsidR="00AE3748" w:rsidRPr="00AB6E5A" w:rsidRDefault="00AE3748" w:rsidP="004723C5">
      <w:pPr>
        <w:numPr>
          <w:ilvl w:val="0"/>
          <w:numId w:val="16"/>
        </w:numPr>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AB6E5A">
        <w:rPr>
          <w:rFonts w:ascii="Calibri" w:eastAsia="Times New Roman" w:hAnsi="Calibri" w:cs="Calibri"/>
          <w:b/>
          <w:kern w:val="0"/>
          <w:sz w:val="22"/>
          <w:szCs w:val="22"/>
        </w:rPr>
        <w:t>informacja z Krajowego Rejestru Karnego</w:t>
      </w:r>
      <w:r w:rsidRPr="00AB6E5A">
        <w:rPr>
          <w:rFonts w:ascii="Calibri" w:eastAsia="Times New Roman" w:hAnsi="Calibri" w:cs="Calibri"/>
          <w:kern w:val="0"/>
          <w:sz w:val="22"/>
          <w:szCs w:val="22"/>
        </w:rPr>
        <w:t xml:space="preserve"> w zakresie określonym  w art. 24 ust. 1 ustawy PZP, wystawiona nie wcześniej niż 6 miesięcy przed upływem terminu składania ofert;</w:t>
      </w:r>
    </w:p>
    <w:p w14:paraId="5EBF74FD" w14:textId="77777777" w:rsidR="00C24AEE" w:rsidRPr="00AB6E5A" w:rsidRDefault="00AE3748" w:rsidP="004723C5">
      <w:pPr>
        <w:numPr>
          <w:ilvl w:val="0"/>
          <w:numId w:val="16"/>
        </w:numPr>
        <w:tabs>
          <w:tab w:val="left" w:pos="426"/>
        </w:tabs>
        <w:overflowPunct w:val="0"/>
        <w:autoSpaceDE w:val="0"/>
        <w:autoSpaceDN w:val="0"/>
        <w:adjustRightInd w:val="0"/>
        <w:ind w:left="567" w:hanging="283"/>
        <w:jc w:val="both"/>
        <w:textAlignment w:val="baseline"/>
        <w:rPr>
          <w:rFonts w:ascii="Calibri" w:eastAsia="Lucida Sans Unicode" w:hAnsi="Calibri" w:cs="Calibri"/>
          <w:kern w:val="3"/>
          <w:sz w:val="22"/>
          <w:szCs w:val="22"/>
          <w:lang w:eastAsia="en-US" w:bidi="en-US"/>
        </w:rPr>
      </w:pPr>
      <w:r w:rsidRPr="00AB6E5A">
        <w:rPr>
          <w:rFonts w:ascii="Calibri" w:eastAsia="Lucida Sans Unicode" w:hAnsi="Calibri" w:cs="Calibri"/>
          <w:b/>
          <w:kern w:val="3"/>
          <w:sz w:val="22"/>
          <w:szCs w:val="22"/>
          <w:lang w:eastAsia="en-US" w:bidi="en-US"/>
        </w:rPr>
        <w:t>zaświadczenie właściwego naczelnika urzędu skarbowego</w:t>
      </w:r>
      <w:r w:rsidRPr="00AB6E5A">
        <w:rPr>
          <w:rFonts w:ascii="Calibri" w:eastAsia="Lucida Sans Unicode" w:hAnsi="Calibri" w:cs="Calibri"/>
          <w:kern w:val="3"/>
          <w:sz w:val="22"/>
          <w:szCs w:val="22"/>
          <w:lang w:eastAsia="en-US" w:bidi="en-US"/>
        </w:rPr>
        <w:t>, potwierdzającego, że Wykonawca nie zalega z opłacaniem podatków, lub zaświadczenie, wystawionego nie wcześniej niż 3 miesiące przed upływem terminu składania ofert, lub innego dokumentu potwierdzającego, że Wykonawca zawarł porozumienie z właściwym organem podatkowym w sprawie spłat tych należności wraz z</w:t>
      </w:r>
      <w:r w:rsidR="005F75B6" w:rsidRPr="00AB6E5A">
        <w:rPr>
          <w:rFonts w:ascii="Calibri" w:eastAsia="Lucida Sans Unicode" w:hAnsi="Calibri" w:cs="Calibri"/>
          <w:kern w:val="3"/>
          <w:sz w:val="22"/>
          <w:szCs w:val="22"/>
          <w:lang w:eastAsia="en-US" w:bidi="en-US"/>
        </w:rPr>
        <w:t> </w:t>
      </w:r>
      <w:r w:rsidRPr="00AB6E5A">
        <w:rPr>
          <w:rFonts w:ascii="Calibri" w:eastAsia="Lucida Sans Unicode" w:hAnsi="Calibri" w:cs="Calibri"/>
          <w:kern w:val="3"/>
          <w:sz w:val="22"/>
          <w:szCs w:val="22"/>
          <w:lang w:eastAsia="en-US" w:bidi="en-US"/>
        </w:rPr>
        <w:t>ewentualnymi odsetkami lub grzywnami,</w:t>
      </w:r>
      <w:r w:rsidR="005F75B6" w:rsidRPr="00AB6E5A">
        <w:rPr>
          <w:rFonts w:ascii="Calibri" w:eastAsia="Lucida Sans Unicode" w:hAnsi="Calibri" w:cs="Calibri"/>
          <w:kern w:val="3"/>
          <w:sz w:val="22"/>
          <w:szCs w:val="22"/>
          <w:lang w:eastAsia="en-US" w:bidi="en-US"/>
        </w:rPr>
        <w:t xml:space="preserve"> </w:t>
      </w:r>
      <w:r w:rsidRPr="00AB6E5A">
        <w:rPr>
          <w:rFonts w:ascii="Calibri" w:eastAsia="Lucida Sans Unicode" w:hAnsi="Calibri" w:cs="Calibri"/>
          <w:kern w:val="3"/>
          <w:sz w:val="22"/>
          <w:szCs w:val="22"/>
          <w:lang w:eastAsia="en-US" w:bidi="en-US"/>
        </w:rPr>
        <w:t>w szczególności uzyskał przewidziane prawem zwolnienie, odroczenie lub rozłożenie na raty zaległych płatności lub wstrzymanie w całości wykonania decyzji właściwego organu;</w:t>
      </w:r>
    </w:p>
    <w:p w14:paraId="71F7F7DB" w14:textId="77777777" w:rsidR="00AE3748" w:rsidRPr="00AB6E5A" w:rsidRDefault="00AE3748" w:rsidP="004723C5">
      <w:pPr>
        <w:numPr>
          <w:ilvl w:val="0"/>
          <w:numId w:val="16"/>
        </w:numPr>
        <w:tabs>
          <w:tab w:val="left" w:pos="426"/>
        </w:tabs>
        <w:overflowPunct w:val="0"/>
        <w:autoSpaceDE w:val="0"/>
        <w:autoSpaceDN w:val="0"/>
        <w:adjustRightInd w:val="0"/>
        <w:ind w:left="567" w:hanging="283"/>
        <w:jc w:val="both"/>
        <w:textAlignment w:val="baseline"/>
        <w:rPr>
          <w:rFonts w:ascii="Calibri" w:eastAsia="Lucida Sans Unicode" w:hAnsi="Calibri" w:cs="Calibri"/>
          <w:kern w:val="3"/>
          <w:sz w:val="22"/>
          <w:szCs w:val="22"/>
          <w:lang w:eastAsia="en-US" w:bidi="en-US"/>
        </w:rPr>
      </w:pPr>
      <w:r w:rsidRPr="00AB6E5A">
        <w:rPr>
          <w:rFonts w:ascii="Calibri" w:eastAsia="Lucida Sans Unicode" w:hAnsi="Calibri" w:cs="Calibri"/>
          <w:b/>
          <w:kern w:val="3"/>
          <w:sz w:val="22"/>
          <w:szCs w:val="22"/>
          <w:lang w:eastAsia="en-US" w:bidi="en-US"/>
        </w:rPr>
        <w:t>zaświadczenia właściwej terenowej jednostki organizacyjnej Zakładu Ubezpieczeń Społecznych lub Kasy Rolniczego Ubezpieczenia Społecznego</w:t>
      </w:r>
      <w:r w:rsidRPr="00AB6E5A">
        <w:rPr>
          <w:rFonts w:ascii="Calibri" w:eastAsia="Lucida Sans Unicode" w:hAnsi="Calibri" w:cs="Calibri"/>
          <w:kern w:val="3"/>
          <w:sz w:val="22"/>
          <w:szCs w:val="22"/>
          <w:lang w:eastAsia="en-US" w:bidi="en-US"/>
        </w:rPr>
        <w:t xml:space="preserve"> albo innego dokumentu, potwierdzającego, że Wykonawca nie zalega z opłacaniem składek na ubezpieczenie społeczne lub zdrowotne, wystawionego nie wcześniej niż 3 miesiące przed upływem terminu otwarcia ofert, lub innego dokumentu potwierdzającego, że Wykonawca zawarł porozumienie z właściwym organem w sprawie spłat należności wraz z ewentualnymi odsetkami lub grzywnami, w szczególności uzyskał przewidziane prawem zwolnienie, odroczenie lub rozłożenie na raty zaległych płatności lub wstrzymanie w całości wykonania decyzji właściwego;</w:t>
      </w:r>
    </w:p>
    <w:p w14:paraId="50EC869E" w14:textId="77777777" w:rsidR="00AE3748" w:rsidRPr="00AB6E5A" w:rsidRDefault="00AE3748" w:rsidP="004723C5">
      <w:pPr>
        <w:numPr>
          <w:ilvl w:val="0"/>
          <w:numId w:val="16"/>
        </w:numPr>
        <w:tabs>
          <w:tab w:val="left" w:pos="426"/>
        </w:tabs>
        <w:overflowPunct w:val="0"/>
        <w:autoSpaceDE w:val="0"/>
        <w:autoSpaceDN w:val="0"/>
        <w:adjustRightInd w:val="0"/>
        <w:ind w:left="567" w:hanging="283"/>
        <w:jc w:val="both"/>
        <w:textAlignment w:val="baseline"/>
        <w:rPr>
          <w:rFonts w:ascii="Calibri" w:eastAsia="Lucida Sans Unicode" w:hAnsi="Calibri" w:cs="Calibri"/>
          <w:kern w:val="3"/>
          <w:sz w:val="22"/>
          <w:szCs w:val="22"/>
          <w:lang w:eastAsia="en-US" w:bidi="en-US"/>
        </w:rPr>
      </w:pPr>
      <w:r w:rsidRPr="00AB6E5A">
        <w:rPr>
          <w:rFonts w:ascii="Calibri" w:eastAsia="Lucida Sans Unicode" w:hAnsi="Calibri" w:cs="Calibri"/>
          <w:b/>
          <w:kern w:val="3"/>
          <w:sz w:val="22"/>
          <w:szCs w:val="22"/>
          <w:lang w:eastAsia="en-US" w:bidi="en-US"/>
        </w:rPr>
        <w:t>odpisu z właściwego rejestru lub z centralnej ewidencji informacji o działalności gospodarczej</w:t>
      </w:r>
      <w:r w:rsidRPr="00AB6E5A">
        <w:rPr>
          <w:rFonts w:ascii="Calibri" w:eastAsia="Lucida Sans Unicode" w:hAnsi="Calibri" w:cs="Calibri"/>
          <w:kern w:val="3"/>
          <w:sz w:val="22"/>
          <w:szCs w:val="22"/>
          <w:lang w:eastAsia="en-US" w:bidi="en-US"/>
        </w:rPr>
        <w:t xml:space="preserve">, jeżeli odrębne przepisy wymagają wpisu do rejestru lub ewidencji, w celu potwierdzenia braku podstaw do wykluczenia w oparciu o art. 24 ust. 5 pkt 1 ustawy, </w:t>
      </w:r>
    </w:p>
    <w:p w14:paraId="1CF53132" w14:textId="77777777" w:rsidR="00AE3748" w:rsidRPr="00AB6E5A" w:rsidRDefault="00AE3748" w:rsidP="004723C5">
      <w:pPr>
        <w:numPr>
          <w:ilvl w:val="0"/>
          <w:numId w:val="16"/>
        </w:numPr>
        <w:tabs>
          <w:tab w:val="left" w:pos="426"/>
        </w:tabs>
        <w:overflowPunct w:val="0"/>
        <w:autoSpaceDE w:val="0"/>
        <w:autoSpaceDN w:val="0"/>
        <w:adjustRightInd w:val="0"/>
        <w:ind w:left="567" w:hanging="283"/>
        <w:jc w:val="both"/>
        <w:textAlignment w:val="baseline"/>
        <w:rPr>
          <w:rFonts w:ascii="Calibri" w:eastAsia="Lucida Sans Unicode" w:hAnsi="Calibri" w:cs="Calibri"/>
          <w:kern w:val="3"/>
          <w:sz w:val="22"/>
          <w:szCs w:val="22"/>
          <w:lang w:eastAsia="en-US" w:bidi="en-US"/>
        </w:rPr>
      </w:pPr>
      <w:r w:rsidRPr="00AB6E5A">
        <w:rPr>
          <w:rFonts w:ascii="Calibri" w:eastAsia="Lucida Sans Unicode" w:hAnsi="Calibri" w:cs="Calibri"/>
          <w:b/>
          <w:kern w:val="3"/>
          <w:sz w:val="22"/>
          <w:szCs w:val="22"/>
          <w:lang w:eastAsia="en-US" w:bidi="en-US"/>
        </w:rPr>
        <w:t>oświadczenia wykonawcy o przynależności albo braku przynależności do tej samej grupy kapitałowej</w:t>
      </w:r>
      <w:r w:rsidRPr="00AB6E5A">
        <w:rPr>
          <w:rFonts w:ascii="Calibri" w:eastAsia="Lucida Sans Unicode" w:hAnsi="Calibri" w:cs="Calibri"/>
          <w:kern w:val="3"/>
          <w:sz w:val="22"/>
          <w:szCs w:val="22"/>
          <w:lang w:eastAsia="en-US" w:bidi="en-US"/>
        </w:rPr>
        <w:t>; w przypadku przynależności do tej samej grupy kapitałowej wykonawca może złożyć wraz z oświadczeniem dokumenty bądź informacje  potwierdzające,  że  powiązania  z innym  wykonawcą  nie  prowadzą  do  zakłócenia  konkurencji w postępowaniu</w:t>
      </w:r>
      <w:r w:rsidR="006C6C2D" w:rsidRPr="00AB6E5A">
        <w:rPr>
          <w:rFonts w:ascii="Calibri" w:eastAsia="Lucida Sans Unicode" w:hAnsi="Calibri" w:cs="Calibri"/>
          <w:kern w:val="3"/>
          <w:sz w:val="22"/>
          <w:szCs w:val="22"/>
          <w:lang w:eastAsia="en-US" w:bidi="en-US"/>
        </w:rPr>
        <w:t>.</w:t>
      </w:r>
      <w:r w:rsidR="00C24AEE" w:rsidRPr="00AB6E5A">
        <w:rPr>
          <w:rFonts w:ascii="Calibri" w:eastAsia="Lucida Sans Unicode" w:hAnsi="Calibri" w:cs="Calibri"/>
          <w:kern w:val="3"/>
          <w:sz w:val="22"/>
          <w:szCs w:val="22"/>
          <w:lang w:eastAsia="en-US" w:bidi="en-US"/>
        </w:rPr>
        <w:t xml:space="preserve"> </w:t>
      </w:r>
      <w:r w:rsidRPr="00AB6E5A">
        <w:rPr>
          <w:rFonts w:ascii="Calibri" w:eastAsia="Lucida Sans Unicode" w:hAnsi="Calibri" w:cs="Calibri"/>
          <w:b/>
          <w:i/>
          <w:kern w:val="3"/>
          <w:sz w:val="22"/>
          <w:szCs w:val="22"/>
          <w:u w:val="single"/>
          <w:lang w:eastAsia="en-US" w:bidi="en-US"/>
        </w:rPr>
        <w:t>Oświadczenie to Wykonawca przekazuje Zamawiającemu w terminie 3 dni od dnia umieszczenia na stronie internetowej Zamawiającego informacji z otwarcia ofert, o której mowa w art. 86 ust. 5 ustawy PZP</w:t>
      </w:r>
      <w:r w:rsidRPr="00AB6E5A">
        <w:rPr>
          <w:rFonts w:ascii="Calibri" w:eastAsia="Lucida Sans Unicode" w:hAnsi="Calibri" w:cs="Calibri"/>
          <w:b/>
          <w:kern w:val="3"/>
          <w:sz w:val="22"/>
          <w:szCs w:val="22"/>
          <w:lang w:eastAsia="en-US" w:bidi="en-US"/>
        </w:rPr>
        <w:t>.</w:t>
      </w:r>
    </w:p>
    <w:p w14:paraId="056CFDD2" w14:textId="77777777" w:rsidR="00F004C4" w:rsidRPr="0004757C" w:rsidRDefault="00AE3748" w:rsidP="004723C5">
      <w:pPr>
        <w:numPr>
          <w:ilvl w:val="0"/>
          <w:numId w:val="43"/>
        </w:numPr>
        <w:overflowPunct w:val="0"/>
        <w:autoSpaceDE w:val="0"/>
        <w:autoSpaceDN w:val="0"/>
        <w:adjustRightInd w:val="0"/>
        <w:jc w:val="both"/>
        <w:textAlignment w:val="baseline"/>
        <w:rPr>
          <w:rFonts w:ascii="Calibri" w:eastAsia="Times New Roman" w:hAnsi="Calibri" w:cs="Calibri"/>
          <w:kern w:val="0"/>
          <w:sz w:val="22"/>
          <w:szCs w:val="22"/>
        </w:rPr>
      </w:pPr>
      <w:r w:rsidRPr="0004757C">
        <w:rPr>
          <w:rFonts w:ascii="Calibri" w:eastAsia="Times New Roman" w:hAnsi="Calibri" w:cs="Calibri"/>
          <w:color w:val="000000"/>
          <w:kern w:val="0"/>
          <w:sz w:val="22"/>
          <w:szCs w:val="22"/>
        </w:rPr>
        <w:t>W przypadku Wykonawców wspólnie ubiegających się o udzielenie zamówienia, dokumenty określone w</w:t>
      </w:r>
      <w:r w:rsidR="009E4E28" w:rsidRPr="0004757C">
        <w:rPr>
          <w:rFonts w:ascii="Calibri" w:eastAsia="Times New Roman" w:hAnsi="Calibri" w:cs="Calibri"/>
          <w:color w:val="000000"/>
          <w:kern w:val="0"/>
          <w:sz w:val="22"/>
          <w:szCs w:val="22"/>
        </w:rPr>
        <w:t> </w:t>
      </w:r>
      <w:r w:rsidRPr="0004757C">
        <w:rPr>
          <w:rFonts w:ascii="Calibri" w:eastAsia="Times New Roman" w:hAnsi="Calibri" w:cs="Calibri"/>
          <w:color w:val="000000"/>
          <w:kern w:val="0"/>
          <w:sz w:val="22"/>
          <w:szCs w:val="22"/>
        </w:rPr>
        <w:t xml:space="preserve">ust. </w:t>
      </w:r>
      <w:r w:rsidR="005F1AEF" w:rsidRPr="0004757C">
        <w:rPr>
          <w:rFonts w:ascii="Calibri" w:eastAsia="Times New Roman" w:hAnsi="Calibri" w:cs="Calibri"/>
          <w:color w:val="000000"/>
          <w:kern w:val="0"/>
          <w:sz w:val="22"/>
          <w:szCs w:val="22"/>
        </w:rPr>
        <w:t>3</w:t>
      </w:r>
      <w:r w:rsidRPr="0004757C">
        <w:rPr>
          <w:rFonts w:ascii="Calibri" w:eastAsia="Times New Roman" w:hAnsi="Calibri" w:cs="Calibri"/>
          <w:color w:val="000000"/>
          <w:kern w:val="0"/>
          <w:sz w:val="22"/>
          <w:szCs w:val="22"/>
        </w:rPr>
        <w:t xml:space="preserve"> niniejszego rozdziału SIWZ winny zostać złożone przez co najmniej jednego</w:t>
      </w:r>
      <w:r w:rsidR="009E4E28" w:rsidRPr="0004757C">
        <w:rPr>
          <w:rFonts w:ascii="Calibri" w:eastAsia="Times New Roman" w:hAnsi="Calibri" w:cs="Calibri"/>
          <w:color w:val="000000"/>
          <w:kern w:val="0"/>
          <w:sz w:val="22"/>
          <w:szCs w:val="22"/>
        </w:rPr>
        <w:t xml:space="preserve"> </w:t>
      </w:r>
      <w:r w:rsidRPr="0004757C">
        <w:rPr>
          <w:rFonts w:ascii="Calibri" w:eastAsia="Times New Roman" w:hAnsi="Calibri" w:cs="Calibri"/>
          <w:color w:val="000000"/>
          <w:kern w:val="0"/>
          <w:sz w:val="22"/>
          <w:szCs w:val="22"/>
        </w:rPr>
        <w:t xml:space="preserve">z wykonawców wspólnie ubiegających się o udzielenie zamówienia. </w:t>
      </w:r>
    </w:p>
    <w:p w14:paraId="41520CAC" w14:textId="77777777" w:rsidR="00F004C4" w:rsidRPr="009C5F92" w:rsidRDefault="00AE3748" w:rsidP="004723C5">
      <w:pPr>
        <w:numPr>
          <w:ilvl w:val="0"/>
          <w:numId w:val="43"/>
        </w:numPr>
        <w:overflowPunct w:val="0"/>
        <w:autoSpaceDE w:val="0"/>
        <w:autoSpaceDN w:val="0"/>
        <w:adjustRightInd w:val="0"/>
        <w:jc w:val="both"/>
        <w:textAlignment w:val="baseline"/>
        <w:rPr>
          <w:rFonts w:ascii="Calibri" w:eastAsia="Times New Roman" w:hAnsi="Calibri" w:cs="Calibri"/>
          <w:kern w:val="0"/>
          <w:sz w:val="22"/>
          <w:szCs w:val="22"/>
        </w:rPr>
      </w:pPr>
      <w:r w:rsidRPr="0004757C">
        <w:rPr>
          <w:rFonts w:ascii="Calibri" w:eastAsia="Times New Roman" w:hAnsi="Calibri" w:cs="Calibri"/>
          <w:b/>
          <w:bCs/>
          <w:color w:val="000000"/>
          <w:kern w:val="0"/>
          <w:sz w:val="22"/>
          <w:szCs w:val="22"/>
        </w:rPr>
        <w:t>Zamawiający wymaga przedłożenia w ofercie</w:t>
      </w:r>
      <w:r w:rsidRPr="009C5F92">
        <w:rPr>
          <w:rFonts w:ascii="Calibri" w:eastAsia="Times New Roman" w:hAnsi="Calibri" w:cs="Calibri"/>
          <w:b/>
          <w:bCs/>
          <w:color w:val="000000"/>
          <w:kern w:val="0"/>
          <w:sz w:val="22"/>
          <w:szCs w:val="22"/>
        </w:rPr>
        <w:t xml:space="preserve"> oryginałów dokumentów lub ich kserokopii</w:t>
      </w:r>
      <w:r w:rsidR="00D90FAA" w:rsidRPr="009C5F92">
        <w:rPr>
          <w:rFonts w:ascii="Calibri" w:eastAsia="Times New Roman" w:hAnsi="Calibri" w:cs="Calibri"/>
          <w:b/>
          <w:bCs/>
          <w:color w:val="000000"/>
          <w:kern w:val="0"/>
          <w:sz w:val="22"/>
          <w:szCs w:val="22"/>
        </w:rPr>
        <w:t xml:space="preserve"> </w:t>
      </w:r>
      <w:r w:rsidRPr="009C5F92">
        <w:rPr>
          <w:rFonts w:ascii="Calibri" w:eastAsia="Times New Roman" w:hAnsi="Calibri" w:cs="Calibri"/>
          <w:b/>
          <w:bCs/>
          <w:color w:val="000000"/>
          <w:kern w:val="0"/>
          <w:sz w:val="22"/>
          <w:szCs w:val="22"/>
        </w:rPr>
        <w:t>poświadczonych za zgodność z oryginałem przez osobę lub osoby upełnomocnione ze strony wykonawcy.</w:t>
      </w:r>
    </w:p>
    <w:p w14:paraId="03BD02D9" w14:textId="77777777" w:rsidR="00F004C4" w:rsidRPr="009C5F92" w:rsidRDefault="00AE3748" w:rsidP="004723C5">
      <w:pPr>
        <w:numPr>
          <w:ilvl w:val="0"/>
          <w:numId w:val="43"/>
        </w:numPr>
        <w:overflowPunct w:val="0"/>
        <w:autoSpaceDE w:val="0"/>
        <w:autoSpaceDN w:val="0"/>
        <w:adjustRightInd w:val="0"/>
        <w:jc w:val="both"/>
        <w:textAlignment w:val="baseline"/>
        <w:rPr>
          <w:rFonts w:ascii="Calibri" w:eastAsia="Times New Roman" w:hAnsi="Calibri" w:cs="Calibri"/>
          <w:kern w:val="0"/>
          <w:sz w:val="22"/>
          <w:szCs w:val="22"/>
        </w:rPr>
      </w:pPr>
      <w:r w:rsidRPr="009C5F92">
        <w:rPr>
          <w:rFonts w:ascii="Calibri" w:eastAsia="Times New Roman" w:hAnsi="Calibri" w:cs="Calibri"/>
          <w:color w:val="000000"/>
          <w:kern w:val="0"/>
          <w:sz w:val="22"/>
          <w:szCs w:val="22"/>
        </w:rPr>
        <w:t>Za osoby uprawnione do reprezentowania Wykonawcy uznaje się osoby upoważnione do reprezentowania firmy, wskazane we właściwym rejestrze lub ewidencji działalności gospodarczej bądź w stosownym pełnomocnictwie, które należy załączyć do oferty</w:t>
      </w:r>
      <w:r w:rsidR="00D90FAA" w:rsidRPr="009C5F92">
        <w:rPr>
          <w:rFonts w:ascii="Calibri" w:eastAsia="Times New Roman" w:hAnsi="Calibri" w:cs="Calibri"/>
          <w:color w:val="000000"/>
          <w:kern w:val="0"/>
          <w:sz w:val="22"/>
          <w:szCs w:val="22"/>
        </w:rPr>
        <w:t xml:space="preserve"> </w:t>
      </w:r>
      <w:r w:rsidRPr="009C5F92">
        <w:rPr>
          <w:rFonts w:ascii="Calibri" w:eastAsia="Times New Roman" w:hAnsi="Calibri" w:cs="Calibri"/>
          <w:color w:val="000000"/>
          <w:kern w:val="0"/>
          <w:sz w:val="22"/>
          <w:szCs w:val="22"/>
        </w:rPr>
        <w:t xml:space="preserve">w oryginale lub kopii poświadczonej za zgodność z oryginałem przez osobę udzielającą pełnomocnictwa lub poświadczone notarialnie. </w:t>
      </w:r>
    </w:p>
    <w:p w14:paraId="0522E294" w14:textId="77777777" w:rsidR="004E672B" w:rsidRPr="009C5F92" w:rsidRDefault="00AE3748" w:rsidP="004723C5">
      <w:pPr>
        <w:numPr>
          <w:ilvl w:val="0"/>
          <w:numId w:val="43"/>
        </w:numPr>
        <w:overflowPunct w:val="0"/>
        <w:autoSpaceDE w:val="0"/>
        <w:autoSpaceDN w:val="0"/>
        <w:adjustRightInd w:val="0"/>
        <w:jc w:val="both"/>
        <w:textAlignment w:val="baseline"/>
        <w:rPr>
          <w:rFonts w:ascii="Calibri" w:eastAsia="Times New Roman" w:hAnsi="Calibri" w:cs="Calibri"/>
          <w:kern w:val="0"/>
          <w:sz w:val="22"/>
          <w:szCs w:val="22"/>
        </w:rPr>
      </w:pPr>
      <w:r w:rsidRPr="009C5F92">
        <w:rPr>
          <w:rFonts w:ascii="Calibri" w:eastAsia="Times New Roman" w:hAnsi="Calibri" w:cs="Calibri"/>
          <w:color w:val="000000"/>
          <w:kern w:val="0"/>
          <w:sz w:val="22"/>
          <w:szCs w:val="22"/>
        </w:rPr>
        <w:t>Wykonawcy wspólnie ubiegający się o udzielenie zamówienia, ustanawiają pełnomocnika do reprezentowania ich w postępowaniu o udzielenie zamówienia albo reprezentowania</w:t>
      </w:r>
      <w:r w:rsidR="00D90FAA" w:rsidRPr="009C5F92">
        <w:rPr>
          <w:rFonts w:ascii="Calibri" w:eastAsia="Times New Roman" w:hAnsi="Calibri" w:cs="Calibri"/>
          <w:color w:val="000000"/>
          <w:kern w:val="0"/>
          <w:sz w:val="22"/>
          <w:szCs w:val="22"/>
        </w:rPr>
        <w:t xml:space="preserve"> </w:t>
      </w:r>
      <w:r w:rsidRPr="009C5F92">
        <w:rPr>
          <w:rFonts w:ascii="Calibri" w:eastAsia="Times New Roman" w:hAnsi="Calibri" w:cs="Calibri"/>
          <w:color w:val="000000"/>
          <w:kern w:val="0"/>
          <w:sz w:val="22"/>
          <w:szCs w:val="22"/>
        </w:rPr>
        <w:t>w postępowaniu i</w:t>
      </w:r>
      <w:r w:rsidR="00D90FAA" w:rsidRPr="009C5F92">
        <w:rPr>
          <w:rFonts w:ascii="Calibri" w:eastAsia="Times New Roman" w:hAnsi="Calibri" w:cs="Calibri"/>
          <w:color w:val="000000"/>
          <w:kern w:val="0"/>
          <w:sz w:val="22"/>
          <w:szCs w:val="22"/>
        </w:rPr>
        <w:t> </w:t>
      </w:r>
      <w:r w:rsidRPr="009C5F92">
        <w:rPr>
          <w:rFonts w:ascii="Calibri" w:eastAsia="Times New Roman" w:hAnsi="Calibri" w:cs="Calibri"/>
          <w:color w:val="000000"/>
          <w:kern w:val="0"/>
          <w:sz w:val="22"/>
          <w:szCs w:val="22"/>
        </w:rPr>
        <w:t xml:space="preserve">zawarcia umowy w sprawie zamówienia publicznego. Zamawiający dopuszcza pełnomocnictwo wynikające z treści umowy konsorcjum. Wszelka korespondencja oraz rozliczenia dokonywane będą wyłącznie z podmiotem występującym jako pełnomocnik pozostałych. Wykonawcy wspólnie ubiegający się o udzielenie zamówienia ponoszą solidarną odpowiedzialność za wykonanie umowy i wniesienie </w:t>
      </w:r>
      <w:r w:rsidRPr="009C5F92">
        <w:rPr>
          <w:rFonts w:ascii="Calibri" w:eastAsia="Times New Roman" w:hAnsi="Calibri" w:cs="Calibri"/>
          <w:color w:val="000000"/>
          <w:kern w:val="0"/>
          <w:sz w:val="22"/>
          <w:szCs w:val="22"/>
        </w:rPr>
        <w:lastRenderedPageBreak/>
        <w:t>zabezpieczenia należytego wykonania umowy. Jeżeli oferta wykonawców wspólnie ubiegających się o</w:t>
      </w:r>
      <w:r w:rsidR="00D90FAA" w:rsidRPr="009C5F92">
        <w:rPr>
          <w:rFonts w:ascii="Calibri" w:eastAsia="Times New Roman" w:hAnsi="Calibri" w:cs="Calibri"/>
          <w:color w:val="000000"/>
          <w:kern w:val="0"/>
          <w:sz w:val="22"/>
          <w:szCs w:val="22"/>
        </w:rPr>
        <w:t> </w:t>
      </w:r>
      <w:r w:rsidRPr="009C5F92">
        <w:rPr>
          <w:rFonts w:ascii="Calibri" w:eastAsia="Times New Roman" w:hAnsi="Calibri" w:cs="Calibri"/>
          <w:color w:val="000000"/>
          <w:kern w:val="0"/>
          <w:sz w:val="22"/>
          <w:szCs w:val="22"/>
        </w:rPr>
        <w:t>zamówienie zostanie wybrana, Zamawiający zażąda przed zawarciem umowy w sprawie zamówienia publicznego (sektorowego) przedłożenia umowy regulującej współpracę tych wykonawców (umowy konsorcjum).</w:t>
      </w:r>
    </w:p>
    <w:p w14:paraId="265AED88" w14:textId="77777777" w:rsidR="004E672B" w:rsidRPr="009C5F92" w:rsidRDefault="00AE3748" w:rsidP="004723C5">
      <w:pPr>
        <w:numPr>
          <w:ilvl w:val="0"/>
          <w:numId w:val="43"/>
        </w:numPr>
        <w:overflowPunct w:val="0"/>
        <w:autoSpaceDE w:val="0"/>
        <w:autoSpaceDN w:val="0"/>
        <w:adjustRightInd w:val="0"/>
        <w:jc w:val="both"/>
        <w:textAlignment w:val="baseline"/>
        <w:rPr>
          <w:rFonts w:ascii="Calibri" w:eastAsia="Times New Roman" w:hAnsi="Calibri" w:cs="Calibri"/>
          <w:kern w:val="0"/>
          <w:sz w:val="22"/>
          <w:szCs w:val="22"/>
        </w:rPr>
      </w:pPr>
      <w:r w:rsidRPr="009C5F92">
        <w:rPr>
          <w:rFonts w:ascii="Calibri" w:eastAsia="Times New Roman" w:hAnsi="Calibri" w:cs="Calibri"/>
          <w:color w:val="000000"/>
          <w:kern w:val="0"/>
          <w:sz w:val="22"/>
          <w:szCs w:val="22"/>
        </w:rPr>
        <w:t xml:space="preserve">Oświadczenie o spełnieniu warunków udziału w postępowaniu określone w ust. 1 pkt 1 składa pełnomocnik Wykonawców wspólnie ubiegających się o udzieleniu zamówienia w ich imieniu bądź każdy z wykonawców oddzielnie. </w:t>
      </w:r>
    </w:p>
    <w:p w14:paraId="095742DE" w14:textId="77777777" w:rsidR="00C24AEE" w:rsidRPr="009C5F92" w:rsidRDefault="00AE3748" w:rsidP="004723C5">
      <w:pPr>
        <w:numPr>
          <w:ilvl w:val="0"/>
          <w:numId w:val="43"/>
        </w:numPr>
        <w:overflowPunct w:val="0"/>
        <w:autoSpaceDE w:val="0"/>
        <w:autoSpaceDN w:val="0"/>
        <w:adjustRightInd w:val="0"/>
        <w:jc w:val="both"/>
        <w:textAlignment w:val="baseline"/>
        <w:rPr>
          <w:rFonts w:ascii="Calibri" w:eastAsia="Times New Roman" w:hAnsi="Calibri" w:cs="Calibri"/>
          <w:kern w:val="0"/>
          <w:sz w:val="22"/>
          <w:szCs w:val="22"/>
        </w:rPr>
      </w:pPr>
      <w:r w:rsidRPr="009C5F92">
        <w:rPr>
          <w:rFonts w:ascii="Calibri" w:eastAsia="Times New Roman" w:hAnsi="Calibri" w:cs="Calibri"/>
          <w:color w:val="000000"/>
          <w:kern w:val="0"/>
          <w:sz w:val="22"/>
          <w:szCs w:val="22"/>
        </w:rPr>
        <w:t xml:space="preserve">W przypadku konsorcjum, żaden z Wykonawców wspólnie ubiegających się o udzielenie zamówienia nie może podlegać wykluczeniu na podstawie art. 24 ust. 1 i 5 ustawy PZP. </w:t>
      </w:r>
    </w:p>
    <w:p w14:paraId="73ACE48F" w14:textId="77777777" w:rsidR="00F004C4" w:rsidRPr="009C5F92" w:rsidRDefault="00AE3748" w:rsidP="004723C5">
      <w:pPr>
        <w:numPr>
          <w:ilvl w:val="0"/>
          <w:numId w:val="43"/>
        </w:numPr>
        <w:overflowPunct w:val="0"/>
        <w:autoSpaceDE w:val="0"/>
        <w:autoSpaceDN w:val="0"/>
        <w:adjustRightInd w:val="0"/>
        <w:jc w:val="both"/>
        <w:textAlignment w:val="baseline"/>
        <w:rPr>
          <w:rFonts w:ascii="Calibri" w:eastAsia="Times New Roman" w:hAnsi="Calibri" w:cs="Calibri"/>
          <w:kern w:val="0"/>
          <w:sz w:val="22"/>
          <w:szCs w:val="22"/>
        </w:rPr>
      </w:pPr>
      <w:r w:rsidRPr="009C5F92">
        <w:rPr>
          <w:rFonts w:ascii="Calibri" w:eastAsia="Times New Roman" w:hAnsi="Calibri" w:cs="Calibri"/>
          <w:color w:val="000000"/>
          <w:kern w:val="0"/>
          <w:sz w:val="22"/>
          <w:szCs w:val="22"/>
        </w:rPr>
        <w:t>Wypełniając formularz ofertowy oraz inne dokumenty powołujące się na "Wykonawcę"</w:t>
      </w:r>
      <w:r w:rsidR="00D90FAA" w:rsidRPr="009C5F92">
        <w:rPr>
          <w:rFonts w:ascii="Calibri" w:eastAsia="Times New Roman" w:hAnsi="Calibri" w:cs="Calibri"/>
          <w:color w:val="000000"/>
          <w:kern w:val="0"/>
          <w:sz w:val="22"/>
          <w:szCs w:val="22"/>
        </w:rPr>
        <w:t xml:space="preserve"> </w:t>
      </w:r>
      <w:r w:rsidRPr="009C5F92">
        <w:rPr>
          <w:rFonts w:ascii="Calibri" w:eastAsia="Times New Roman" w:hAnsi="Calibri" w:cs="Calibri"/>
          <w:color w:val="000000"/>
          <w:kern w:val="0"/>
          <w:sz w:val="22"/>
          <w:szCs w:val="22"/>
        </w:rPr>
        <w:t>w miejscu "nazwa i adres Wykonawcy" należy wpisać dane dotyczące Wykonawców wspólnie ubiegających się o</w:t>
      </w:r>
      <w:r w:rsidR="00D90FAA" w:rsidRPr="009C5F92">
        <w:rPr>
          <w:rFonts w:ascii="Calibri" w:eastAsia="Times New Roman" w:hAnsi="Calibri" w:cs="Calibri"/>
          <w:color w:val="000000"/>
          <w:kern w:val="0"/>
          <w:sz w:val="22"/>
          <w:szCs w:val="22"/>
        </w:rPr>
        <w:t> </w:t>
      </w:r>
      <w:r w:rsidRPr="009C5F92">
        <w:rPr>
          <w:rFonts w:ascii="Calibri" w:eastAsia="Times New Roman" w:hAnsi="Calibri" w:cs="Calibri"/>
          <w:color w:val="000000"/>
          <w:kern w:val="0"/>
          <w:sz w:val="22"/>
          <w:szCs w:val="22"/>
        </w:rPr>
        <w:t>zamówienie.</w:t>
      </w:r>
    </w:p>
    <w:p w14:paraId="4AC93EB4" w14:textId="77777777" w:rsidR="00AE3748" w:rsidRPr="009C5F92" w:rsidRDefault="00AE3748" w:rsidP="004723C5">
      <w:pPr>
        <w:numPr>
          <w:ilvl w:val="0"/>
          <w:numId w:val="43"/>
        </w:numPr>
        <w:overflowPunct w:val="0"/>
        <w:autoSpaceDE w:val="0"/>
        <w:autoSpaceDN w:val="0"/>
        <w:adjustRightInd w:val="0"/>
        <w:jc w:val="both"/>
        <w:textAlignment w:val="baseline"/>
        <w:rPr>
          <w:rFonts w:ascii="Calibri" w:eastAsia="Times New Roman" w:hAnsi="Calibri" w:cs="Calibri"/>
          <w:kern w:val="0"/>
          <w:sz w:val="22"/>
          <w:szCs w:val="22"/>
        </w:rPr>
      </w:pPr>
      <w:r w:rsidRPr="009C5F92">
        <w:rPr>
          <w:rFonts w:ascii="Calibri" w:eastAsia="Times New Roman" w:hAnsi="Calibri" w:cs="Calibri"/>
          <w:color w:val="000000"/>
          <w:kern w:val="0"/>
          <w:sz w:val="22"/>
          <w:szCs w:val="22"/>
        </w:rPr>
        <w:t xml:space="preserve">Jeżeli Wykonawca ma siedzibę lub miejsce zamieszkania poza terytorium Rzeczypospolitej Polskiej, zamiast dokumentów, o których </w:t>
      </w:r>
      <w:r w:rsidRPr="009C5F92">
        <w:rPr>
          <w:rFonts w:ascii="Calibri" w:eastAsia="Times New Roman" w:hAnsi="Calibri" w:cs="Calibri"/>
          <w:kern w:val="0"/>
          <w:sz w:val="22"/>
          <w:szCs w:val="22"/>
        </w:rPr>
        <w:t>mowa w ust. 3 pkt 1-3 niniejszego rozdziału, składa dokument lub dokumenty, wystawione w kraju, w którym ma</w:t>
      </w:r>
      <w:r w:rsidRPr="009C5F92">
        <w:rPr>
          <w:rFonts w:ascii="Calibri" w:eastAsia="Times New Roman" w:hAnsi="Calibri" w:cs="Calibri"/>
          <w:color w:val="000000"/>
          <w:kern w:val="0"/>
          <w:sz w:val="22"/>
          <w:szCs w:val="22"/>
        </w:rPr>
        <w:t xml:space="preserve"> siedzibę lub miejsce zamieszkania, potwierdzające odpowiednio, że:</w:t>
      </w:r>
    </w:p>
    <w:p w14:paraId="257769DE" w14:textId="77777777" w:rsidR="00AE3748" w:rsidRPr="009C5F92" w:rsidRDefault="00AE3748" w:rsidP="004723C5">
      <w:pPr>
        <w:widowControl/>
        <w:numPr>
          <w:ilvl w:val="0"/>
          <w:numId w:val="13"/>
        </w:numPr>
        <w:tabs>
          <w:tab w:val="clear" w:pos="720"/>
        </w:tabs>
        <w:suppressAutoHyphens w:val="0"/>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9C5F92">
        <w:rPr>
          <w:rFonts w:ascii="Calibri" w:eastAsia="Times New Roman" w:hAnsi="Calibri" w:cs="Calibri"/>
          <w:color w:val="000000"/>
          <w:kern w:val="0"/>
          <w:sz w:val="22"/>
          <w:szCs w:val="22"/>
        </w:rPr>
        <w:t>nie otwarto jego likwidacji ani nie ogłoszono upadłości;</w:t>
      </w:r>
    </w:p>
    <w:p w14:paraId="71252164" w14:textId="77777777" w:rsidR="00AE3748" w:rsidRPr="009C5F92" w:rsidRDefault="00AE3748" w:rsidP="004723C5">
      <w:pPr>
        <w:widowControl/>
        <w:numPr>
          <w:ilvl w:val="0"/>
          <w:numId w:val="13"/>
        </w:numPr>
        <w:tabs>
          <w:tab w:val="clear" w:pos="720"/>
        </w:tabs>
        <w:suppressAutoHyphens w:val="0"/>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9C5F92">
        <w:rPr>
          <w:rFonts w:ascii="Calibri" w:eastAsia="Times New Roman" w:hAnsi="Calibri" w:cs="Calibri"/>
          <w:color w:val="000000"/>
          <w:kern w:val="0"/>
          <w:sz w:val="22"/>
          <w:szCs w:val="22"/>
        </w:rPr>
        <w:t>nie zalega z uiszczaniem podatków, opłat lub składek na ubezpieczenie społeczne</w:t>
      </w:r>
      <w:r w:rsidR="00D90FAA" w:rsidRPr="009C5F92">
        <w:rPr>
          <w:rFonts w:ascii="Calibri" w:eastAsia="Times New Roman" w:hAnsi="Calibri" w:cs="Calibri"/>
          <w:color w:val="000000"/>
          <w:kern w:val="0"/>
          <w:sz w:val="22"/>
          <w:szCs w:val="22"/>
        </w:rPr>
        <w:t xml:space="preserve"> </w:t>
      </w:r>
      <w:r w:rsidRPr="009C5F92">
        <w:rPr>
          <w:rFonts w:ascii="Calibri" w:eastAsia="Times New Roman" w:hAnsi="Calibri" w:cs="Calibri"/>
          <w:color w:val="000000"/>
          <w:kern w:val="0"/>
          <w:sz w:val="22"/>
          <w:szCs w:val="22"/>
        </w:rPr>
        <w:t>i zdrowotne albo że uzyskał przewidziane prawem zwolnienie, odroczenie lub rozłożenie na raty zaległych płatności lub wstrzymanie w całości wykonania decyzji właściwego organu.</w:t>
      </w:r>
    </w:p>
    <w:p w14:paraId="387EFEED" w14:textId="77777777" w:rsidR="00AE3748" w:rsidRPr="009C5F92" w:rsidRDefault="00AE3748" w:rsidP="004723C5">
      <w:pPr>
        <w:widowControl/>
        <w:numPr>
          <w:ilvl w:val="0"/>
          <w:numId w:val="13"/>
        </w:numPr>
        <w:tabs>
          <w:tab w:val="clear" w:pos="720"/>
        </w:tabs>
        <w:suppressAutoHyphens w:val="0"/>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9C5F92">
        <w:rPr>
          <w:rFonts w:ascii="Calibri" w:eastAsia="Times New Roman" w:hAnsi="Calibri" w:cs="Calibri"/>
          <w:color w:val="000000"/>
          <w:kern w:val="0"/>
          <w:sz w:val="22"/>
          <w:szCs w:val="22"/>
        </w:rPr>
        <w:t>nie orzeczono wobec niego zakazu ubiegania się o zamówienie;</w:t>
      </w:r>
    </w:p>
    <w:p w14:paraId="7B069ED7" w14:textId="77777777" w:rsidR="00AE3748" w:rsidRPr="009C5F92" w:rsidRDefault="00AE3748" w:rsidP="004723C5">
      <w:pPr>
        <w:widowControl/>
        <w:numPr>
          <w:ilvl w:val="0"/>
          <w:numId w:val="13"/>
        </w:numPr>
        <w:tabs>
          <w:tab w:val="clear" w:pos="720"/>
        </w:tabs>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9C5F92">
        <w:rPr>
          <w:rFonts w:ascii="Calibri" w:eastAsia="Times New Roman" w:hAnsi="Calibri" w:cs="Calibri"/>
          <w:kern w:val="0"/>
          <w:sz w:val="22"/>
          <w:szCs w:val="22"/>
        </w:rPr>
        <w:t>oraz składa zaświadczenie właściwego organu sądowego lub administracyjnego kraju pochodzenia lub zamieszkiwania osoby, której dokumenty dotyczą, w zakresie określonym w art. 24 ust. 1 ustawy – Prawo zamówień publicznych wystawione nie wcześniej niż 3 miesiące przed upływem terminu składania ofert.</w:t>
      </w:r>
    </w:p>
    <w:p w14:paraId="480888A7" w14:textId="77777777" w:rsidR="00AE3748" w:rsidRPr="009C5F92" w:rsidRDefault="00AE3748" w:rsidP="004723C5">
      <w:pPr>
        <w:widowControl/>
        <w:numPr>
          <w:ilvl w:val="0"/>
          <w:numId w:val="43"/>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9C5F92">
        <w:rPr>
          <w:rFonts w:ascii="Calibri" w:eastAsia="Times New Roman" w:hAnsi="Calibri" w:cs="Calibri"/>
          <w:color w:val="000000"/>
          <w:kern w:val="0"/>
          <w:sz w:val="22"/>
          <w:szCs w:val="22"/>
        </w:rPr>
        <w:t>Jeżeli w kraju pochodzenia osoby lub w kraju, w którym wykonawca ma siedzibę lub miejsce</w:t>
      </w:r>
      <w:r w:rsidR="00D90FAA" w:rsidRPr="009C5F92">
        <w:rPr>
          <w:rFonts w:ascii="Calibri" w:eastAsia="Times New Roman" w:hAnsi="Calibri" w:cs="Calibri"/>
          <w:color w:val="000000"/>
          <w:kern w:val="0"/>
          <w:sz w:val="22"/>
          <w:szCs w:val="22"/>
        </w:rPr>
        <w:t xml:space="preserve"> </w:t>
      </w:r>
      <w:r w:rsidRPr="009C5F92">
        <w:rPr>
          <w:rFonts w:ascii="Calibri" w:eastAsia="Times New Roman" w:hAnsi="Calibri" w:cs="Calibri"/>
          <w:color w:val="000000"/>
          <w:kern w:val="0"/>
          <w:sz w:val="22"/>
          <w:szCs w:val="22"/>
        </w:rPr>
        <w:t>zamieszkania, nie wydaje się dokumentów, o których mowa powyżej, zastępuje się je dokumentem zawierającym oświadczenie złożone przed notariuszem, właściwym organem sądowym,</w:t>
      </w:r>
      <w:r w:rsidR="00A7180B" w:rsidRPr="009C5F92">
        <w:rPr>
          <w:rFonts w:ascii="Calibri" w:eastAsia="Times New Roman" w:hAnsi="Calibri" w:cs="Calibri"/>
          <w:color w:val="000000"/>
          <w:kern w:val="0"/>
          <w:sz w:val="22"/>
          <w:szCs w:val="22"/>
        </w:rPr>
        <w:t xml:space="preserve"> </w:t>
      </w:r>
      <w:r w:rsidRPr="009C5F92">
        <w:rPr>
          <w:rFonts w:ascii="Calibri" w:eastAsia="Times New Roman" w:hAnsi="Calibri" w:cs="Calibri"/>
          <w:color w:val="000000"/>
          <w:kern w:val="0"/>
          <w:sz w:val="22"/>
          <w:szCs w:val="22"/>
        </w:rPr>
        <w:t>administracyjnym albo organem samorządu zawodowego lub gospodarczego odpowiednio kraju pochodzenia osoby lub kraju, w którym wykonawca ma siedzibę lub miejsce zamieszkania.</w:t>
      </w:r>
    </w:p>
    <w:p w14:paraId="0A6F53E6" w14:textId="77777777" w:rsidR="00AE3748" w:rsidRPr="009C5F92" w:rsidRDefault="00AE3748" w:rsidP="004723C5">
      <w:pPr>
        <w:widowControl/>
        <w:numPr>
          <w:ilvl w:val="0"/>
          <w:numId w:val="43"/>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9C5F92">
        <w:rPr>
          <w:rFonts w:ascii="Calibri" w:eastAsia="Times New Roman" w:hAnsi="Calibri" w:cs="Calibri"/>
          <w:color w:val="000000"/>
          <w:kern w:val="0"/>
          <w:sz w:val="22"/>
          <w:szCs w:val="22"/>
        </w:rPr>
        <w:t>W przypadku konsorcjum do oferty musi być załączony dokument ustanawiający pełnomocnika konsorcjum do reprezentowania go w postępowaniu o udzielenie zamówienia albo reprezentowania w</w:t>
      </w:r>
      <w:r w:rsidR="00D90FAA" w:rsidRPr="009C5F92">
        <w:rPr>
          <w:rFonts w:ascii="Calibri" w:eastAsia="Times New Roman" w:hAnsi="Calibri" w:cs="Calibri"/>
          <w:color w:val="000000"/>
          <w:kern w:val="0"/>
          <w:sz w:val="22"/>
          <w:szCs w:val="22"/>
        </w:rPr>
        <w:t> </w:t>
      </w:r>
      <w:r w:rsidRPr="009C5F92">
        <w:rPr>
          <w:rFonts w:ascii="Calibri" w:eastAsia="Times New Roman" w:hAnsi="Calibri" w:cs="Calibri"/>
          <w:color w:val="000000"/>
          <w:kern w:val="0"/>
          <w:sz w:val="22"/>
          <w:szCs w:val="22"/>
        </w:rPr>
        <w:t>postępowaniu i zawarcia umowy w sprawie zamówienia publicznego (sektorowego).</w:t>
      </w:r>
    </w:p>
    <w:p w14:paraId="6BF2613D" w14:textId="77777777" w:rsidR="00AE3748" w:rsidRPr="009C5F92" w:rsidRDefault="00AE3748" w:rsidP="004723C5">
      <w:pPr>
        <w:widowControl/>
        <w:numPr>
          <w:ilvl w:val="0"/>
          <w:numId w:val="43"/>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9C5F92">
        <w:rPr>
          <w:rFonts w:ascii="Calibri" w:eastAsia="Times New Roman" w:hAnsi="Calibri" w:cs="Calibri"/>
          <w:color w:val="000000"/>
          <w:kern w:val="0"/>
          <w:sz w:val="22"/>
          <w:szCs w:val="22"/>
        </w:rPr>
        <w:t xml:space="preserve">Zamawiający zażąda przedstawienia oryginału lub notarialnie poświadczonej kopii dokumentu wówczas, gdy złożona przez Wykonawcę kopia dokumentu będzie nieczytelna lub będzie budzić wątpliwości co do jej prawdziwości. </w:t>
      </w:r>
    </w:p>
    <w:p w14:paraId="4C895453" w14:textId="77777777" w:rsidR="00AE3748" w:rsidRPr="0004757C" w:rsidRDefault="00AE3748" w:rsidP="004723C5">
      <w:pPr>
        <w:widowControl/>
        <w:numPr>
          <w:ilvl w:val="0"/>
          <w:numId w:val="43"/>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04757C">
        <w:rPr>
          <w:rFonts w:ascii="Calibri" w:eastAsia="Times New Roman" w:hAnsi="Calibri" w:cs="Calibri"/>
          <w:color w:val="000000"/>
          <w:kern w:val="0"/>
          <w:sz w:val="22"/>
          <w:szCs w:val="22"/>
        </w:rPr>
        <w:t>Wszystkie dokumenty złożone w prowadzonym postępowaniu są jawne za wyjątkiem informacji zastrzeżonych przez składającego ofertę. Dokumenty niejawne, zastrzeżone</w:t>
      </w:r>
      <w:r w:rsidR="00D90FAA" w:rsidRPr="0004757C">
        <w:rPr>
          <w:rFonts w:ascii="Calibri" w:eastAsia="Times New Roman" w:hAnsi="Calibri" w:cs="Calibri"/>
          <w:color w:val="000000"/>
          <w:kern w:val="0"/>
          <w:sz w:val="22"/>
          <w:szCs w:val="22"/>
        </w:rPr>
        <w:t xml:space="preserve"> </w:t>
      </w:r>
      <w:r w:rsidRPr="0004757C">
        <w:rPr>
          <w:rFonts w:ascii="Calibri" w:eastAsia="Times New Roman" w:hAnsi="Calibri" w:cs="Calibri"/>
          <w:color w:val="000000"/>
          <w:kern w:val="0"/>
          <w:sz w:val="22"/>
          <w:szCs w:val="22"/>
        </w:rPr>
        <w:t>w ofercie, Wykonawca oznacza w wybrany przez siebie sposób. Wykonawca nie może zastrzec informacji i dokumentów, których jawność wynika z zapisu art. 86 ust. 4 ustawy PZP.</w:t>
      </w:r>
    </w:p>
    <w:p w14:paraId="4B74D509" w14:textId="77777777" w:rsidR="0019402D" w:rsidRPr="009C5F92" w:rsidRDefault="00AE3748" w:rsidP="004723C5">
      <w:pPr>
        <w:widowControl/>
        <w:numPr>
          <w:ilvl w:val="0"/>
          <w:numId w:val="43"/>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9C5F92">
        <w:rPr>
          <w:rFonts w:ascii="Calibri" w:eastAsia="Times New Roman" w:hAnsi="Calibri" w:cs="Calibri"/>
          <w:color w:val="000000"/>
          <w:kern w:val="0"/>
          <w:sz w:val="22"/>
          <w:szCs w:val="22"/>
        </w:rPr>
        <w:t>Części oferty stanowiące tajemnicę przedsiębiorstwa winny być przedstawione w ofercie,</w:t>
      </w:r>
      <w:r w:rsidR="00D90FAA" w:rsidRPr="009C5F92">
        <w:rPr>
          <w:rFonts w:ascii="Calibri" w:eastAsia="Times New Roman" w:hAnsi="Calibri" w:cs="Calibri"/>
          <w:color w:val="000000"/>
          <w:kern w:val="0"/>
          <w:sz w:val="22"/>
          <w:szCs w:val="22"/>
        </w:rPr>
        <w:t xml:space="preserve"> </w:t>
      </w:r>
      <w:r w:rsidRPr="009C5F92">
        <w:rPr>
          <w:rFonts w:ascii="Calibri" w:eastAsia="Times New Roman" w:hAnsi="Calibri" w:cs="Calibri"/>
          <w:color w:val="000000"/>
          <w:kern w:val="0"/>
          <w:sz w:val="22"/>
          <w:szCs w:val="22"/>
        </w:rPr>
        <w:t xml:space="preserve">w sposób umożliwiający Zamawiającemu udostępnienie jawnych elementów oferty innym uczestnikom postępowania. </w:t>
      </w:r>
    </w:p>
    <w:p w14:paraId="5C1D8ECA" w14:textId="77777777" w:rsidR="009D74B2" w:rsidRPr="00133CC8" w:rsidRDefault="009D74B2">
      <w:pPr>
        <w:jc w:val="center"/>
        <w:rPr>
          <w:rFonts w:ascii="Calibri" w:eastAsia="Lucida Sans Unicode" w:hAnsi="Calibri" w:cs="Calibri"/>
          <w:b/>
          <w:bCs/>
          <w:sz w:val="22"/>
          <w:szCs w:val="22"/>
          <w:highlight w:val="yellow"/>
        </w:rPr>
      </w:pPr>
    </w:p>
    <w:p w14:paraId="74FBB106" w14:textId="77777777" w:rsidR="0019402D" w:rsidRPr="00133CC8" w:rsidRDefault="0019402D">
      <w:pPr>
        <w:jc w:val="center"/>
        <w:rPr>
          <w:rFonts w:ascii="Calibri" w:eastAsia="Lucida Sans Unicode" w:hAnsi="Calibri" w:cs="Calibri"/>
          <w:b/>
          <w:bCs/>
          <w:sz w:val="22"/>
          <w:szCs w:val="22"/>
          <w:u w:val="single"/>
        </w:rPr>
      </w:pPr>
      <w:r w:rsidRPr="00133CC8">
        <w:rPr>
          <w:rFonts w:ascii="Calibri" w:eastAsia="Lucida Sans Unicode" w:hAnsi="Calibri" w:cs="Calibri"/>
          <w:b/>
          <w:bCs/>
          <w:sz w:val="22"/>
          <w:szCs w:val="22"/>
          <w:u w:val="single"/>
        </w:rPr>
        <w:t>VII. JĘZYK POSTĘPOWANIA</w:t>
      </w:r>
    </w:p>
    <w:p w14:paraId="76C3249E" w14:textId="77777777" w:rsidR="009D74B2" w:rsidRPr="00133CC8" w:rsidRDefault="0019402D" w:rsidP="00536A2E">
      <w:pPr>
        <w:pStyle w:val="Cytat"/>
        <w:ind w:left="0" w:right="0"/>
        <w:jc w:val="both"/>
        <w:rPr>
          <w:rFonts w:ascii="Calibri" w:eastAsia="Lucida Sans Unicode" w:hAnsi="Calibri" w:cs="Calibri"/>
          <w:sz w:val="22"/>
          <w:szCs w:val="22"/>
        </w:rPr>
      </w:pPr>
      <w:r w:rsidRPr="00133CC8">
        <w:rPr>
          <w:rFonts w:ascii="Calibri" w:eastAsia="Lucida Sans Unicode" w:hAnsi="Calibri" w:cs="Calibri"/>
          <w:sz w:val="22"/>
          <w:szCs w:val="22"/>
        </w:rPr>
        <w:t>Postępowanie jest prowadzone w języku polskim. Zamawiający nie dopuszcza złożenia ofert w innym języku. Dokumenty sporzadzone w języku obcym są skł</w:t>
      </w:r>
      <w:r w:rsidR="00F004C4" w:rsidRPr="00133CC8">
        <w:rPr>
          <w:rFonts w:ascii="Calibri" w:eastAsia="Lucida Sans Unicode" w:hAnsi="Calibri" w:cs="Calibri"/>
          <w:sz w:val="22"/>
          <w:szCs w:val="22"/>
        </w:rPr>
        <w:t xml:space="preserve">adane wraz </w:t>
      </w:r>
      <w:r w:rsidRPr="00133CC8">
        <w:rPr>
          <w:rFonts w:ascii="Calibri" w:eastAsia="Lucida Sans Unicode" w:hAnsi="Calibri" w:cs="Calibri"/>
          <w:sz w:val="22"/>
          <w:szCs w:val="22"/>
        </w:rPr>
        <w:t>z tłumaczeniem na język polski.</w:t>
      </w:r>
    </w:p>
    <w:p w14:paraId="3760C1E7" w14:textId="77777777" w:rsidR="0019402D" w:rsidRPr="00133CC8" w:rsidRDefault="0019402D">
      <w:pPr>
        <w:pStyle w:val="Tekstpodstawowy"/>
        <w:spacing w:after="0"/>
        <w:jc w:val="center"/>
        <w:rPr>
          <w:rFonts w:ascii="Calibri" w:eastAsia="Lucida Sans Unicode" w:hAnsi="Calibri" w:cs="Calibri"/>
          <w:b/>
          <w:bCs/>
          <w:sz w:val="22"/>
          <w:szCs w:val="22"/>
          <w:u w:val="single"/>
        </w:rPr>
      </w:pPr>
      <w:r w:rsidRPr="00133CC8">
        <w:rPr>
          <w:rFonts w:ascii="Calibri" w:eastAsia="Lucida Sans Unicode" w:hAnsi="Calibri" w:cs="Calibri"/>
          <w:b/>
          <w:bCs/>
          <w:sz w:val="22"/>
          <w:szCs w:val="22"/>
          <w:u w:val="single"/>
        </w:rPr>
        <w:t>VIII. WYMAGANIA DOTYCZĄCE WADIUM</w:t>
      </w:r>
    </w:p>
    <w:p w14:paraId="15FB822D" w14:textId="77777777" w:rsidR="0019402D" w:rsidRPr="00133CC8" w:rsidRDefault="0019402D">
      <w:pPr>
        <w:pStyle w:val="Tekstpodstawowy"/>
        <w:spacing w:after="0"/>
        <w:rPr>
          <w:rFonts w:ascii="Calibri" w:eastAsia="Lucida Sans Unicode" w:hAnsi="Calibri" w:cs="Calibri"/>
          <w:bCs/>
          <w:sz w:val="22"/>
          <w:szCs w:val="22"/>
        </w:rPr>
      </w:pPr>
      <w:r w:rsidRPr="00133CC8">
        <w:rPr>
          <w:rFonts w:ascii="Calibri" w:eastAsia="Lucida Sans Unicode" w:hAnsi="Calibri" w:cs="Calibri"/>
          <w:bCs/>
          <w:sz w:val="22"/>
          <w:szCs w:val="22"/>
        </w:rPr>
        <w:t>Zamawiający nie wymaga wniesienia wadium.</w:t>
      </w:r>
    </w:p>
    <w:p w14:paraId="6CBDC838" w14:textId="77777777" w:rsidR="0019402D" w:rsidRPr="00133CC8" w:rsidRDefault="0019402D">
      <w:pPr>
        <w:pStyle w:val="Tekstpodstawowy"/>
        <w:spacing w:after="0"/>
        <w:rPr>
          <w:rFonts w:ascii="Calibri" w:eastAsia="Lucida Sans Unicode" w:hAnsi="Calibri" w:cs="Calibri"/>
          <w:bCs/>
          <w:sz w:val="22"/>
          <w:szCs w:val="22"/>
          <w:highlight w:val="yellow"/>
        </w:rPr>
      </w:pPr>
    </w:p>
    <w:p w14:paraId="47B6FE4F" w14:textId="77777777" w:rsidR="0019402D" w:rsidRPr="00133CC8" w:rsidRDefault="0019402D">
      <w:pPr>
        <w:pStyle w:val="Nagwek1"/>
        <w:tabs>
          <w:tab w:val="left" w:pos="0"/>
        </w:tabs>
        <w:spacing w:before="0" w:after="0"/>
        <w:jc w:val="center"/>
        <w:rPr>
          <w:rFonts w:ascii="Calibri" w:hAnsi="Calibri" w:cs="Calibri"/>
          <w:sz w:val="22"/>
          <w:szCs w:val="22"/>
        </w:rPr>
      </w:pPr>
      <w:r w:rsidRPr="00133CC8">
        <w:rPr>
          <w:rFonts w:ascii="Calibri" w:hAnsi="Calibri" w:cs="Calibri"/>
          <w:sz w:val="22"/>
          <w:szCs w:val="22"/>
        </w:rPr>
        <w:lastRenderedPageBreak/>
        <w:t>IX. TERMIN WYKONANIA ZAMÓWIENIA</w:t>
      </w:r>
    </w:p>
    <w:p w14:paraId="5247012D" w14:textId="77777777" w:rsidR="0019402D" w:rsidRPr="00133CC8" w:rsidRDefault="005F1AEF">
      <w:pPr>
        <w:pStyle w:val="Tekstpodstawowy"/>
        <w:spacing w:after="0"/>
        <w:rPr>
          <w:rFonts w:ascii="Calibri" w:hAnsi="Calibri" w:cs="Calibri"/>
          <w:sz w:val="22"/>
          <w:szCs w:val="22"/>
        </w:rPr>
      </w:pPr>
      <w:r w:rsidRPr="00133CC8">
        <w:rPr>
          <w:rFonts w:ascii="Calibri" w:hAnsi="Calibri" w:cs="Calibri"/>
          <w:sz w:val="22"/>
          <w:szCs w:val="22"/>
        </w:rPr>
        <w:t>T</w:t>
      </w:r>
      <w:r w:rsidR="0019402D" w:rsidRPr="00133CC8">
        <w:rPr>
          <w:rFonts w:ascii="Calibri" w:hAnsi="Calibri" w:cs="Calibri"/>
          <w:sz w:val="22"/>
          <w:szCs w:val="22"/>
        </w:rPr>
        <w:t>ermin realizacji przedmiotu zamówienia:</w:t>
      </w:r>
      <w:r w:rsidR="0019402D" w:rsidRPr="00133CC8">
        <w:rPr>
          <w:rFonts w:ascii="Calibri" w:hAnsi="Calibri" w:cs="Calibri"/>
          <w:b/>
          <w:bCs/>
          <w:sz w:val="22"/>
          <w:szCs w:val="22"/>
        </w:rPr>
        <w:t xml:space="preserve"> </w:t>
      </w:r>
      <w:r w:rsidR="0019402D" w:rsidRPr="00133CC8">
        <w:rPr>
          <w:rFonts w:ascii="Calibri" w:hAnsi="Calibri" w:cs="Calibri"/>
          <w:b/>
          <w:bCs/>
          <w:sz w:val="22"/>
          <w:szCs w:val="22"/>
          <w:u w:val="single"/>
        </w:rPr>
        <w:t>12 miesięcy od dnia podpisania umowy</w:t>
      </w:r>
      <w:r w:rsidR="009C718C">
        <w:rPr>
          <w:rFonts w:ascii="Calibri" w:hAnsi="Calibri" w:cs="Calibri"/>
          <w:b/>
          <w:bCs/>
          <w:sz w:val="22"/>
          <w:szCs w:val="22"/>
        </w:rPr>
        <w:t>.</w:t>
      </w:r>
    </w:p>
    <w:p w14:paraId="09050B72" w14:textId="77777777" w:rsidR="009D74B2" w:rsidRPr="00133CC8" w:rsidRDefault="009D74B2">
      <w:pPr>
        <w:pStyle w:val="Tekstpodstawowy"/>
        <w:spacing w:after="0"/>
        <w:rPr>
          <w:rFonts w:ascii="Calibri" w:hAnsi="Calibri" w:cs="Calibri"/>
          <w:sz w:val="22"/>
          <w:szCs w:val="22"/>
          <w:highlight w:val="yellow"/>
        </w:rPr>
      </w:pPr>
    </w:p>
    <w:p w14:paraId="2194BDB4" w14:textId="77777777" w:rsidR="0019402D" w:rsidRPr="009C5F92" w:rsidRDefault="0019402D">
      <w:pPr>
        <w:pStyle w:val="Nagwek1"/>
        <w:tabs>
          <w:tab w:val="clear" w:pos="0"/>
        </w:tabs>
        <w:spacing w:before="0" w:after="0"/>
        <w:jc w:val="center"/>
        <w:rPr>
          <w:rFonts w:ascii="Calibri" w:hAnsi="Calibri" w:cs="Calibri"/>
          <w:sz w:val="22"/>
          <w:szCs w:val="22"/>
        </w:rPr>
      </w:pPr>
      <w:r w:rsidRPr="009C5F92">
        <w:rPr>
          <w:rFonts w:ascii="Calibri" w:hAnsi="Calibri" w:cs="Calibri"/>
          <w:sz w:val="22"/>
          <w:szCs w:val="22"/>
        </w:rPr>
        <w:t>X.  SPOSÓB POROZUMIEWANIA SIĘ ZAMAWIAJĄCEGO Z WYKONAWCAMI</w:t>
      </w:r>
    </w:p>
    <w:p w14:paraId="623E5916" w14:textId="77777777" w:rsidR="0019402D" w:rsidRPr="009C5F92"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9C5F92">
        <w:rPr>
          <w:rFonts w:ascii="Calibri" w:hAnsi="Calibri" w:cs="Calibri"/>
          <w:sz w:val="22"/>
          <w:szCs w:val="22"/>
        </w:rPr>
        <w:t xml:space="preserve">Wszelkie oświadczenia, wnioski, zawiadomienia, zapytania oraz informacje Zamawiający oraz wykonawcy zobowiązani są przekazywać pisemnie na adres Zamawiającego.  </w:t>
      </w:r>
    </w:p>
    <w:p w14:paraId="0CEC91C3" w14:textId="77777777" w:rsidR="0019402D" w:rsidRPr="009C5F92"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9C5F92">
        <w:rPr>
          <w:rFonts w:ascii="Calibri" w:hAnsi="Calibri" w:cs="Calibri"/>
          <w:sz w:val="22"/>
          <w:szCs w:val="22"/>
        </w:rPr>
        <w:t>Oświadczenia, wnioski, zawiadomienia oraz informacje przekazane za pomocą faksu lub poczty elektronicznej uważa się za złożone w te</w:t>
      </w:r>
      <w:r w:rsidR="00F004C4" w:rsidRPr="009C5F92">
        <w:rPr>
          <w:rFonts w:ascii="Calibri" w:hAnsi="Calibri" w:cs="Calibri"/>
          <w:sz w:val="22"/>
          <w:szCs w:val="22"/>
        </w:rPr>
        <w:t>rminie, jeżeli ich treść dotarła</w:t>
      </w:r>
      <w:r w:rsidRPr="009C5F92">
        <w:rPr>
          <w:rFonts w:ascii="Calibri" w:hAnsi="Calibri" w:cs="Calibri"/>
          <w:sz w:val="22"/>
          <w:szCs w:val="22"/>
        </w:rPr>
        <w:t xml:space="preserve"> do adresata przed upływem terminu i została niezwłocznie potwierdzona pisemnie.</w:t>
      </w:r>
    </w:p>
    <w:p w14:paraId="6AA0A77A" w14:textId="77777777" w:rsidR="005F1AEF" w:rsidRPr="009C5F92"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9C5F92">
        <w:rPr>
          <w:rFonts w:ascii="Calibri" w:hAnsi="Calibri" w:cs="Calibri"/>
          <w:sz w:val="22"/>
          <w:szCs w:val="22"/>
        </w:rPr>
        <w:t>W toku przygotowania ofert każdy z wykonawców może zwrócić się  do Zamawiającego</w:t>
      </w:r>
      <w:r w:rsidR="00D90FAA" w:rsidRPr="009C5F92">
        <w:rPr>
          <w:rFonts w:ascii="Calibri" w:hAnsi="Calibri" w:cs="Calibri"/>
          <w:sz w:val="22"/>
          <w:szCs w:val="22"/>
        </w:rPr>
        <w:t xml:space="preserve"> </w:t>
      </w:r>
      <w:r w:rsidRPr="009C5F92">
        <w:rPr>
          <w:rFonts w:ascii="Calibri" w:hAnsi="Calibri" w:cs="Calibri"/>
          <w:sz w:val="22"/>
          <w:szCs w:val="22"/>
        </w:rPr>
        <w:t>o wyjaśnienie treści specyfikacji istotnych warunków zamówienia, chyba, że prośba</w:t>
      </w:r>
      <w:r w:rsidR="00D90FAA" w:rsidRPr="009C5F92">
        <w:rPr>
          <w:rFonts w:ascii="Calibri" w:hAnsi="Calibri" w:cs="Calibri"/>
          <w:sz w:val="22"/>
          <w:szCs w:val="22"/>
        </w:rPr>
        <w:t xml:space="preserve"> </w:t>
      </w:r>
      <w:r w:rsidRPr="009C5F92">
        <w:rPr>
          <w:rFonts w:ascii="Calibri" w:hAnsi="Calibri" w:cs="Calibri"/>
          <w:sz w:val="22"/>
          <w:szCs w:val="22"/>
        </w:rPr>
        <w:t>o wyjaśnienie wpłynęła do Zamawiającego na mniej niż 3 dni przed terminem składania ofert. Zamawiający prześle jednocześnie treść zapytań wraz</w:t>
      </w:r>
      <w:r w:rsidR="00950935" w:rsidRPr="009C5F92">
        <w:rPr>
          <w:rFonts w:ascii="Calibri" w:hAnsi="Calibri" w:cs="Calibri"/>
          <w:sz w:val="22"/>
          <w:szCs w:val="22"/>
        </w:rPr>
        <w:t xml:space="preserve"> </w:t>
      </w:r>
      <w:r w:rsidRPr="009C5F92">
        <w:rPr>
          <w:rFonts w:ascii="Calibri" w:hAnsi="Calibri" w:cs="Calibri"/>
          <w:sz w:val="22"/>
          <w:szCs w:val="22"/>
        </w:rPr>
        <w:t>z wyjaśnieniami wszystkim wykonawcom, którym doręczył specyfikację bez ujawnienia źródła zapytania, a także zamieści na stronie internetowej, na której ją udostępnił.</w:t>
      </w:r>
    </w:p>
    <w:p w14:paraId="3045D1A8" w14:textId="77777777" w:rsidR="0019402D" w:rsidRPr="009C5F92"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9C5F92">
        <w:rPr>
          <w:rFonts w:ascii="Calibri" w:hAnsi="Calibri" w:cs="Calibri"/>
          <w:sz w:val="22"/>
          <w:szCs w:val="22"/>
        </w:rPr>
        <w:t>W szczególnie uzasadnionych przypadkach, przed upływem terminu składania ofert Zamawiający może zmodyfikować treść specyfikacji istotnych warunków zamówienia. Dokonaną w ten sposób modyfikację Zamawiający niezwłocznie przekaże wszystkim wykonawcom, którym przekazał specyfikację oraz zamieści na stronie intern</w:t>
      </w:r>
      <w:r w:rsidR="00950935" w:rsidRPr="009C5F92">
        <w:rPr>
          <w:rFonts w:ascii="Calibri" w:hAnsi="Calibri" w:cs="Calibri"/>
          <w:sz w:val="22"/>
          <w:szCs w:val="22"/>
        </w:rPr>
        <w:t xml:space="preserve">etowej, </w:t>
      </w:r>
      <w:r w:rsidRPr="009C5F92">
        <w:rPr>
          <w:rFonts w:ascii="Calibri" w:hAnsi="Calibri" w:cs="Calibri"/>
          <w:sz w:val="22"/>
          <w:szCs w:val="22"/>
        </w:rPr>
        <w:t>na której ją udostępnił.</w:t>
      </w:r>
    </w:p>
    <w:p w14:paraId="0188E7D0" w14:textId="77777777" w:rsidR="0019402D" w:rsidRPr="009C5F92"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9C5F92">
        <w:rPr>
          <w:rFonts w:ascii="Calibri" w:hAnsi="Calibri" w:cs="Calibri"/>
          <w:sz w:val="22"/>
          <w:szCs w:val="22"/>
        </w:rPr>
        <w:t>W przypadku, gdy zmiana powodować będzie konieczność modyfikacji oferty, Zamawiający przedłuży termin składania ofert. O przedłużeniu terminu składania ofert Zamawiający niezwłocznie zawiadomi wszystkich wykonawców, którym przekazał specyfikację oraz zamieści tę informację na stronie internet</w:t>
      </w:r>
      <w:r w:rsidR="005F1AEF" w:rsidRPr="009C5F92">
        <w:rPr>
          <w:rFonts w:ascii="Calibri" w:hAnsi="Calibri" w:cs="Calibri"/>
          <w:sz w:val="22"/>
          <w:szCs w:val="22"/>
        </w:rPr>
        <w:t>owej, na której</w:t>
      </w:r>
      <w:r w:rsidRPr="009C5F92">
        <w:rPr>
          <w:rFonts w:ascii="Calibri" w:hAnsi="Calibri" w:cs="Calibri"/>
          <w:sz w:val="22"/>
          <w:szCs w:val="22"/>
        </w:rPr>
        <w:t xml:space="preserve">  ją udostępnił. </w:t>
      </w:r>
    </w:p>
    <w:p w14:paraId="7C31B880" w14:textId="77777777" w:rsidR="0019402D" w:rsidRPr="009C5F92" w:rsidRDefault="0019402D" w:rsidP="00D90FAA">
      <w:pPr>
        <w:numPr>
          <w:ilvl w:val="0"/>
          <w:numId w:val="1"/>
        </w:numPr>
        <w:tabs>
          <w:tab w:val="clear" w:pos="360"/>
        </w:tabs>
        <w:spacing w:line="100" w:lineRule="atLeast"/>
        <w:ind w:left="284" w:hanging="284"/>
        <w:jc w:val="both"/>
        <w:rPr>
          <w:rFonts w:ascii="Calibri" w:hAnsi="Calibri" w:cs="Calibri"/>
          <w:sz w:val="22"/>
          <w:szCs w:val="22"/>
        </w:rPr>
      </w:pPr>
      <w:bookmarkStart w:id="0" w:name="_Hlk7078983"/>
      <w:r w:rsidRPr="009C5F92">
        <w:rPr>
          <w:rFonts w:ascii="Calibri" w:hAnsi="Calibri" w:cs="Calibri"/>
          <w:sz w:val="22"/>
          <w:szCs w:val="22"/>
        </w:rPr>
        <w:t>Zamawiający nie przewiduje zorganizowania zebrania wykonawców w celu wyjaśnienia wątpliwości dotyczących treści specyfikacji istotnych warunków zamówienia.</w:t>
      </w:r>
    </w:p>
    <w:bookmarkEnd w:id="0"/>
    <w:p w14:paraId="1A801192" w14:textId="77777777" w:rsidR="0019402D" w:rsidRPr="0004757C" w:rsidRDefault="0019402D" w:rsidP="0004757C">
      <w:pPr>
        <w:numPr>
          <w:ilvl w:val="0"/>
          <w:numId w:val="1"/>
        </w:numPr>
        <w:tabs>
          <w:tab w:val="clear" w:pos="360"/>
        </w:tabs>
        <w:spacing w:line="100" w:lineRule="atLeast"/>
        <w:ind w:left="284" w:hanging="284"/>
        <w:jc w:val="both"/>
        <w:rPr>
          <w:rFonts w:ascii="Calibri" w:hAnsi="Calibri" w:cs="Calibri"/>
          <w:sz w:val="22"/>
          <w:szCs w:val="22"/>
        </w:rPr>
      </w:pPr>
      <w:r w:rsidRPr="0004757C">
        <w:rPr>
          <w:rFonts w:ascii="Calibri" w:hAnsi="Calibri" w:cs="Calibri"/>
          <w:sz w:val="22"/>
          <w:szCs w:val="22"/>
        </w:rPr>
        <w:t>Osob</w:t>
      </w:r>
      <w:r w:rsidR="0004757C" w:rsidRPr="0004757C">
        <w:rPr>
          <w:rFonts w:ascii="Calibri" w:hAnsi="Calibri" w:cs="Calibri"/>
          <w:sz w:val="22"/>
          <w:szCs w:val="22"/>
        </w:rPr>
        <w:t>ą</w:t>
      </w:r>
      <w:r w:rsidRPr="0004757C">
        <w:rPr>
          <w:rFonts w:ascii="Calibri" w:hAnsi="Calibri" w:cs="Calibri"/>
          <w:sz w:val="22"/>
          <w:szCs w:val="22"/>
        </w:rPr>
        <w:t xml:space="preserve">  upoważnion</w:t>
      </w:r>
      <w:r w:rsidR="0004757C" w:rsidRPr="0004757C">
        <w:rPr>
          <w:rFonts w:ascii="Calibri" w:hAnsi="Calibri" w:cs="Calibri"/>
          <w:sz w:val="22"/>
          <w:szCs w:val="22"/>
        </w:rPr>
        <w:t>ą</w:t>
      </w:r>
      <w:r w:rsidRPr="0004757C">
        <w:rPr>
          <w:rFonts w:ascii="Calibri" w:hAnsi="Calibri" w:cs="Calibri"/>
          <w:sz w:val="22"/>
          <w:szCs w:val="22"/>
        </w:rPr>
        <w:t xml:space="preserve"> do  udzielania  informacji  ze  strony  Zamawiającego </w:t>
      </w:r>
      <w:r w:rsidR="00F004C4" w:rsidRPr="0004757C">
        <w:rPr>
          <w:rFonts w:ascii="Calibri" w:hAnsi="Calibri" w:cs="Calibri"/>
          <w:sz w:val="22"/>
          <w:szCs w:val="22"/>
        </w:rPr>
        <w:t xml:space="preserve">w toku </w:t>
      </w:r>
      <w:r w:rsidR="005F1AEF" w:rsidRPr="0004757C">
        <w:rPr>
          <w:rFonts w:ascii="Calibri" w:hAnsi="Calibri" w:cs="Calibri"/>
          <w:sz w:val="22"/>
          <w:szCs w:val="22"/>
        </w:rPr>
        <w:t xml:space="preserve">przygotowania ofert </w:t>
      </w:r>
      <w:r w:rsidR="0004757C" w:rsidRPr="0004757C">
        <w:rPr>
          <w:rFonts w:ascii="Calibri" w:hAnsi="Calibri" w:cs="Calibri"/>
          <w:sz w:val="22"/>
          <w:szCs w:val="22"/>
        </w:rPr>
        <w:t>jest</w:t>
      </w:r>
      <w:r w:rsidRPr="0004757C">
        <w:rPr>
          <w:rFonts w:ascii="Calibri" w:hAnsi="Calibri" w:cs="Calibri"/>
          <w:sz w:val="22"/>
          <w:szCs w:val="22"/>
        </w:rPr>
        <w:t xml:space="preserve">: </w:t>
      </w:r>
      <w:r w:rsidR="00F004C4" w:rsidRPr="0004757C">
        <w:rPr>
          <w:rFonts w:ascii="Calibri" w:hAnsi="Calibri" w:cs="Calibri"/>
          <w:b/>
          <w:bCs/>
          <w:sz w:val="22"/>
          <w:szCs w:val="22"/>
        </w:rPr>
        <w:t>Rafał Kała</w:t>
      </w:r>
      <w:r w:rsidR="0004757C" w:rsidRPr="0004757C">
        <w:rPr>
          <w:rFonts w:ascii="Calibri" w:hAnsi="Calibri" w:cs="Calibri"/>
          <w:sz w:val="22"/>
          <w:szCs w:val="22"/>
        </w:rPr>
        <w:t xml:space="preserve"> </w:t>
      </w:r>
      <w:r w:rsidR="00F004C4" w:rsidRPr="0004757C">
        <w:rPr>
          <w:rFonts w:ascii="Calibri" w:hAnsi="Calibri" w:cs="Calibri"/>
          <w:sz w:val="22"/>
          <w:szCs w:val="22"/>
        </w:rPr>
        <w:t>faks: (34)  37 79 2</w:t>
      </w:r>
      <w:r w:rsidRPr="0004757C">
        <w:rPr>
          <w:rFonts w:ascii="Calibri" w:hAnsi="Calibri" w:cs="Calibri"/>
          <w:sz w:val="22"/>
          <w:szCs w:val="22"/>
        </w:rPr>
        <w:t xml:space="preserve">09  e-mail: </w:t>
      </w:r>
      <w:hyperlink r:id="rId10" w:history="1">
        <w:r w:rsidR="00F004C4" w:rsidRPr="0004757C">
          <w:rPr>
            <w:rStyle w:val="Hipercze"/>
            <w:rFonts w:ascii="Calibri" w:hAnsi="Calibri" w:cs="Calibri"/>
            <w:sz w:val="22"/>
            <w:szCs w:val="22"/>
          </w:rPr>
          <w:t>zaopatrzenie</w:t>
        </w:r>
        <w:r w:rsidRPr="0004757C">
          <w:rPr>
            <w:rStyle w:val="Hipercze"/>
            <w:rFonts w:ascii="Calibri" w:hAnsi="Calibri" w:cs="Calibri"/>
            <w:sz w:val="22"/>
            <w:szCs w:val="22"/>
          </w:rPr>
          <w:t>@mpk.czest.pl</w:t>
        </w:r>
      </w:hyperlink>
      <w:r w:rsidRPr="0004757C">
        <w:rPr>
          <w:rFonts w:ascii="Calibri" w:hAnsi="Calibri" w:cs="Calibri"/>
          <w:sz w:val="22"/>
          <w:szCs w:val="22"/>
        </w:rPr>
        <w:t xml:space="preserve">  </w:t>
      </w:r>
    </w:p>
    <w:p w14:paraId="3E2ED1D9" w14:textId="77777777" w:rsidR="0019402D" w:rsidRPr="009C5F92" w:rsidRDefault="0019402D">
      <w:pPr>
        <w:pStyle w:val="Nagwek1"/>
        <w:tabs>
          <w:tab w:val="left" w:pos="0"/>
        </w:tabs>
        <w:jc w:val="center"/>
        <w:rPr>
          <w:rFonts w:ascii="Calibri" w:hAnsi="Calibri" w:cs="Calibri"/>
          <w:sz w:val="22"/>
          <w:szCs w:val="22"/>
        </w:rPr>
      </w:pPr>
      <w:r w:rsidRPr="009C5F92">
        <w:rPr>
          <w:rFonts w:ascii="Calibri" w:hAnsi="Calibri" w:cs="Calibri"/>
          <w:sz w:val="22"/>
          <w:szCs w:val="22"/>
        </w:rPr>
        <w:t>XII. TERMIN ZWIĄZANIA OFERTĄ</w:t>
      </w:r>
    </w:p>
    <w:p w14:paraId="25355A6F" w14:textId="77777777" w:rsidR="0019402D" w:rsidRPr="009C5F92" w:rsidRDefault="0019402D">
      <w:pPr>
        <w:tabs>
          <w:tab w:val="left" w:pos="360"/>
        </w:tabs>
        <w:jc w:val="both"/>
        <w:rPr>
          <w:rFonts w:ascii="Calibri" w:hAnsi="Calibri" w:cs="Calibri"/>
          <w:sz w:val="22"/>
          <w:szCs w:val="22"/>
        </w:rPr>
      </w:pPr>
      <w:r w:rsidRPr="009C5F92">
        <w:rPr>
          <w:rFonts w:ascii="Calibri" w:hAnsi="Calibri" w:cs="Calibri"/>
          <w:sz w:val="22"/>
          <w:szCs w:val="22"/>
        </w:rPr>
        <w:t xml:space="preserve">Termin związania ofertą złożoną w przedmiotowym postępowaniu wynosi </w:t>
      </w:r>
      <w:r w:rsidRPr="009C5F92">
        <w:rPr>
          <w:rFonts w:ascii="Calibri" w:hAnsi="Calibri" w:cs="Calibri"/>
          <w:b/>
          <w:bCs/>
          <w:sz w:val="22"/>
          <w:szCs w:val="22"/>
        </w:rPr>
        <w:t>30 dni.</w:t>
      </w:r>
      <w:r w:rsidRPr="009C5F92">
        <w:rPr>
          <w:rFonts w:ascii="Calibri" w:hAnsi="Calibri" w:cs="Calibri"/>
          <w:sz w:val="22"/>
          <w:szCs w:val="22"/>
        </w:rPr>
        <w:t xml:space="preserve"> Bieg terminu związania ofertą rozpoczyna się wraz z upływem terminu składania ofert. </w:t>
      </w:r>
    </w:p>
    <w:p w14:paraId="0ADB1DAF" w14:textId="77777777" w:rsidR="0019402D" w:rsidRPr="00133CC8" w:rsidRDefault="0019402D">
      <w:pPr>
        <w:tabs>
          <w:tab w:val="left" w:pos="360"/>
        </w:tabs>
        <w:jc w:val="both"/>
        <w:rPr>
          <w:rFonts w:ascii="Calibri" w:hAnsi="Calibri" w:cs="Calibri"/>
          <w:sz w:val="22"/>
          <w:szCs w:val="22"/>
          <w:highlight w:val="yellow"/>
        </w:rPr>
      </w:pPr>
    </w:p>
    <w:p w14:paraId="130E6F62" w14:textId="77777777" w:rsidR="0019402D" w:rsidRPr="009C5F92" w:rsidRDefault="0019402D">
      <w:pPr>
        <w:pStyle w:val="Nagwek1"/>
        <w:tabs>
          <w:tab w:val="clear" w:pos="0"/>
          <w:tab w:val="left" w:pos="12"/>
          <w:tab w:val="left" w:pos="2352"/>
        </w:tabs>
        <w:spacing w:before="0" w:after="0"/>
        <w:ind w:left="2"/>
        <w:jc w:val="center"/>
        <w:rPr>
          <w:rFonts w:ascii="Calibri" w:hAnsi="Calibri" w:cs="Calibri"/>
          <w:sz w:val="22"/>
          <w:szCs w:val="22"/>
        </w:rPr>
      </w:pPr>
      <w:r w:rsidRPr="009C5F92">
        <w:rPr>
          <w:rFonts w:ascii="Calibri" w:hAnsi="Calibri" w:cs="Calibri"/>
          <w:sz w:val="22"/>
          <w:szCs w:val="22"/>
        </w:rPr>
        <w:t>XIII. OPIS SPOSOBU PRZYGOTOWANIA OFERTY</w:t>
      </w:r>
    </w:p>
    <w:p w14:paraId="2BD3CDE8" w14:textId="77777777" w:rsidR="0019402D" w:rsidRPr="009C5F92" w:rsidRDefault="0019402D" w:rsidP="00D90FAA">
      <w:pPr>
        <w:numPr>
          <w:ilvl w:val="0"/>
          <w:numId w:val="3"/>
        </w:numPr>
        <w:tabs>
          <w:tab w:val="clear" w:pos="360"/>
        </w:tabs>
        <w:ind w:left="284" w:hanging="284"/>
        <w:jc w:val="both"/>
        <w:rPr>
          <w:rFonts w:ascii="Calibri" w:hAnsi="Calibri" w:cs="Calibri"/>
          <w:sz w:val="22"/>
          <w:szCs w:val="22"/>
        </w:rPr>
      </w:pPr>
      <w:r w:rsidRPr="009C5F92">
        <w:rPr>
          <w:rFonts w:ascii="Calibri" w:hAnsi="Calibri" w:cs="Calibri"/>
          <w:sz w:val="22"/>
          <w:szCs w:val="22"/>
        </w:rPr>
        <w:t>Ofertę i wszystkie załączniki do oferty należy skł</w:t>
      </w:r>
      <w:r w:rsidR="00CD7B75" w:rsidRPr="009C5F92">
        <w:rPr>
          <w:rFonts w:ascii="Calibri" w:hAnsi="Calibri" w:cs="Calibri"/>
          <w:sz w:val="22"/>
          <w:szCs w:val="22"/>
        </w:rPr>
        <w:t xml:space="preserve">adać, pod rygorem nieważności, </w:t>
      </w:r>
      <w:r w:rsidRPr="009C5F92">
        <w:rPr>
          <w:rFonts w:ascii="Calibri" w:hAnsi="Calibri" w:cs="Calibri"/>
          <w:sz w:val="22"/>
          <w:szCs w:val="22"/>
        </w:rPr>
        <w:t xml:space="preserve">z zachowaniem formy pisemnej. </w:t>
      </w:r>
    </w:p>
    <w:p w14:paraId="778F05CF" w14:textId="77777777" w:rsidR="0019402D" w:rsidRPr="00835519" w:rsidRDefault="0019402D" w:rsidP="00D90FAA">
      <w:pPr>
        <w:numPr>
          <w:ilvl w:val="0"/>
          <w:numId w:val="3"/>
        </w:numPr>
        <w:tabs>
          <w:tab w:val="clear" w:pos="360"/>
        </w:tabs>
        <w:ind w:left="284" w:hanging="284"/>
        <w:jc w:val="both"/>
        <w:rPr>
          <w:rFonts w:ascii="Calibri" w:hAnsi="Calibri" w:cs="Calibri"/>
          <w:sz w:val="22"/>
          <w:szCs w:val="22"/>
        </w:rPr>
      </w:pPr>
      <w:r w:rsidRPr="00835519">
        <w:rPr>
          <w:rFonts w:ascii="Calibri" w:hAnsi="Calibri" w:cs="Calibri"/>
          <w:sz w:val="22"/>
          <w:szCs w:val="22"/>
        </w:rPr>
        <w:t>Wykonawca może złożyć jedną ofertę.</w:t>
      </w:r>
    </w:p>
    <w:p w14:paraId="44DECFCF" w14:textId="77777777" w:rsidR="0019402D" w:rsidRPr="00835519" w:rsidRDefault="0019402D" w:rsidP="00D90FAA">
      <w:pPr>
        <w:numPr>
          <w:ilvl w:val="0"/>
          <w:numId w:val="3"/>
        </w:numPr>
        <w:tabs>
          <w:tab w:val="clear" w:pos="360"/>
        </w:tabs>
        <w:ind w:left="284" w:hanging="284"/>
        <w:jc w:val="both"/>
        <w:rPr>
          <w:rFonts w:ascii="Calibri" w:hAnsi="Calibri" w:cs="Calibri"/>
          <w:sz w:val="22"/>
          <w:szCs w:val="22"/>
        </w:rPr>
      </w:pPr>
      <w:r w:rsidRPr="00835519">
        <w:rPr>
          <w:rFonts w:ascii="Calibri" w:hAnsi="Calibri" w:cs="Calibri"/>
          <w:sz w:val="22"/>
          <w:szCs w:val="22"/>
        </w:rPr>
        <w:t xml:space="preserve"> Oferta powinna zawierać:</w:t>
      </w:r>
    </w:p>
    <w:p w14:paraId="32D70A8C" w14:textId="77777777" w:rsidR="0019402D" w:rsidRPr="00835519" w:rsidRDefault="0019402D" w:rsidP="00D90FAA">
      <w:pPr>
        <w:numPr>
          <w:ilvl w:val="0"/>
          <w:numId w:val="4"/>
        </w:numPr>
        <w:tabs>
          <w:tab w:val="clear" w:pos="720"/>
        </w:tabs>
        <w:ind w:left="567" w:hanging="283"/>
        <w:jc w:val="both"/>
        <w:rPr>
          <w:rFonts w:ascii="Calibri" w:hAnsi="Calibri" w:cs="Calibri"/>
          <w:sz w:val="22"/>
          <w:szCs w:val="22"/>
        </w:rPr>
      </w:pPr>
      <w:r w:rsidRPr="00835519">
        <w:rPr>
          <w:rFonts w:ascii="Calibri" w:hAnsi="Calibri" w:cs="Calibri"/>
          <w:sz w:val="22"/>
          <w:szCs w:val="22"/>
        </w:rPr>
        <w:t>wypełniony i podpisany formularz ofertowy wraz z załącznikami;</w:t>
      </w:r>
      <w:r w:rsidR="00CD7B75" w:rsidRPr="00835519">
        <w:rPr>
          <w:rFonts w:ascii="Calibri" w:hAnsi="Calibri" w:cs="Calibri"/>
          <w:sz w:val="22"/>
          <w:szCs w:val="22"/>
        </w:rPr>
        <w:t xml:space="preserve"> </w:t>
      </w:r>
      <w:r w:rsidRPr="00835519">
        <w:rPr>
          <w:rFonts w:ascii="Calibri" w:hAnsi="Calibri" w:cs="Calibri"/>
          <w:sz w:val="22"/>
          <w:szCs w:val="22"/>
        </w:rPr>
        <w:t>W przypadku złożenia przez wykonawc</w:t>
      </w:r>
      <w:r w:rsidR="00CD7B75" w:rsidRPr="00835519">
        <w:rPr>
          <w:rFonts w:ascii="Calibri" w:hAnsi="Calibri" w:cs="Calibri"/>
          <w:sz w:val="22"/>
          <w:szCs w:val="22"/>
        </w:rPr>
        <w:t xml:space="preserve">ę oferty bez użycia załączonych </w:t>
      </w:r>
      <w:r w:rsidRPr="00835519">
        <w:rPr>
          <w:rFonts w:ascii="Calibri" w:hAnsi="Calibri" w:cs="Calibri"/>
          <w:sz w:val="22"/>
          <w:szCs w:val="22"/>
        </w:rPr>
        <w:t>do specyfikacji formularza ofertowego</w:t>
      </w:r>
      <w:r w:rsidR="00D90FAA" w:rsidRPr="00835519">
        <w:rPr>
          <w:rFonts w:ascii="Calibri" w:hAnsi="Calibri" w:cs="Calibri"/>
          <w:sz w:val="22"/>
          <w:szCs w:val="22"/>
        </w:rPr>
        <w:t xml:space="preserve"> </w:t>
      </w:r>
      <w:r w:rsidRPr="00835519">
        <w:rPr>
          <w:rFonts w:ascii="Calibri" w:hAnsi="Calibri" w:cs="Calibri"/>
          <w:sz w:val="22"/>
          <w:szCs w:val="22"/>
        </w:rPr>
        <w:t xml:space="preserve">i załączników do wypełnienia, złożona oferta musi być tożsama z treścią załączonych formularzy i zawierać wszelkie informacje wynikające z ich treści, </w:t>
      </w:r>
    </w:p>
    <w:p w14:paraId="7EBC683C" w14:textId="77777777" w:rsidR="0019402D" w:rsidRPr="00835519" w:rsidRDefault="0019402D" w:rsidP="00D90FAA">
      <w:pPr>
        <w:numPr>
          <w:ilvl w:val="0"/>
          <w:numId w:val="4"/>
        </w:numPr>
        <w:tabs>
          <w:tab w:val="clear" w:pos="720"/>
        </w:tabs>
        <w:ind w:left="567" w:hanging="283"/>
        <w:jc w:val="both"/>
        <w:rPr>
          <w:rFonts w:ascii="Calibri" w:hAnsi="Calibri" w:cs="Calibri"/>
          <w:sz w:val="22"/>
          <w:szCs w:val="22"/>
        </w:rPr>
      </w:pPr>
      <w:r w:rsidRPr="00835519">
        <w:rPr>
          <w:rFonts w:ascii="Calibri" w:hAnsi="Calibri" w:cs="Calibri"/>
          <w:sz w:val="22"/>
          <w:szCs w:val="22"/>
        </w:rPr>
        <w:t>wszystkie dokumenty i oświadczenia, których przedstawienia żąda Zamawiający</w:t>
      </w:r>
      <w:r w:rsidR="00D90FAA" w:rsidRPr="00835519">
        <w:rPr>
          <w:rFonts w:ascii="Calibri" w:hAnsi="Calibri" w:cs="Calibri"/>
          <w:sz w:val="22"/>
          <w:szCs w:val="22"/>
        </w:rPr>
        <w:t xml:space="preserve"> </w:t>
      </w:r>
      <w:r w:rsidRPr="00835519">
        <w:rPr>
          <w:rFonts w:ascii="Calibri" w:hAnsi="Calibri" w:cs="Calibri"/>
          <w:sz w:val="22"/>
          <w:szCs w:val="22"/>
        </w:rPr>
        <w:t xml:space="preserve">w niniejszej </w:t>
      </w:r>
      <w:r w:rsidR="002712C8" w:rsidRPr="00835519">
        <w:rPr>
          <w:rFonts w:ascii="Calibri" w:hAnsi="Calibri" w:cs="Calibri"/>
          <w:sz w:val="22"/>
          <w:szCs w:val="22"/>
        </w:rPr>
        <w:t>SIWZ</w:t>
      </w:r>
      <w:r w:rsidRPr="00835519">
        <w:rPr>
          <w:rFonts w:ascii="Calibri" w:hAnsi="Calibri" w:cs="Calibri"/>
          <w:sz w:val="22"/>
          <w:szCs w:val="22"/>
        </w:rPr>
        <w:t>,</w:t>
      </w:r>
    </w:p>
    <w:p w14:paraId="1CF7BBA9" w14:textId="77777777" w:rsidR="0019402D" w:rsidRPr="00835519" w:rsidRDefault="0019402D" w:rsidP="00D90FAA">
      <w:pPr>
        <w:numPr>
          <w:ilvl w:val="0"/>
          <w:numId w:val="4"/>
        </w:numPr>
        <w:tabs>
          <w:tab w:val="clear" w:pos="720"/>
        </w:tabs>
        <w:ind w:left="567" w:hanging="283"/>
        <w:jc w:val="both"/>
        <w:rPr>
          <w:rFonts w:ascii="Calibri" w:hAnsi="Calibri" w:cs="Calibri"/>
          <w:sz w:val="22"/>
          <w:szCs w:val="22"/>
        </w:rPr>
      </w:pPr>
      <w:r w:rsidRPr="00835519">
        <w:rPr>
          <w:rFonts w:ascii="Calibri" w:hAnsi="Calibri" w:cs="Calibri"/>
          <w:sz w:val="22"/>
          <w:szCs w:val="22"/>
        </w:rPr>
        <w:t>w przypadku oferty składanej przez wykon</w:t>
      </w:r>
      <w:r w:rsidR="00CD7B75" w:rsidRPr="00835519">
        <w:rPr>
          <w:rFonts w:ascii="Calibri" w:hAnsi="Calibri" w:cs="Calibri"/>
          <w:sz w:val="22"/>
          <w:szCs w:val="22"/>
        </w:rPr>
        <w:t xml:space="preserve">awców wspólnie ubiegających się </w:t>
      </w:r>
      <w:r w:rsidRPr="00835519">
        <w:rPr>
          <w:rFonts w:ascii="Calibri" w:hAnsi="Calibri" w:cs="Calibri"/>
          <w:sz w:val="22"/>
          <w:szCs w:val="22"/>
        </w:rPr>
        <w:t>o udzielenie zamówienia do oferty dołąc</w:t>
      </w:r>
      <w:r w:rsidR="00CD7B75" w:rsidRPr="00835519">
        <w:rPr>
          <w:rFonts w:ascii="Calibri" w:hAnsi="Calibri" w:cs="Calibri"/>
          <w:sz w:val="22"/>
          <w:szCs w:val="22"/>
        </w:rPr>
        <w:t xml:space="preserve">zone powinno być pełnomocnictwo </w:t>
      </w:r>
      <w:r w:rsidRPr="00835519">
        <w:rPr>
          <w:rFonts w:ascii="Calibri" w:hAnsi="Calibri" w:cs="Calibri"/>
          <w:sz w:val="22"/>
          <w:szCs w:val="22"/>
        </w:rPr>
        <w:t>w oryginale lub kopii potwierdzonej za zgodność z</w:t>
      </w:r>
      <w:r w:rsidR="00A223F4" w:rsidRPr="00835519">
        <w:rPr>
          <w:rFonts w:ascii="Calibri" w:hAnsi="Calibri" w:cs="Calibri"/>
          <w:sz w:val="22"/>
          <w:szCs w:val="22"/>
        </w:rPr>
        <w:t> </w:t>
      </w:r>
      <w:r w:rsidRPr="00835519">
        <w:rPr>
          <w:rFonts w:ascii="Calibri" w:hAnsi="Calibri" w:cs="Calibri"/>
          <w:sz w:val="22"/>
          <w:szCs w:val="22"/>
        </w:rPr>
        <w:t xml:space="preserve">oryginałem przez notariusza,                 </w:t>
      </w:r>
    </w:p>
    <w:p w14:paraId="66E71197" w14:textId="77777777" w:rsidR="0019402D" w:rsidRPr="00835519" w:rsidRDefault="0019402D" w:rsidP="00D90FAA">
      <w:pPr>
        <w:numPr>
          <w:ilvl w:val="0"/>
          <w:numId w:val="4"/>
        </w:numPr>
        <w:tabs>
          <w:tab w:val="clear" w:pos="720"/>
        </w:tabs>
        <w:ind w:left="567" w:hanging="283"/>
        <w:jc w:val="both"/>
        <w:rPr>
          <w:rFonts w:ascii="Calibri" w:hAnsi="Calibri" w:cs="Calibri"/>
          <w:sz w:val="22"/>
          <w:szCs w:val="22"/>
        </w:rPr>
      </w:pPr>
      <w:r w:rsidRPr="00835519">
        <w:rPr>
          <w:rFonts w:ascii="Calibri" w:hAnsi="Calibri" w:cs="Calibri"/>
          <w:sz w:val="22"/>
          <w:szCs w:val="22"/>
        </w:rPr>
        <w:t>pełnomocnictwo do podpisania oferty, o ile umocowanie do dokonania przedmiotowej czynności nie wynika z dokum</w:t>
      </w:r>
      <w:r w:rsidR="00CD7B75" w:rsidRPr="00835519">
        <w:rPr>
          <w:rFonts w:ascii="Calibri" w:hAnsi="Calibri" w:cs="Calibri"/>
          <w:sz w:val="22"/>
          <w:szCs w:val="22"/>
        </w:rPr>
        <w:t>entów rejestrowych załączonych</w:t>
      </w:r>
      <w:r w:rsidRPr="00835519">
        <w:rPr>
          <w:rFonts w:ascii="Calibri" w:hAnsi="Calibri" w:cs="Calibri"/>
          <w:sz w:val="22"/>
          <w:szCs w:val="22"/>
        </w:rPr>
        <w:t xml:space="preserve"> do oferty. </w:t>
      </w:r>
    </w:p>
    <w:p w14:paraId="499ACDD5" w14:textId="77777777" w:rsidR="0019402D" w:rsidRPr="00835519" w:rsidRDefault="0019402D" w:rsidP="00A7180B">
      <w:pPr>
        <w:numPr>
          <w:ilvl w:val="0"/>
          <w:numId w:val="3"/>
        </w:numPr>
        <w:tabs>
          <w:tab w:val="clear" w:pos="360"/>
        </w:tabs>
        <w:ind w:left="284" w:hanging="284"/>
        <w:jc w:val="both"/>
        <w:rPr>
          <w:rFonts w:ascii="Calibri" w:hAnsi="Calibri" w:cs="Calibri"/>
          <w:sz w:val="22"/>
          <w:szCs w:val="22"/>
        </w:rPr>
      </w:pPr>
      <w:r w:rsidRPr="00835519">
        <w:rPr>
          <w:rFonts w:ascii="Calibri" w:hAnsi="Calibri" w:cs="Calibri"/>
          <w:sz w:val="22"/>
          <w:szCs w:val="22"/>
        </w:rPr>
        <w:t xml:space="preserve">Oferta powinna być podpisana przez osobę lub osoby upoważnione w dokumentach rejestrowych podmiotu do reprezentacji wykonawcy lub posiadającą odpowiednie pełnomocnictwo do dokonania niniejszej czynności prawnej udzielone przez osobę lub osoby upoważnione do reprezentacji podmiotu. </w:t>
      </w:r>
    </w:p>
    <w:p w14:paraId="52D74782" w14:textId="77777777" w:rsidR="0019402D" w:rsidRPr="00835519" w:rsidRDefault="0019402D" w:rsidP="00A7180B">
      <w:pPr>
        <w:numPr>
          <w:ilvl w:val="0"/>
          <w:numId w:val="3"/>
        </w:numPr>
        <w:tabs>
          <w:tab w:val="clear" w:pos="360"/>
        </w:tabs>
        <w:ind w:left="284" w:hanging="284"/>
        <w:jc w:val="both"/>
        <w:rPr>
          <w:rFonts w:ascii="Calibri" w:hAnsi="Calibri" w:cs="Calibri"/>
          <w:sz w:val="22"/>
          <w:szCs w:val="22"/>
        </w:rPr>
      </w:pPr>
      <w:r w:rsidRPr="00835519">
        <w:rPr>
          <w:rFonts w:ascii="Calibri" w:hAnsi="Calibri" w:cs="Calibri"/>
          <w:sz w:val="22"/>
          <w:szCs w:val="22"/>
        </w:rPr>
        <w:t>Zaleca się, aby wszystkie strony były spięte w sposób trwały, zapobiegający możliwości zdekompletowania oferty i były kolejno ponumerowane.</w:t>
      </w:r>
    </w:p>
    <w:p w14:paraId="27DF2BFB" w14:textId="77777777" w:rsidR="0019402D" w:rsidRPr="00835519" w:rsidRDefault="0019402D" w:rsidP="00A7180B">
      <w:pPr>
        <w:numPr>
          <w:ilvl w:val="0"/>
          <w:numId w:val="3"/>
        </w:numPr>
        <w:tabs>
          <w:tab w:val="clear" w:pos="360"/>
        </w:tabs>
        <w:spacing w:line="100" w:lineRule="atLeast"/>
        <w:ind w:left="284" w:hanging="284"/>
        <w:jc w:val="both"/>
        <w:rPr>
          <w:rFonts w:ascii="Calibri" w:hAnsi="Calibri" w:cs="Calibri"/>
          <w:sz w:val="22"/>
          <w:szCs w:val="22"/>
        </w:rPr>
      </w:pPr>
      <w:r w:rsidRPr="00835519">
        <w:rPr>
          <w:rFonts w:ascii="Calibri" w:hAnsi="Calibri" w:cs="Calibri"/>
          <w:sz w:val="22"/>
          <w:szCs w:val="22"/>
        </w:rPr>
        <w:lastRenderedPageBreak/>
        <w:t>Zaleca się także, aby każda strona oferty była pa</w:t>
      </w:r>
      <w:r w:rsidR="00CD7B75" w:rsidRPr="00835519">
        <w:rPr>
          <w:rFonts w:ascii="Calibri" w:hAnsi="Calibri" w:cs="Calibri"/>
          <w:sz w:val="22"/>
          <w:szCs w:val="22"/>
        </w:rPr>
        <w:t xml:space="preserve">rafowana przez osobę uprawnioną </w:t>
      </w:r>
      <w:r w:rsidRPr="00835519">
        <w:rPr>
          <w:rFonts w:ascii="Calibri" w:hAnsi="Calibri" w:cs="Calibri"/>
          <w:sz w:val="22"/>
          <w:szCs w:val="22"/>
        </w:rPr>
        <w:t>do reprezentowania wykonawcy.</w:t>
      </w:r>
    </w:p>
    <w:p w14:paraId="37A70949" w14:textId="77777777" w:rsidR="002712C8" w:rsidRPr="00835519" w:rsidRDefault="0019402D" w:rsidP="00A7180B">
      <w:pPr>
        <w:numPr>
          <w:ilvl w:val="0"/>
          <w:numId w:val="3"/>
        </w:numPr>
        <w:tabs>
          <w:tab w:val="clear" w:pos="360"/>
        </w:tabs>
        <w:spacing w:line="100" w:lineRule="atLeast"/>
        <w:ind w:left="284" w:hanging="284"/>
        <w:jc w:val="both"/>
        <w:rPr>
          <w:rFonts w:ascii="Calibri" w:hAnsi="Calibri" w:cs="Calibri"/>
          <w:sz w:val="22"/>
          <w:szCs w:val="22"/>
        </w:rPr>
      </w:pPr>
      <w:r w:rsidRPr="00835519">
        <w:rPr>
          <w:rFonts w:ascii="Calibri" w:hAnsi="Calibri" w:cs="Calibri"/>
          <w:sz w:val="22"/>
          <w:szCs w:val="22"/>
        </w:rPr>
        <w:t>Wszelkie miejsca w ofercie, w których wykonawca naniósł poprawki lub zmiany wpisywanej przez siebie treści muszą być parafowane przez osobę podpisującą ofertę.</w:t>
      </w:r>
    </w:p>
    <w:p w14:paraId="1E1C0BD7" w14:textId="77777777" w:rsidR="0019402D" w:rsidRPr="00835519" w:rsidRDefault="0019402D" w:rsidP="00A7180B">
      <w:pPr>
        <w:numPr>
          <w:ilvl w:val="0"/>
          <w:numId w:val="3"/>
        </w:numPr>
        <w:tabs>
          <w:tab w:val="clear" w:pos="360"/>
        </w:tabs>
        <w:spacing w:line="100" w:lineRule="atLeast"/>
        <w:ind w:left="284" w:hanging="284"/>
        <w:jc w:val="both"/>
        <w:rPr>
          <w:rFonts w:ascii="Calibri" w:hAnsi="Calibri" w:cs="Calibri"/>
          <w:sz w:val="22"/>
          <w:szCs w:val="22"/>
        </w:rPr>
      </w:pPr>
      <w:r w:rsidRPr="00835519">
        <w:rPr>
          <w:rFonts w:ascii="Calibri" w:hAnsi="Calibri" w:cs="Calibri"/>
          <w:sz w:val="22"/>
          <w:szCs w:val="22"/>
        </w:rPr>
        <w:t>Wykonawca powinien umieścić ofertę wraz z wszystkimi dokumentami, zaświadczeniami</w:t>
      </w:r>
      <w:r w:rsidR="00835519" w:rsidRPr="00835519">
        <w:rPr>
          <w:rFonts w:ascii="Calibri" w:hAnsi="Calibri" w:cs="Calibri"/>
          <w:sz w:val="22"/>
          <w:szCs w:val="22"/>
        </w:rPr>
        <w:t xml:space="preserve"> </w:t>
      </w:r>
      <w:r w:rsidRPr="00835519">
        <w:rPr>
          <w:rFonts w:ascii="Calibri" w:hAnsi="Calibri" w:cs="Calibri"/>
          <w:sz w:val="22"/>
          <w:szCs w:val="22"/>
        </w:rPr>
        <w:t>i załącznikami w</w:t>
      </w:r>
      <w:r w:rsidR="00835519" w:rsidRPr="00835519">
        <w:rPr>
          <w:rFonts w:ascii="Calibri" w:hAnsi="Calibri" w:cs="Calibri"/>
          <w:sz w:val="22"/>
          <w:szCs w:val="22"/>
        </w:rPr>
        <w:t> </w:t>
      </w:r>
      <w:r w:rsidRPr="00835519">
        <w:rPr>
          <w:rFonts w:ascii="Calibri" w:hAnsi="Calibri" w:cs="Calibri"/>
          <w:sz w:val="22"/>
          <w:szCs w:val="22"/>
        </w:rPr>
        <w:t>zamkniętej kopercie (opakowaniu) w sposób gwarantujący zachowanie poufności jej treści oraz zabezpieczający jej nienaruszalność do terminu otwarcia ofert. Na kopercie (opakowaniu) powinny widnieć nazwa i adres Zamawiającego oraz następujące oznaczenie:</w:t>
      </w:r>
    </w:p>
    <w:p w14:paraId="34FEF42C" w14:textId="77777777" w:rsidR="0019402D" w:rsidRPr="00133CC8" w:rsidRDefault="0019402D">
      <w:pPr>
        <w:spacing w:line="100" w:lineRule="atLeast"/>
        <w:ind w:left="360"/>
        <w:jc w:val="both"/>
        <w:rPr>
          <w:rFonts w:ascii="Calibri" w:hAnsi="Calibri" w:cs="Calibri"/>
          <w:sz w:val="22"/>
          <w:szCs w:val="22"/>
          <w:highlight w:val="yellow"/>
        </w:rPr>
      </w:pPr>
    </w:p>
    <w:p w14:paraId="33EA1740" w14:textId="77777777" w:rsidR="0019402D" w:rsidRPr="00CE50CF" w:rsidRDefault="0019402D" w:rsidP="00A7180B">
      <w:pPr>
        <w:spacing w:line="100" w:lineRule="atLeast"/>
        <w:ind w:left="284"/>
        <w:jc w:val="center"/>
        <w:rPr>
          <w:rFonts w:ascii="Calibri" w:hAnsi="Calibri" w:cs="Calibri"/>
          <w:b/>
          <w:bCs/>
          <w:i/>
          <w:iCs/>
          <w:sz w:val="22"/>
          <w:szCs w:val="22"/>
        </w:rPr>
      </w:pPr>
      <w:r w:rsidRPr="00CE50CF">
        <w:rPr>
          <w:rFonts w:ascii="Calibri" w:hAnsi="Calibri" w:cs="Calibri"/>
          <w:b/>
          <w:bCs/>
          <w:i/>
          <w:iCs/>
          <w:sz w:val="22"/>
          <w:szCs w:val="22"/>
        </w:rPr>
        <w:t xml:space="preserve">„Postępowanie o udzielenie zamówienia prowadzone w trybie przetargu nieograniczonego </w:t>
      </w:r>
      <w:r w:rsidR="00835519" w:rsidRPr="00CE50CF">
        <w:rPr>
          <w:rFonts w:ascii="Calibri" w:hAnsi="Calibri" w:cs="Calibri"/>
          <w:b/>
          <w:i/>
          <w:sz w:val="22"/>
          <w:szCs w:val="22"/>
        </w:rPr>
        <w:t>na zakup i dostawę olejów silnikowych, przekładniowych, hydraulicznych oraz smarów</w:t>
      </w:r>
      <w:r w:rsidRPr="00CE50CF">
        <w:rPr>
          <w:rFonts w:ascii="Calibri" w:hAnsi="Calibri" w:cs="Calibri"/>
          <w:b/>
          <w:bCs/>
          <w:i/>
          <w:iCs/>
          <w:sz w:val="22"/>
          <w:szCs w:val="22"/>
        </w:rPr>
        <w:t>”</w:t>
      </w:r>
    </w:p>
    <w:p w14:paraId="368AAEDE" w14:textId="0BF6C65F" w:rsidR="0019402D" w:rsidRDefault="0019402D" w:rsidP="00A7180B">
      <w:pPr>
        <w:tabs>
          <w:tab w:val="left" w:pos="4512"/>
        </w:tabs>
        <w:spacing w:after="119" w:line="100" w:lineRule="atLeast"/>
        <w:ind w:left="284"/>
        <w:jc w:val="center"/>
        <w:rPr>
          <w:rFonts w:ascii="Calibri" w:hAnsi="Calibri" w:cs="Calibri"/>
          <w:bCs/>
          <w:iCs/>
          <w:sz w:val="22"/>
          <w:szCs w:val="22"/>
        </w:rPr>
      </w:pPr>
      <w:r w:rsidRPr="00CE50CF">
        <w:rPr>
          <w:rFonts w:ascii="Calibri" w:hAnsi="Calibri" w:cs="Calibri"/>
          <w:i/>
          <w:iCs/>
          <w:sz w:val="22"/>
          <w:szCs w:val="22"/>
        </w:rPr>
        <w:t>„</w:t>
      </w:r>
      <w:r w:rsidRPr="00CE50CF">
        <w:rPr>
          <w:rFonts w:ascii="Calibri" w:hAnsi="Calibri" w:cs="Calibri"/>
          <w:b/>
          <w:bCs/>
          <w:i/>
          <w:iCs/>
          <w:sz w:val="22"/>
          <w:szCs w:val="22"/>
        </w:rPr>
        <w:t xml:space="preserve">Nie otwierać </w:t>
      </w:r>
      <w:r w:rsidRPr="009B3632">
        <w:rPr>
          <w:rFonts w:ascii="Calibri" w:hAnsi="Calibri" w:cs="Calibri"/>
          <w:b/>
          <w:bCs/>
          <w:i/>
          <w:iCs/>
          <w:sz w:val="22"/>
          <w:szCs w:val="22"/>
        </w:rPr>
        <w:t xml:space="preserve">przed dniem </w:t>
      </w:r>
      <w:r w:rsidR="009B3632" w:rsidRPr="009B3632">
        <w:rPr>
          <w:rFonts w:ascii="Calibri" w:hAnsi="Calibri" w:cs="Calibri"/>
          <w:b/>
          <w:bCs/>
          <w:i/>
          <w:iCs/>
          <w:sz w:val="22"/>
          <w:szCs w:val="22"/>
        </w:rPr>
        <w:t xml:space="preserve"> 31</w:t>
      </w:r>
      <w:r w:rsidR="00CE50CF" w:rsidRPr="009B3632">
        <w:rPr>
          <w:rFonts w:ascii="Calibri" w:hAnsi="Calibri" w:cs="Calibri"/>
          <w:b/>
          <w:bCs/>
          <w:i/>
          <w:iCs/>
          <w:sz w:val="22"/>
          <w:szCs w:val="22"/>
          <w:u w:val="single"/>
        </w:rPr>
        <w:t xml:space="preserve"> Maja 2019</w:t>
      </w:r>
      <w:r w:rsidR="00CD7B75" w:rsidRPr="009B3632">
        <w:rPr>
          <w:rFonts w:ascii="Calibri" w:hAnsi="Calibri" w:cs="Calibri"/>
          <w:b/>
          <w:bCs/>
          <w:i/>
          <w:iCs/>
          <w:sz w:val="22"/>
          <w:szCs w:val="22"/>
          <w:u w:val="single"/>
        </w:rPr>
        <w:t xml:space="preserve"> r.</w:t>
      </w:r>
      <w:r w:rsidR="00CD7B75" w:rsidRPr="009B3632">
        <w:rPr>
          <w:rFonts w:ascii="Calibri" w:hAnsi="Calibri" w:cs="Calibri"/>
          <w:bCs/>
          <w:iCs/>
          <w:sz w:val="22"/>
          <w:szCs w:val="22"/>
        </w:rPr>
        <w:t xml:space="preserve"> </w:t>
      </w:r>
      <w:r w:rsidRPr="009B3632">
        <w:rPr>
          <w:rFonts w:ascii="Calibri" w:hAnsi="Calibri" w:cs="Calibri"/>
          <w:b/>
          <w:bCs/>
          <w:i/>
          <w:iCs/>
          <w:sz w:val="22"/>
          <w:szCs w:val="22"/>
        </w:rPr>
        <w:t>godz.</w:t>
      </w:r>
      <w:r w:rsidR="00B14476" w:rsidRPr="009B3632">
        <w:rPr>
          <w:rFonts w:ascii="Calibri" w:hAnsi="Calibri" w:cs="Calibri"/>
          <w:b/>
          <w:bCs/>
          <w:i/>
          <w:iCs/>
          <w:sz w:val="22"/>
          <w:szCs w:val="22"/>
        </w:rPr>
        <w:t xml:space="preserve"> 12:00</w:t>
      </w:r>
      <w:r w:rsidR="00B14476" w:rsidRPr="009B3632">
        <w:rPr>
          <w:rFonts w:ascii="Calibri" w:hAnsi="Calibri" w:cs="Calibri"/>
          <w:bCs/>
          <w:iCs/>
          <w:sz w:val="22"/>
          <w:szCs w:val="22"/>
        </w:rPr>
        <w:t xml:space="preserve"> </w:t>
      </w:r>
      <w:r w:rsidRPr="009B3632">
        <w:rPr>
          <w:rFonts w:ascii="Calibri" w:hAnsi="Calibri" w:cs="Calibri"/>
          <w:bCs/>
          <w:iCs/>
          <w:sz w:val="22"/>
          <w:szCs w:val="22"/>
        </w:rPr>
        <w:t>”</w:t>
      </w:r>
    </w:p>
    <w:p w14:paraId="1524EEA0" w14:textId="77777777" w:rsidR="00931FF1" w:rsidRPr="009B3632" w:rsidRDefault="00931FF1" w:rsidP="00A7180B">
      <w:pPr>
        <w:tabs>
          <w:tab w:val="left" w:pos="4512"/>
        </w:tabs>
        <w:spacing w:after="119" w:line="100" w:lineRule="atLeast"/>
        <w:ind w:left="284"/>
        <w:jc w:val="center"/>
        <w:rPr>
          <w:rFonts w:ascii="Calibri" w:hAnsi="Calibri" w:cs="Calibri"/>
          <w:b/>
          <w:bCs/>
          <w:i/>
          <w:iCs/>
          <w:color w:val="FF0000"/>
          <w:sz w:val="22"/>
          <w:szCs w:val="22"/>
        </w:rPr>
      </w:pPr>
    </w:p>
    <w:p w14:paraId="01635278" w14:textId="77777777" w:rsidR="0019402D" w:rsidRPr="007E5366" w:rsidRDefault="0019402D" w:rsidP="00A7180B">
      <w:pPr>
        <w:spacing w:after="119" w:line="100" w:lineRule="atLeast"/>
        <w:ind w:left="284"/>
        <w:jc w:val="center"/>
        <w:rPr>
          <w:rFonts w:ascii="Calibri" w:hAnsi="Calibri" w:cs="Calibri"/>
          <w:sz w:val="22"/>
          <w:szCs w:val="22"/>
        </w:rPr>
      </w:pPr>
      <w:r w:rsidRPr="009B3632">
        <w:rPr>
          <w:rFonts w:ascii="Calibri" w:hAnsi="Calibri" w:cs="Calibri"/>
          <w:sz w:val="22"/>
          <w:szCs w:val="22"/>
        </w:rPr>
        <w:t>Na kopercie należy podać również nazwę i adres wykonawcy lub opatrzyć</w:t>
      </w:r>
      <w:r w:rsidR="00A7180B" w:rsidRPr="009B3632">
        <w:rPr>
          <w:rFonts w:ascii="Calibri" w:hAnsi="Calibri" w:cs="Calibri"/>
          <w:sz w:val="22"/>
          <w:szCs w:val="22"/>
        </w:rPr>
        <w:t xml:space="preserve"> </w:t>
      </w:r>
      <w:r w:rsidRPr="009B3632">
        <w:rPr>
          <w:rFonts w:ascii="Calibri" w:hAnsi="Calibri" w:cs="Calibri"/>
          <w:sz w:val="22"/>
          <w:szCs w:val="22"/>
        </w:rPr>
        <w:t>pieczęcią firmową wykonawcy</w:t>
      </w:r>
      <w:r w:rsidRPr="007E5366">
        <w:rPr>
          <w:rFonts w:ascii="Calibri" w:hAnsi="Calibri" w:cs="Calibri"/>
          <w:sz w:val="22"/>
          <w:szCs w:val="22"/>
        </w:rPr>
        <w:t>.</w:t>
      </w:r>
    </w:p>
    <w:p w14:paraId="5A5F7493" w14:textId="77777777" w:rsidR="0019402D" w:rsidRPr="007E5366" w:rsidRDefault="0019402D" w:rsidP="00A223F4">
      <w:pPr>
        <w:numPr>
          <w:ilvl w:val="0"/>
          <w:numId w:val="5"/>
        </w:numPr>
        <w:tabs>
          <w:tab w:val="clear" w:pos="360"/>
        </w:tabs>
        <w:ind w:left="284" w:hanging="284"/>
        <w:jc w:val="both"/>
        <w:rPr>
          <w:rFonts w:ascii="Calibri" w:hAnsi="Calibri" w:cs="Calibri"/>
          <w:sz w:val="22"/>
          <w:szCs w:val="22"/>
        </w:rPr>
      </w:pPr>
      <w:r w:rsidRPr="007E5366">
        <w:rPr>
          <w:rFonts w:ascii="Calibri" w:hAnsi="Calibri" w:cs="Calibri"/>
          <w:sz w:val="22"/>
          <w:szCs w:val="22"/>
        </w:rPr>
        <w:t>Wykonawca ponosi wszelkie koszty związane z przygotowaniem i złożeniem oferty.</w:t>
      </w:r>
    </w:p>
    <w:p w14:paraId="1B0800F9" w14:textId="77777777" w:rsidR="0019402D" w:rsidRPr="007E5366" w:rsidRDefault="0019402D" w:rsidP="00A223F4">
      <w:pPr>
        <w:numPr>
          <w:ilvl w:val="0"/>
          <w:numId w:val="5"/>
        </w:numPr>
        <w:tabs>
          <w:tab w:val="clear" w:pos="360"/>
        </w:tabs>
        <w:ind w:left="284" w:hanging="284"/>
        <w:jc w:val="both"/>
        <w:rPr>
          <w:rFonts w:ascii="Calibri" w:hAnsi="Calibri" w:cs="Calibri"/>
          <w:sz w:val="22"/>
          <w:szCs w:val="22"/>
        </w:rPr>
      </w:pPr>
      <w:r w:rsidRPr="007E5366">
        <w:rPr>
          <w:rFonts w:ascii="Calibri" w:hAnsi="Calibri" w:cs="Calibri"/>
          <w:sz w:val="22"/>
          <w:szCs w:val="22"/>
        </w:rPr>
        <w:t>Wykonawca może przed upływem terminu do składania ofert zmienić lub wycofać ofertę. Treść zmiany/wycofania należy opakować tak</w:t>
      </w:r>
      <w:r w:rsidR="00CD7B75" w:rsidRPr="007E5366">
        <w:rPr>
          <w:rFonts w:ascii="Calibri" w:hAnsi="Calibri" w:cs="Calibri"/>
          <w:sz w:val="22"/>
          <w:szCs w:val="22"/>
        </w:rPr>
        <w:t xml:space="preserve"> jak ofertę – w sposób opisany </w:t>
      </w:r>
      <w:r w:rsidRPr="007E5366">
        <w:rPr>
          <w:rFonts w:ascii="Calibri" w:hAnsi="Calibri" w:cs="Calibri"/>
          <w:sz w:val="22"/>
          <w:szCs w:val="22"/>
        </w:rPr>
        <w:t xml:space="preserve">w pkt 8 niniejszego rozdziału specyfikacji – przy czym kopertę zewnętrzną należy dodatkowo opatrzyć dopiskiem </w:t>
      </w:r>
      <w:r w:rsidRPr="007E5366">
        <w:rPr>
          <w:rFonts w:ascii="Calibri" w:hAnsi="Calibri" w:cs="Calibri"/>
          <w:b/>
          <w:bCs/>
          <w:sz w:val="22"/>
          <w:szCs w:val="22"/>
        </w:rPr>
        <w:t>„ZMIANA”</w:t>
      </w:r>
      <w:r w:rsidRPr="007E5366">
        <w:rPr>
          <w:rFonts w:ascii="Calibri" w:hAnsi="Calibri" w:cs="Calibri"/>
          <w:sz w:val="22"/>
          <w:szCs w:val="22"/>
        </w:rPr>
        <w:t xml:space="preserve"> lub</w:t>
      </w:r>
      <w:r w:rsidRPr="007E5366">
        <w:rPr>
          <w:rFonts w:ascii="Calibri" w:hAnsi="Calibri" w:cs="Calibri"/>
          <w:b/>
          <w:bCs/>
          <w:sz w:val="22"/>
          <w:szCs w:val="22"/>
        </w:rPr>
        <w:t xml:space="preserve"> „WYCOFANE”.</w:t>
      </w:r>
      <w:r w:rsidRPr="007E5366">
        <w:rPr>
          <w:rFonts w:ascii="Calibri" w:hAnsi="Calibri" w:cs="Calibri"/>
          <w:sz w:val="22"/>
          <w:szCs w:val="22"/>
        </w:rPr>
        <w:t xml:space="preserve"> W przypadku zmiany oferty, wiążącą dla oferenta jest treść zawarta w kopercie oznaczonej dopiskiem </w:t>
      </w:r>
      <w:r w:rsidRPr="007E5366">
        <w:rPr>
          <w:rFonts w:ascii="Calibri" w:hAnsi="Calibri" w:cs="Calibri"/>
          <w:b/>
          <w:sz w:val="22"/>
          <w:szCs w:val="22"/>
        </w:rPr>
        <w:t>”ZMIANA”</w:t>
      </w:r>
      <w:r w:rsidRPr="007E5366">
        <w:rPr>
          <w:rFonts w:ascii="Calibri" w:hAnsi="Calibri" w:cs="Calibri"/>
          <w:sz w:val="22"/>
          <w:szCs w:val="22"/>
        </w:rPr>
        <w:t xml:space="preserve"> w zakresie, jakim zmiana ta obejmuje.</w:t>
      </w:r>
    </w:p>
    <w:p w14:paraId="1D1A2009" w14:textId="77777777" w:rsidR="0019402D" w:rsidRPr="007E5366" w:rsidRDefault="0019402D" w:rsidP="00A223F4">
      <w:pPr>
        <w:numPr>
          <w:ilvl w:val="0"/>
          <w:numId w:val="5"/>
        </w:numPr>
        <w:tabs>
          <w:tab w:val="clear" w:pos="360"/>
        </w:tabs>
        <w:ind w:left="284" w:hanging="284"/>
        <w:jc w:val="both"/>
        <w:rPr>
          <w:rFonts w:ascii="Calibri" w:hAnsi="Calibri" w:cs="Calibri"/>
          <w:sz w:val="22"/>
          <w:szCs w:val="22"/>
        </w:rPr>
      </w:pPr>
      <w:r w:rsidRPr="007E5366">
        <w:rPr>
          <w:rFonts w:ascii="Calibri" w:hAnsi="Calibri" w:cs="Calibri"/>
          <w:sz w:val="22"/>
          <w:szCs w:val="22"/>
        </w:rPr>
        <w:t>Żadne dokumenty wchodzące w skład oferty, w tym również przedstawione w formie oryginałów, nie podlegają zwrotowi.</w:t>
      </w:r>
    </w:p>
    <w:p w14:paraId="0E4BA901" w14:textId="77777777" w:rsidR="0019402D" w:rsidRPr="00133CC8" w:rsidRDefault="0019402D">
      <w:pPr>
        <w:ind w:left="360"/>
        <w:jc w:val="both"/>
        <w:rPr>
          <w:rFonts w:ascii="Calibri" w:hAnsi="Calibri" w:cs="Calibri"/>
          <w:sz w:val="22"/>
          <w:szCs w:val="22"/>
          <w:highlight w:val="yellow"/>
        </w:rPr>
      </w:pPr>
    </w:p>
    <w:p w14:paraId="079F3387" w14:textId="77777777" w:rsidR="0019402D" w:rsidRPr="00CE50CF" w:rsidRDefault="0019402D">
      <w:pPr>
        <w:pStyle w:val="Nagwek1"/>
        <w:tabs>
          <w:tab w:val="clear" w:pos="0"/>
          <w:tab w:val="left" w:pos="2340"/>
        </w:tabs>
        <w:spacing w:before="0" w:after="119"/>
        <w:jc w:val="center"/>
        <w:rPr>
          <w:rFonts w:ascii="Calibri" w:hAnsi="Calibri" w:cs="Calibri"/>
          <w:sz w:val="22"/>
          <w:szCs w:val="22"/>
        </w:rPr>
      </w:pPr>
      <w:r w:rsidRPr="00CE50CF">
        <w:rPr>
          <w:rFonts w:ascii="Calibri" w:hAnsi="Calibri" w:cs="Calibri"/>
          <w:sz w:val="22"/>
          <w:szCs w:val="22"/>
        </w:rPr>
        <w:t>XIII. MIEJSCE ORAZ TERMIN SKŁADANIA I OTWARCIA OFERT</w:t>
      </w:r>
    </w:p>
    <w:p w14:paraId="0188834F" w14:textId="5C0FA4E8" w:rsidR="0019402D" w:rsidRPr="00CE50CF" w:rsidRDefault="0019402D" w:rsidP="00A223F4">
      <w:pPr>
        <w:numPr>
          <w:ilvl w:val="0"/>
          <w:numId w:val="6"/>
        </w:numPr>
        <w:tabs>
          <w:tab w:val="clear" w:pos="360"/>
        </w:tabs>
        <w:ind w:left="284" w:hanging="284"/>
        <w:jc w:val="both"/>
        <w:rPr>
          <w:rFonts w:ascii="Calibri" w:hAnsi="Calibri" w:cs="Calibri"/>
          <w:sz w:val="22"/>
          <w:szCs w:val="22"/>
        </w:rPr>
      </w:pPr>
      <w:r w:rsidRPr="00CE50CF">
        <w:rPr>
          <w:rFonts w:ascii="Calibri" w:hAnsi="Calibri" w:cs="Calibri"/>
          <w:sz w:val="22"/>
          <w:szCs w:val="22"/>
        </w:rPr>
        <w:t xml:space="preserve">Ofertę należy złożyć w zamkniętej kopercie w Biurze </w:t>
      </w:r>
      <w:r w:rsidR="00CD7B75" w:rsidRPr="00CE50CF">
        <w:rPr>
          <w:rFonts w:ascii="Calibri" w:hAnsi="Calibri" w:cs="Calibri"/>
          <w:sz w:val="22"/>
          <w:szCs w:val="22"/>
        </w:rPr>
        <w:t xml:space="preserve">Zarządu mieszczącym się </w:t>
      </w:r>
      <w:r w:rsidRPr="00CE50CF">
        <w:rPr>
          <w:rFonts w:ascii="Calibri" w:hAnsi="Calibri" w:cs="Calibri"/>
          <w:sz w:val="22"/>
          <w:szCs w:val="22"/>
        </w:rPr>
        <w:t>w siedzibie Zamawiającego przy Alei Niepodległości 30 w Częstochowie</w:t>
      </w:r>
      <w:r w:rsidR="00CD7B75" w:rsidRPr="00CE50CF">
        <w:rPr>
          <w:rFonts w:ascii="Calibri" w:hAnsi="Calibri" w:cs="Calibri"/>
          <w:sz w:val="22"/>
          <w:szCs w:val="22"/>
        </w:rPr>
        <w:t>, I piętro</w:t>
      </w:r>
      <w:r w:rsidRPr="00CE50CF">
        <w:rPr>
          <w:rFonts w:ascii="Calibri" w:hAnsi="Calibri" w:cs="Calibri"/>
          <w:sz w:val="22"/>
          <w:szCs w:val="22"/>
        </w:rPr>
        <w:t>, nie później niż do dnia</w:t>
      </w:r>
      <w:r w:rsidR="00A223F4" w:rsidRPr="00CE50CF">
        <w:rPr>
          <w:rFonts w:ascii="Calibri" w:hAnsi="Calibri" w:cs="Calibri"/>
          <w:sz w:val="22"/>
          <w:szCs w:val="22"/>
        </w:rPr>
        <w:t xml:space="preserve"> </w:t>
      </w:r>
      <w:r w:rsidR="009B3632">
        <w:rPr>
          <w:rFonts w:ascii="Calibri" w:hAnsi="Calibri" w:cs="Calibri"/>
          <w:b/>
          <w:bCs/>
          <w:i/>
          <w:iCs/>
          <w:sz w:val="22"/>
          <w:szCs w:val="22"/>
          <w:u w:val="single"/>
        </w:rPr>
        <w:t xml:space="preserve">31 </w:t>
      </w:r>
      <w:r w:rsidR="00CE50CF" w:rsidRPr="00CE50CF">
        <w:rPr>
          <w:rFonts w:ascii="Calibri" w:hAnsi="Calibri" w:cs="Calibri"/>
          <w:b/>
          <w:bCs/>
          <w:i/>
          <w:iCs/>
          <w:sz w:val="22"/>
          <w:szCs w:val="22"/>
          <w:u w:val="single"/>
        </w:rPr>
        <w:t>maja 2019r.</w:t>
      </w:r>
      <w:r w:rsidR="00B14476" w:rsidRPr="00CE50CF">
        <w:rPr>
          <w:rFonts w:ascii="Calibri" w:hAnsi="Calibri" w:cs="Calibri"/>
          <w:b/>
          <w:bCs/>
          <w:iCs/>
          <w:sz w:val="22"/>
          <w:szCs w:val="22"/>
        </w:rPr>
        <w:t xml:space="preserve"> </w:t>
      </w:r>
      <w:r w:rsidRPr="00CE50CF">
        <w:rPr>
          <w:rFonts w:ascii="Calibri" w:hAnsi="Calibri" w:cs="Calibri"/>
          <w:sz w:val="22"/>
          <w:szCs w:val="22"/>
        </w:rPr>
        <w:t xml:space="preserve">do godziny </w:t>
      </w:r>
      <w:r w:rsidRPr="00CE50CF">
        <w:rPr>
          <w:rFonts w:ascii="Calibri" w:hAnsi="Calibri" w:cs="Calibri"/>
          <w:b/>
          <w:bCs/>
          <w:sz w:val="22"/>
          <w:szCs w:val="22"/>
        </w:rPr>
        <w:t>11</w:t>
      </w:r>
      <w:r w:rsidR="009B3632">
        <w:rPr>
          <w:rFonts w:ascii="Calibri" w:hAnsi="Calibri" w:cs="Calibri"/>
          <w:b/>
          <w:bCs/>
          <w:sz w:val="22"/>
          <w:szCs w:val="22"/>
        </w:rPr>
        <w:t>:</w:t>
      </w:r>
      <w:r w:rsidRPr="00CE50CF">
        <w:rPr>
          <w:rFonts w:ascii="Calibri" w:hAnsi="Calibri" w:cs="Calibri"/>
          <w:b/>
          <w:bCs/>
          <w:sz w:val="22"/>
          <w:szCs w:val="22"/>
        </w:rPr>
        <w:t xml:space="preserve">00. </w:t>
      </w:r>
      <w:r w:rsidRPr="00CE50CF">
        <w:rPr>
          <w:rFonts w:ascii="Calibri" w:hAnsi="Calibri" w:cs="Calibri"/>
          <w:sz w:val="22"/>
          <w:szCs w:val="22"/>
        </w:rPr>
        <w:t>Dla ofert przesłanych do Zamawiającego liczy się data</w:t>
      </w:r>
      <w:r w:rsidR="00A223F4" w:rsidRPr="00CE50CF">
        <w:rPr>
          <w:rFonts w:ascii="Calibri" w:hAnsi="Calibri" w:cs="Calibri"/>
          <w:sz w:val="22"/>
          <w:szCs w:val="22"/>
        </w:rPr>
        <w:t xml:space="preserve"> </w:t>
      </w:r>
      <w:r w:rsidRPr="00CE50CF">
        <w:rPr>
          <w:rFonts w:ascii="Calibri" w:hAnsi="Calibri" w:cs="Calibri"/>
          <w:sz w:val="22"/>
          <w:szCs w:val="22"/>
        </w:rPr>
        <w:t>i godzina dostarczenia oferty do siedziby Zamawiającego.</w:t>
      </w:r>
    </w:p>
    <w:p w14:paraId="6D222931" w14:textId="409499C0" w:rsidR="0019402D" w:rsidRPr="00CE50CF" w:rsidRDefault="0019402D" w:rsidP="00A223F4">
      <w:pPr>
        <w:numPr>
          <w:ilvl w:val="0"/>
          <w:numId w:val="6"/>
        </w:numPr>
        <w:tabs>
          <w:tab w:val="clear" w:pos="360"/>
        </w:tabs>
        <w:ind w:left="284" w:hanging="284"/>
        <w:jc w:val="both"/>
        <w:rPr>
          <w:rFonts w:ascii="Calibri" w:hAnsi="Calibri" w:cs="Calibri"/>
          <w:b/>
          <w:bCs/>
          <w:sz w:val="22"/>
          <w:szCs w:val="22"/>
        </w:rPr>
      </w:pPr>
      <w:r w:rsidRPr="00CE50CF">
        <w:rPr>
          <w:rFonts w:ascii="Calibri" w:hAnsi="Calibri" w:cs="Calibri"/>
          <w:sz w:val="22"/>
          <w:szCs w:val="22"/>
        </w:rPr>
        <w:t>Otwarcie ofert nastąpi w siedzibie Zamawiające</w:t>
      </w:r>
      <w:r w:rsidR="00CD7B75" w:rsidRPr="00CE50CF">
        <w:rPr>
          <w:rFonts w:ascii="Calibri" w:hAnsi="Calibri" w:cs="Calibri"/>
          <w:sz w:val="22"/>
          <w:szCs w:val="22"/>
        </w:rPr>
        <w:t xml:space="preserve">go przy Alei Niepodległości 30 </w:t>
      </w:r>
      <w:r w:rsidRPr="00CE50CF">
        <w:rPr>
          <w:rFonts w:ascii="Calibri" w:hAnsi="Calibri" w:cs="Calibri"/>
          <w:sz w:val="22"/>
          <w:szCs w:val="22"/>
        </w:rPr>
        <w:t xml:space="preserve">w Częstochowie, w </w:t>
      </w:r>
      <w:r w:rsidR="00CD7B75" w:rsidRPr="00CE50CF">
        <w:rPr>
          <w:rFonts w:ascii="Calibri" w:hAnsi="Calibri" w:cs="Calibri"/>
          <w:sz w:val="22"/>
          <w:szCs w:val="22"/>
        </w:rPr>
        <w:t xml:space="preserve">pokoju 313 (III </w:t>
      </w:r>
      <w:r w:rsidRPr="00CE50CF">
        <w:rPr>
          <w:rFonts w:ascii="Calibri" w:hAnsi="Calibri" w:cs="Calibri"/>
          <w:sz w:val="22"/>
          <w:szCs w:val="22"/>
        </w:rPr>
        <w:t xml:space="preserve">piętro), w dniu </w:t>
      </w:r>
      <w:r w:rsidR="009B3632">
        <w:rPr>
          <w:rFonts w:ascii="Calibri" w:hAnsi="Calibri" w:cs="Calibri"/>
          <w:b/>
          <w:bCs/>
          <w:i/>
          <w:iCs/>
          <w:sz w:val="22"/>
          <w:szCs w:val="22"/>
          <w:u w:val="single"/>
        </w:rPr>
        <w:t>31</w:t>
      </w:r>
      <w:r w:rsidR="00CE50CF">
        <w:rPr>
          <w:rFonts w:ascii="Calibri" w:hAnsi="Calibri" w:cs="Calibri"/>
          <w:b/>
          <w:bCs/>
          <w:i/>
          <w:iCs/>
          <w:sz w:val="22"/>
          <w:szCs w:val="22"/>
          <w:u w:val="single"/>
        </w:rPr>
        <w:t>maja 2019r.</w:t>
      </w:r>
      <w:r w:rsidRPr="00CE50CF">
        <w:rPr>
          <w:rFonts w:ascii="Calibri" w:hAnsi="Calibri" w:cs="Calibri"/>
          <w:b/>
          <w:bCs/>
          <w:i/>
          <w:iCs/>
          <w:sz w:val="22"/>
          <w:szCs w:val="22"/>
        </w:rPr>
        <w:t xml:space="preserve"> </w:t>
      </w:r>
      <w:r w:rsidRPr="00CE50CF">
        <w:rPr>
          <w:rFonts w:ascii="Calibri" w:hAnsi="Calibri" w:cs="Calibri"/>
          <w:sz w:val="22"/>
          <w:szCs w:val="22"/>
        </w:rPr>
        <w:t xml:space="preserve">o godzinie </w:t>
      </w:r>
      <w:r w:rsidRPr="00CE50CF">
        <w:rPr>
          <w:rFonts w:ascii="Calibri" w:hAnsi="Calibri" w:cs="Calibri"/>
          <w:b/>
          <w:bCs/>
          <w:sz w:val="22"/>
          <w:szCs w:val="22"/>
        </w:rPr>
        <w:t>12</w:t>
      </w:r>
      <w:r w:rsidR="009B3632">
        <w:rPr>
          <w:rFonts w:ascii="Calibri" w:hAnsi="Calibri" w:cs="Calibri"/>
          <w:b/>
          <w:bCs/>
          <w:sz w:val="22"/>
          <w:szCs w:val="22"/>
        </w:rPr>
        <w:t>:</w:t>
      </w:r>
      <w:r w:rsidRPr="00CE50CF">
        <w:rPr>
          <w:rFonts w:ascii="Calibri" w:hAnsi="Calibri" w:cs="Calibri"/>
          <w:b/>
          <w:bCs/>
          <w:sz w:val="22"/>
          <w:szCs w:val="22"/>
        </w:rPr>
        <w:t>00.</w:t>
      </w:r>
    </w:p>
    <w:p w14:paraId="52931F2F" w14:textId="77777777" w:rsidR="0019402D" w:rsidRPr="00CE50CF" w:rsidRDefault="0019402D" w:rsidP="00A223F4">
      <w:pPr>
        <w:numPr>
          <w:ilvl w:val="0"/>
          <w:numId w:val="6"/>
        </w:numPr>
        <w:tabs>
          <w:tab w:val="clear" w:pos="360"/>
        </w:tabs>
        <w:ind w:left="284" w:hanging="284"/>
        <w:jc w:val="both"/>
        <w:rPr>
          <w:rFonts w:ascii="Calibri" w:hAnsi="Calibri" w:cs="Calibri"/>
          <w:sz w:val="22"/>
          <w:szCs w:val="22"/>
        </w:rPr>
      </w:pPr>
      <w:r w:rsidRPr="00CE50CF">
        <w:rPr>
          <w:rFonts w:ascii="Calibri" w:hAnsi="Calibri" w:cs="Calibri"/>
          <w:sz w:val="22"/>
          <w:szCs w:val="22"/>
        </w:rPr>
        <w:t xml:space="preserve">Otwarcie ofert jest jawne.     </w:t>
      </w:r>
    </w:p>
    <w:p w14:paraId="7120201E" w14:textId="345D52EF" w:rsidR="00B167B0" w:rsidRPr="0004757C" w:rsidRDefault="0019402D" w:rsidP="00A223F4">
      <w:pPr>
        <w:numPr>
          <w:ilvl w:val="0"/>
          <w:numId w:val="6"/>
        </w:numPr>
        <w:tabs>
          <w:tab w:val="clear" w:pos="360"/>
        </w:tabs>
        <w:ind w:left="284" w:hanging="284"/>
        <w:jc w:val="both"/>
        <w:rPr>
          <w:rFonts w:ascii="Calibri" w:hAnsi="Calibri" w:cs="Calibri"/>
          <w:sz w:val="22"/>
          <w:szCs w:val="22"/>
        </w:rPr>
      </w:pPr>
      <w:r w:rsidRPr="00CE50CF">
        <w:rPr>
          <w:rFonts w:ascii="Calibri" w:hAnsi="Calibri" w:cs="Calibri"/>
          <w:sz w:val="22"/>
          <w:szCs w:val="22"/>
        </w:rPr>
        <w:t>Podczas otwarcia ofert podane zostaną nazwy (fi</w:t>
      </w:r>
      <w:r w:rsidR="00CD7B75" w:rsidRPr="00CE50CF">
        <w:rPr>
          <w:rFonts w:ascii="Calibri" w:hAnsi="Calibri" w:cs="Calibri"/>
          <w:sz w:val="22"/>
          <w:szCs w:val="22"/>
        </w:rPr>
        <w:t xml:space="preserve">rmy) oraz adresy Wykonawców, </w:t>
      </w:r>
      <w:r w:rsidRPr="00CE50CF">
        <w:rPr>
          <w:rFonts w:ascii="Calibri" w:hAnsi="Calibri" w:cs="Calibri"/>
          <w:sz w:val="22"/>
          <w:szCs w:val="22"/>
        </w:rPr>
        <w:t>a także informacje dotyczące ceny, terminu wykonania zamówienia i warunków płatności, o ile informacje te będą zawarte w</w:t>
      </w:r>
      <w:r w:rsidR="009B3632">
        <w:rPr>
          <w:rFonts w:ascii="Calibri" w:hAnsi="Calibri" w:cs="Calibri"/>
          <w:sz w:val="22"/>
          <w:szCs w:val="22"/>
        </w:rPr>
        <w:t> </w:t>
      </w:r>
      <w:r w:rsidRPr="0004757C">
        <w:rPr>
          <w:rFonts w:ascii="Calibri" w:hAnsi="Calibri" w:cs="Calibri"/>
          <w:sz w:val="22"/>
          <w:szCs w:val="22"/>
        </w:rPr>
        <w:t xml:space="preserve">ofertach.  </w:t>
      </w:r>
    </w:p>
    <w:p w14:paraId="4BD37C89" w14:textId="44E327DF" w:rsidR="0019402D" w:rsidRDefault="0019402D" w:rsidP="00A223F4">
      <w:pPr>
        <w:numPr>
          <w:ilvl w:val="0"/>
          <w:numId w:val="6"/>
        </w:numPr>
        <w:tabs>
          <w:tab w:val="clear" w:pos="360"/>
        </w:tabs>
        <w:spacing w:line="100" w:lineRule="atLeast"/>
        <w:ind w:left="284" w:hanging="284"/>
        <w:jc w:val="both"/>
        <w:rPr>
          <w:rFonts w:ascii="Calibri" w:hAnsi="Calibri" w:cs="Calibri"/>
          <w:sz w:val="22"/>
          <w:szCs w:val="22"/>
        </w:rPr>
      </w:pPr>
      <w:r w:rsidRPr="00CE50CF">
        <w:rPr>
          <w:rFonts w:ascii="Calibri" w:hAnsi="Calibri" w:cs="Calibri"/>
          <w:sz w:val="22"/>
          <w:szCs w:val="22"/>
        </w:rPr>
        <w:t>Oferta złożona po terminie zostanie zwrócona bez otwierania, po upływie terminu przewidzianego na wniesienie skargi.</w:t>
      </w:r>
    </w:p>
    <w:p w14:paraId="597D753F" w14:textId="77777777" w:rsidR="00931FF1" w:rsidRPr="00CE50CF" w:rsidRDefault="00931FF1" w:rsidP="00931FF1">
      <w:pPr>
        <w:spacing w:line="100" w:lineRule="atLeast"/>
        <w:ind w:left="284"/>
        <w:jc w:val="both"/>
        <w:rPr>
          <w:rFonts w:ascii="Calibri" w:hAnsi="Calibri" w:cs="Calibri"/>
          <w:sz w:val="22"/>
          <w:szCs w:val="22"/>
        </w:rPr>
      </w:pPr>
    </w:p>
    <w:p w14:paraId="1945D6BA" w14:textId="77777777" w:rsidR="0019402D" w:rsidRPr="00CE50CF" w:rsidRDefault="0019402D" w:rsidP="00931FF1">
      <w:pPr>
        <w:spacing w:after="240"/>
        <w:jc w:val="center"/>
        <w:rPr>
          <w:rFonts w:ascii="Calibri" w:hAnsi="Calibri" w:cs="Calibri"/>
          <w:b/>
          <w:sz w:val="22"/>
          <w:szCs w:val="22"/>
          <w:u w:val="single"/>
        </w:rPr>
      </w:pPr>
      <w:r w:rsidRPr="00CE50CF">
        <w:rPr>
          <w:rFonts w:ascii="Calibri" w:hAnsi="Calibri" w:cs="Calibri"/>
          <w:b/>
          <w:sz w:val="22"/>
          <w:szCs w:val="22"/>
          <w:u w:val="single"/>
        </w:rPr>
        <w:t>XIV . SPOSÓB OBLICZENIA CENY OFERTY I WARUNKI PŁATNOŚCI</w:t>
      </w:r>
    </w:p>
    <w:p w14:paraId="274B61FB" w14:textId="77777777" w:rsidR="0019402D" w:rsidRPr="00CE50CF" w:rsidRDefault="0019402D" w:rsidP="00A223F4">
      <w:pPr>
        <w:numPr>
          <w:ilvl w:val="0"/>
          <w:numId w:val="7"/>
        </w:numPr>
        <w:tabs>
          <w:tab w:val="clear" w:pos="360"/>
        </w:tabs>
        <w:spacing w:line="100" w:lineRule="atLeast"/>
        <w:ind w:left="284" w:hanging="284"/>
        <w:jc w:val="both"/>
        <w:rPr>
          <w:rFonts w:ascii="Calibri" w:hAnsi="Calibri" w:cs="Calibri"/>
          <w:sz w:val="22"/>
          <w:szCs w:val="22"/>
        </w:rPr>
      </w:pPr>
      <w:r w:rsidRPr="00CE50CF">
        <w:rPr>
          <w:rFonts w:ascii="Calibri" w:hAnsi="Calibri" w:cs="Calibri"/>
          <w:sz w:val="22"/>
          <w:szCs w:val="22"/>
        </w:rPr>
        <w:t>Wykonawca określi cenę całkowitą oferty brutto dla przedmiotu zamówienia, podając ją</w:t>
      </w:r>
      <w:r w:rsidR="00A223F4" w:rsidRPr="00CE50CF">
        <w:rPr>
          <w:rFonts w:ascii="Calibri" w:hAnsi="Calibri" w:cs="Calibri"/>
          <w:sz w:val="22"/>
          <w:szCs w:val="22"/>
        </w:rPr>
        <w:t xml:space="preserve"> </w:t>
      </w:r>
      <w:r w:rsidRPr="00CE50CF">
        <w:rPr>
          <w:rFonts w:ascii="Calibri" w:hAnsi="Calibri" w:cs="Calibri"/>
          <w:sz w:val="22"/>
          <w:szCs w:val="22"/>
        </w:rPr>
        <w:t>w zapisie liczbowym i słownym.</w:t>
      </w:r>
    </w:p>
    <w:p w14:paraId="11FAADCF" w14:textId="77777777" w:rsidR="0019402D" w:rsidRPr="00CE50CF" w:rsidRDefault="0019402D" w:rsidP="00A223F4">
      <w:pPr>
        <w:numPr>
          <w:ilvl w:val="0"/>
          <w:numId w:val="7"/>
        </w:numPr>
        <w:tabs>
          <w:tab w:val="clear" w:pos="360"/>
        </w:tabs>
        <w:spacing w:line="100" w:lineRule="atLeast"/>
        <w:ind w:left="284" w:hanging="284"/>
        <w:jc w:val="both"/>
        <w:rPr>
          <w:rFonts w:ascii="Calibri" w:eastAsia="Verdana" w:hAnsi="Calibri" w:cs="Calibri"/>
          <w:bCs/>
          <w:sz w:val="22"/>
          <w:szCs w:val="22"/>
        </w:rPr>
      </w:pPr>
      <w:r w:rsidRPr="00CE50CF">
        <w:rPr>
          <w:rFonts w:ascii="Calibri" w:eastAsia="Verdana" w:hAnsi="Calibri" w:cs="Calibri"/>
          <w:bCs/>
          <w:sz w:val="22"/>
          <w:szCs w:val="22"/>
        </w:rPr>
        <w:t>Ceny jednostkowe olejów silnikowych, przekładniowych, hydraulicznych i smarów podane</w:t>
      </w:r>
      <w:r w:rsidR="00A223F4" w:rsidRPr="00CE50CF">
        <w:rPr>
          <w:rFonts w:ascii="Calibri" w:eastAsia="Verdana" w:hAnsi="Calibri" w:cs="Calibri"/>
          <w:bCs/>
          <w:sz w:val="22"/>
          <w:szCs w:val="22"/>
        </w:rPr>
        <w:t xml:space="preserve"> </w:t>
      </w:r>
      <w:r w:rsidRPr="00CE50CF">
        <w:rPr>
          <w:rFonts w:ascii="Calibri" w:eastAsia="Verdana" w:hAnsi="Calibri" w:cs="Calibri"/>
          <w:bCs/>
          <w:sz w:val="22"/>
          <w:szCs w:val="22"/>
        </w:rPr>
        <w:t xml:space="preserve">w ofercie winny uwzględniać </w:t>
      </w:r>
      <w:r w:rsidR="007850BA" w:rsidRPr="00CE50CF">
        <w:rPr>
          <w:rFonts w:ascii="Calibri" w:eastAsia="Verdana" w:hAnsi="Calibri" w:cs="Calibri"/>
          <w:bCs/>
          <w:sz w:val="22"/>
          <w:szCs w:val="22"/>
        </w:rPr>
        <w:t>wszystkie wymagania niniejszej SIWZ</w:t>
      </w:r>
      <w:r w:rsidRPr="00CE50CF">
        <w:rPr>
          <w:rFonts w:ascii="Calibri" w:eastAsia="Verdana" w:hAnsi="Calibri" w:cs="Calibri"/>
          <w:bCs/>
          <w:sz w:val="22"/>
          <w:szCs w:val="22"/>
        </w:rPr>
        <w:t xml:space="preserve"> oraz obejmować wszystkie koszty jakie poniesie wykonawca z tytułu należytego wykonania przedmiotowego </w:t>
      </w:r>
    </w:p>
    <w:p w14:paraId="58EA8696" w14:textId="77777777" w:rsidR="0019402D" w:rsidRPr="00CE50CF" w:rsidRDefault="0019402D" w:rsidP="00A223F4">
      <w:pPr>
        <w:numPr>
          <w:ilvl w:val="0"/>
          <w:numId w:val="7"/>
        </w:numPr>
        <w:tabs>
          <w:tab w:val="clear" w:pos="360"/>
        </w:tabs>
        <w:spacing w:line="100" w:lineRule="atLeast"/>
        <w:ind w:left="284" w:hanging="284"/>
        <w:jc w:val="both"/>
        <w:rPr>
          <w:rFonts w:ascii="Calibri" w:hAnsi="Calibri" w:cs="Calibri"/>
          <w:sz w:val="22"/>
          <w:szCs w:val="22"/>
        </w:rPr>
      </w:pPr>
      <w:r w:rsidRPr="00CE50CF">
        <w:rPr>
          <w:rFonts w:ascii="Calibri" w:hAnsi="Calibri" w:cs="Calibri"/>
          <w:sz w:val="22"/>
          <w:szCs w:val="22"/>
        </w:rPr>
        <w:t>Walutą ceny oferowanej jest złoty polski (PLN).</w:t>
      </w:r>
    </w:p>
    <w:p w14:paraId="3839FEA9" w14:textId="77777777" w:rsidR="0019402D" w:rsidRPr="00CE50CF" w:rsidRDefault="0019402D" w:rsidP="00A223F4">
      <w:pPr>
        <w:numPr>
          <w:ilvl w:val="0"/>
          <w:numId w:val="7"/>
        </w:numPr>
        <w:tabs>
          <w:tab w:val="clear" w:pos="360"/>
        </w:tabs>
        <w:spacing w:line="100" w:lineRule="atLeast"/>
        <w:ind w:left="284" w:hanging="284"/>
        <w:jc w:val="both"/>
        <w:rPr>
          <w:rFonts w:ascii="Calibri" w:hAnsi="Calibri" w:cs="Calibri"/>
          <w:sz w:val="22"/>
          <w:szCs w:val="22"/>
        </w:rPr>
      </w:pPr>
      <w:r w:rsidRPr="00CE50CF">
        <w:rPr>
          <w:rFonts w:ascii="Calibri" w:hAnsi="Calibri" w:cs="Calibri"/>
          <w:sz w:val="22"/>
          <w:szCs w:val="22"/>
        </w:rPr>
        <w:t xml:space="preserve">Wymagany przez Zamawiającego termin płatności wynosi </w:t>
      </w:r>
      <w:r w:rsidRPr="00CE50CF">
        <w:rPr>
          <w:rFonts w:ascii="Calibri" w:hAnsi="Calibri" w:cs="Calibri"/>
          <w:b/>
          <w:bCs/>
          <w:sz w:val="22"/>
          <w:szCs w:val="22"/>
        </w:rPr>
        <w:t>30 dni</w:t>
      </w:r>
      <w:r w:rsidRPr="00CE50CF">
        <w:rPr>
          <w:rFonts w:ascii="Calibri" w:hAnsi="Calibri" w:cs="Calibri"/>
          <w:sz w:val="22"/>
          <w:szCs w:val="22"/>
        </w:rPr>
        <w:t xml:space="preserve"> od dnia otrzymania</w:t>
      </w:r>
      <w:r w:rsidR="00A223F4" w:rsidRPr="00CE50CF">
        <w:rPr>
          <w:rFonts w:ascii="Calibri" w:hAnsi="Calibri" w:cs="Calibri"/>
          <w:sz w:val="22"/>
          <w:szCs w:val="22"/>
        </w:rPr>
        <w:t xml:space="preserve"> </w:t>
      </w:r>
      <w:r w:rsidRPr="00CE50CF">
        <w:rPr>
          <w:rFonts w:ascii="Calibri" w:hAnsi="Calibri" w:cs="Calibri"/>
          <w:sz w:val="22"/>
          <w:szCs w:val="22"/>
        </w:rPr>
        <w:t>od Wykonawcy prawidłowo wystawionej faktury.</w:t>
      </w:r>
    </w:p>
    <w:p w14:paraId="23EB6EE4" w14:textId="3317BBB9" w:rsidR="00931FF1" w:rsidRDefault="0019402D" w:rsidP="00A223F4">
      <w:pPr>
        <w:pStyle w:val="Tekstpodstawowy"/>
        <w:numPr>
          <w:ilvl w:val="0"/>
          <w:numId w:val="7"/>
        </w:numPr>
        <w:tabs>
          <w:tab w:val="clear" w:pos="360"/>
        </w:tabs>
        <w:spacing w:line="100" w:lineRule="atLeast"/>
        <w:ind w:left="284" w:hanging="284"/>
        <w:rPr>
          <w:rFonts w:ascii="Calibri" w:hAnsi="Calibri" w:cs="Calibri"/>
          <w:sz w:val="22"/>
          <w:szCs w:val="22"/>
        </w:rPr>
      </w:pPr>
      <w:r w:rsidRPr="00CE50CF">
        <w:rPr>
          <w:rFonts w:ascii="Calibri" w:hAnsi="Calibri" w:cs="Calibri"/>
          <w:sz w:val="22"/>
          <w:szCs w:val="22"/>
        </w:rPr>
        <w:t>Za datę dokonania płatności przyjmuje się datę obciążenia rachunku Zamawiającego.</w:t>
      </w:r>
    </w:p>
    <w:p w14:paraId="3284FE2C" w14:textId="21E52ADC" w:rsidR="0019402D" w:rsidRPr="00CE50CF" w:rsidRDefault="00931FF1" w:rsidP="00931FF1">
      <w:pPr>
        <w:widowControl/>
        <w:suppressAutoHyphens w:val="0"/>
        <w:rPr>
          <w:rFonts w:ascii="Calibri" w:hAnsi="Calibri" w:cs="Calibri"/>
          <w:sz w:val="22"/>
          <w:szCs w:val="22"/>
        </w:rPr>
      </w:pPr>
      <w:r>
        <w:rPr>
          <w:rFonts w:ascii="Calibri" w:hAnsi="Calibri" w:cs="Calibri"/>
          <w:sz w:val="22"/>
          <w:szCs w:val="22"/>
        </w:rPr>
        <w:br w:type="page"/>
      </w:r>
    </w:p>
    <w:p w14:paraId="1A09DDF9" w14:textId="77777777" w:rsidR="0019402D" w:rsidRPr="00CE50CF" w:rsidRDefault="0019402D" w:rsidP="00931FF1">
      <w:pPr>
        <w:pStyle w:val="Tekstpodstawowy"/>
        <w:jc w:val="center"/>
        <w:rPr>
          <w:rFonts w:ascii="Calibri" w:hAnsi="Calibri" w:cs="Calibri"/>
          <w:b/>
          <w:bCs/>
          <w:sz w:val="22"/>
          <w:szCs w:val="22"/>
          <w:u w:val="single"/>
        </w:rPr>
      </w:pPr>
      <w:r w:rsidRPr="00CE50CF">
        <w:rPr>
          <w:rFonts w:ascii="Calibri" w:hAnsi="Calibri" w:cs="Calibri"/>
          <w:b/>
          <w:bCs/>
          <w:sz w:val="22"/>
          <w:szCs w:val="22"/>
          <w:u w:val="single"/>
        </w:rPr>
        <w:lastRenderedPageBreak/>
        <w:t>XV. KRYTERIA OCENY OFERT I ICH ZNACZENIE ORAZ SPOSÓB OCENY OFERT</w:t>
      </w:r>
    </w:p>
    <w:p w14:paraId="07955554" w14:textId="77777777" w:rsidR="0019402D" w:rsidRPr="00CE50CF" w:rsidRDefault="0019402D" w:rsidP="004723C5">
      <w:pPr>
        <w:widowControl/>
        <w:numPr>
          <w:ilvl w:val="0"/>
          <w:numId w:val="9"/>
        </w:numPr>
        <w:tabs>
          <w:tab w:val="clear" w:pos="2880"/>
        </w:tabs>
        <w:suppressAutoHyphens w:val="0"/>
        <w:ind w:left="284" w:hanging="284"/>
        <w:jc w:val="both"/>
        <w:rPr>
          <w:rFonts w:ascii="Calibri" w:hAnsi="Calibri" w:cs="Calibri"/>
          <w:sz w:val="22"/>
          <w:szCs w:val="22"/>
        </w:rPr>
      </w:pPr>
      <w:r w:rsidRPr="00CE50CF">
        <w:rPr>
          <w:rFonts w:ascii="Calibri" w:hAnsi="Calibri" w:cs="Calibri"/>
          <w:sz w:val="22"/>
          <w:szCs w:val="22"/>
        </w:rPr>
        <w:t>Spośród ofert złożonych przez wykonawców</w:t>
      </w:r>
      <w:r w:rsidR="00CD7B75" w:rsidRPr="00CE50CF">
        <w:rPr>
          <w:rFonts w:ascii="Calibri" w:hAnsi="Calibri" w:cs="Calibri"/>
          <w:sz w:val="22"/>
          <w:szCs w:val="22"/>
        </w:rPr>
        <w:t xml:space="preserve"> nie podlegających wykluczeniu </w:t>
      </w:r>
      <w:r w:rsidRPr="00CE50CF">
        <w:rPr>
          <w:rFonts w:ascii="Calibri" w:hAnsi="Calibri" w:cs="Calibri"/>
          <w:sz w:val="22"/>
          <w:szCs w:val="22"/>
        </w:rPr>
        <w:t>z postępowania oraz ofert nieodrzuconych, Zamawiający dokona wyboru oferty najkorzystniejszej tzn. takiej, która uzyska</w:t>
      </w:r>
      <w:r w:rsidR="00A223F4" w:rsidRPr="00CE50CF">
        <w:rPr>
          <w:rFonts w:ascii="Calibri" w:hAnsi="Calibri" w:cs="Calibri"/>
          <w:sz w:val="22"/>
          <w:szCs w:val="22"/>
        </w:rPr>
        <w:t xml:space="preserve"> n</w:t>
      </w:r>
      <w:r w:rsidRPr="00CE50CF">
        <w:rPr>
          <w:rFonts w:ascii="Calibri" w:hAnsi="Calibri" w:cs="Calibri"/>
          <w:sz w:val="22"/>
          <w:szCs w:val="22"/>
        </w:rPr>
        <w:t xml:space="preserve">ajwiększą liczbę punktów przyznanych wyłącznie na podstawie kryterium ceny. </w:t>
      </w:r>
    </w:p>
    <w:p w14:paraId="06F73004" w14:textId="77777777" w:rsidR="0019402D" w:rsidRPr="00CE50CF" w:rsidRDefault="0019402D" w:rsidP="004723C5">
      <w:pPr>
        <w:widowControl/>
        <w:numPr>
          <w:ilvl w:val="0"/>
          <w:numId w:val="9"/>
        </w:numPr>
        <w:tabs>
          <w:tab w:val="clear" w:pos="2880"/>
        </w:tabs>
        <w:suppressAutoHyphens w:val="0"/>
        <w:ind w:left="284" w:hanging="284"/>
        <w:jc w:val="both"/>
        <w:rPr>
          <w:rFonts w:ascii="Calibri" w:hAnsi="Calibri" w:cs="Calibri"/>
          <w:b/>
          <w:sz w:val="22"/>
          <w:szCs w:val="22"/>
        </w:rPr>
      </w:pPr>
      <w:r w:rsidRPr="00CE50CF">
        <w:rPr>
          <w:rFonts w:ascii="Calibri" w:hAnsi="Calibri" w:cs="Calibri"/>
          <w:sz w:val="22"/>
          <w:szCs w:val="22"/>
        </w:rPr>
        <w:t xml:space="preserve">Wykonawca, który zaproponuje najniższą cenę otrzyma </w:t>
      </w:r>
      <w:r w:rsidRPr="00CE50CF">
        <w:rPr>
          <w:rFonts w:ascii="Calibri" w:hAnsi="Calibri" w:cs="Calibri"/>
          <w:b/>
          <w:sz w:val="22"/>
          <w:szCs w:val="22"/>
        </w:rPr>
        <w:t>100 punktów</w:t>
      </w:r>
      <w:r w:rsidRPr="00CE50CF">
        <w:rPr>
          <w:rFonts w:ascii="Calibri" w:hAnsi="Calibri" w:cs="Calibri"/>
          <w:sz w:val="22"/>
          <w:szCs w:val="22"/>
        </w:rPr>
        <w:t>, natomiast pozostali wykonawcy otrzymają proporcjonalnie mniejszą liczbę punktów zgodnie</w:t>
      </w:r>
      <w:r w:rsidR="00CD7B75" w:rsidRPr="00CE50CF">
        <w:rPr>
          <w:rFonts w:ascii="Calibri" w:hAnsi="Calibri" w:cs="Calibri"/>
          <w:sz w:val="22"/>
          <w:szCs w:val="22"/>
        </w:rPr>
        <w:t xml:space="preserve"> </w:t>
      </w:r>
      <w:r w:rsidRPr="00CE50CF">
        <w:rPr>
          <w:rFonts w:ascii="Calibri" w:hAnsi="Calibri" w:cs="Calibri"/>
          <w:sz w:val="22"/>
          <w:szCs w:val="22"/>
        </w:rPr>
        <w:t xml:space="preserve"> z poniższym wzorem:       </w:t>
      </w:r>
    </w:p>
    <w:p w14:paraId="53F9BB48" w14:textId="77777777" w:rsidR="0019402D" w:rsidRPr="00CE50CF" w:rsidRDefault="0019402D">
      <w:pPr>
        <w:widowControl/>
        <w:suppressAutoHyphens w:val="0"/>
        <w:jc w:val="both"/>
        <w:rPr>
          <w:rFonts w:ascii="Calibri" w:hAnsi="Calibri" w:cs="Calibri"/>
          <w:b/>
          <w:sz w:val="22"/>
          <w:szCs w:val="22"/>
        </w:rPr>
      </w:pPr>
    </w:p>
    <w:p w14:paraId="2E928AFB" w14:textId="77777777" w:rsidR="00CE50CF" w:rsidRPr="00CE50CF" w:rsidRDefault="00CE50CF" w:rsidP="00CE50CF">
      <w:pPr>
        <w:widowControl/>
        <w:suppressAutoHyphens w:val="0"/>
        <w:jc w:val="center"/>
        <w:rPr>
          <w:rFonts w:ascii="Calibri" w:hAnsi="Calibri" w:cs="Calibri"/>
          <w:sz w:val="22"/>
          <w:szCs w:val="22"/>
        </w:rPr>
      </w:pPr>
      <m:oMathPara>
        <m:oMath>
          <m:r>
            <m:rPr>
              <m:sty m:val="bi"/>
            </m:rPr>
            <w:rPr>
              <w:rFonts w:ascii="Cambria Math" w:hAnsi="Cambria Math" w:cs="Calibri"/>
              <w:sz w:val="22"/>
              <w:szCs w:val="22"/>
            </w:rPr>
            <m:t xml:space="preserve">punkty oferty porównywanej= </m:t>
          </m:r>
          <m:f>
            <m:fPr>
              <m:ctrlPr>
                <w:rPr>
                  <w:rFonts w:ascii="Cambria Math" w:hAnsi="Cambria Math" w:cs="Calibri"/>
                  <w:b/>
                  <w:i/>
                  <w:sz w:val="22"/>
                  <w:szCs w:val="22"/>
                </w:rPr>
              </m:ctrlPr>
            </m:fPr>
            <m:num>
              <m:r>
                <m:rPr>
                  <m:sty m:val="bi"/>
                </m:rPr>
                <w:rPr>
                  <w:rFonts w:ascii="Cambria Math" w:hAnsi="Cambria Math" w:cs="Calibri"/>
                  <w:sz w:val="22"/>
                  <w:szCs w:val="22"/>
                </w:rPr>
                <m:t>najniższa zaoferowana cena brutto oferty</m:t>
              </m:r>
            </m:num>
            <m:den>
              <m:r>
                <m:rPr>
                  <m:sty m:val="bi"/>
                </m:rPr>
                <w:rPr>
                  <w:rFonts w:ascii="Cambria Math" w:hAnsi="Cambria Math" w:cs="Calibri"/>
                  <w:sz w:val="22"/>
                  <w:szCs w:val="22"/>
                </w:rPr>
                <m:t>cena brutto oferty badanej</m:t>
              </m:r>
            </m:den>
          </m:f>
          <m:r>
            <m:rPr>
              <m:sty m:val="bi"/>
            </m:rPr>
            <w:rPr>
              <w:rFonts w:ascii="Cambria Math" w:hAnsi="Cambria Math" w:cs="Calibri"/>
              <w:sz w:val="22"/>
              <w:szCs w:val="22"/>
            </w:rPr>
            <m:t xml:space="preserve"> x 100</m:t>
          </m:r>
        </m:oMath>
      </m:oMathPara>
    </w:p>
    <w:p w14:paraId="46EA8025" w14:textId="77777777" w:rsidR="00CE50CF" w:rsidRPr="00CE50CF" w:rsidRDefault="0019402D">
      <w:pPr>
        <w:widowControl/>
        <w:suppressAutoHyphens w:val="0"/>
        <w:jc w:val="both"/>
        <w:rPr>
          <w:rFonts w:ascii="Calibri" w:hAnsi="Calibri" w:cs="Calibri"/>
          <w:sz w:val="22"/>
          <w:szCs w:val="22"/>
        </w:rPr>
      </w:pPr>
      <w:r w:rsidRPr="00CE50CF">
        <w:rPr>
          <w:rFonts w:ascii="Calibri" w:hAnsi="Calibri" w:cs="Calibri"/>
          <w:sz w:val="22"/>
          <w:szCs w:val="22"/>
        </w:rPr>
        <w:t xml:space="preserve">                                              </w:t>
      </w:r>
    </w:p>
    <w:p w14:paraId="2D42F7CA" w14:textId="77777777" w:rsidR="00CD7B75" w:rsidRPr="00CE50CF"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CE50CF">
        <w:rPr>
          <w:rFonts w:ascii="Calibri" w:eastAsia="Times New Roman" w:hAnsi="Calibri" w:cs="Calibri"/>
          <w:color w:val="000000"/>
          <w:kern w:val="0"/>
          <w:sz w:val="22"/>
          <w:szCs w:val="22"/>
        </w:rPr>
        <w:t>Oferta, która przedstawi najkorzystniejszy bilans (maksymalna liczba przyznanych punktów</w:t>
      </w:r>
      <w:r w:rsidR="00A223F4" w:rsidRPr="00CE50CF">
        <w:rPr>
          <w:rFonts w:ascii="Calibri" w:eastAsia="Times New Roman" w:hAnsi="Calibri" w:cs="Calibri"/>
          <w:color w:val="000000"/>
          <w:kern w:val="0"/>
          <w:sz w:val="22"/>
          <w:szCs w:val="22"/>
        </w:rPr>
        <w:t xml:space="preserve"> </w:t>
      </w:r>
      <w:r w:rsidRPr="00CE50CF">
        <w:rPr>
          <w:rFonts w:ascii="Calibri" w:eastAsia="Times New Roman" w:hAnsi="Calibri" w:cs="Calibri"/>
          <w:color w:val="000000"/>
          <w:kern w:val="0"/>
          <w:sz w:val="22"/>
          <w:szCs w:val="22"/>
        </w:rPr>
        <w:t>w oparciu o</w:t>
      </w:r>
      <w:r w:rsidR="00A223F4" w:rsidRPr="00CE50CF">
        <w:rPr>
          <w:rFonts w:ascii="Calibri" w:eastAsia="Times New Roman" w:hAnsi="Calibri" w:cs="Calibri"/>
          <w:color w:val="000000"/>
          <w:kern w:val="0"/>
          <w:sz w:val="22"/>
          <w:szCs w:val="22"/>
        </w:rPr>
        <w:t> </w:t>
      </w:r>
      <w:r w:rsidRPr="00CE50CF">
        <w:rPr>
          <w:rFonts w:ascii="Calibri" w:eastAsia="Times New Roman" w:hAnsi="Calibri" w:cs="Calibri"/>
          <w:color w:val="000000"/>
          <w:kern w:val="0"/>
          <w:sz w:val="22"/>
          <w:szCs w:val="22"/>
        </w:rPr>
        <w:t xml:space="preserve">ustalone kryteria) zostanie uznana za najkorzystniejszą, a pozostałe oferty zostaną sklasyfikowane wg ilości uzyskanych punktów. </w:t>
      </w:r>
    </w:p>
    <w:p w14:paraId="7D28CCE2" w14:textId="77777777" w:rsidR="00CD7B75" w:rsidRPr="00CE50CF"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CE50CF">
        <w:rPr>
          <w:rFonts w:ascii="Calibri" w:eastAsia="Times New Roman" w:hAnsi="Calibri" w:cs="Calibri"/>
          <w:color w:val="000000"/>
          <w:kern w:val="0"/>
          <w:sz w:val="22"/>
          <w:szCs w:val="22"/>
        </w:rPr>
        <w:t>Realizacja zamówienia będzie powierzona wykonawcy, który uzyska najwyższa ilość punktów.</w:t>
      </w:r>
    </w:p>
    <w:p w14:paraId="2148E567" w14:textId="77777777" w:rsidR="00CD7B75" w:rsidRPr="0004757C"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04757C">
        <w:rPr>
          <w:rFonts w:ascii="Calibri" w:eastAsia="Times New Roman" w:hAnsi="Calibri" w:cs="Calibri"/>
          <w:color w:val="000000"/>
          <w:kern w:val="0"/>
          <w:sz w:val="22"/>
          <w:szCs w:val="22"/>
        </w:rPr>
        <w:t>Zamawiający wezwie Wykonawców, którzy w określonym terminie nie złożyli wymaganych przez Zamawiającego oświadczeń lub dokumentów, lub którzy nie złożyli pełnomocnictw, albo którzy złożyli wymagane przez Zamawiającego 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w:t>
      </w:r>
      <w:r w:rsidR="00A223F4" w:rsidRPr="0004757C">
        <w:rPr>
          <w:rFonts w:ascii="Calibri" w:eastAsia="Times New Roman" w:hAnsi="Calibri" w:cs="Calibri"/>
          <w:color w:val="000000"/>
          <w:kern w:val="0"/>
          <w:sz w:val="22"/>
          <w:szCs w:val="22"/>
        </w:rPr>
        <w:t xml:space="preserve"> </w:t>
      </w:r>
      <w:r w:rsidRPr="0004757C">
        <w:rPr>
          <w:rFonts w:ascii="Calibri" w:eastAsia="Times New Roman" w:hAnsi="Calibri" w:cs="Calibri"/>
          <w:color w:val="000000"/>
          <w:kern w:val="0"/>
          <w:sz w:val="22"/>
          <w:szCs w:val="22"/>
        </w:rPr>
        <w:t>i dokumenty powinny potwierdzać spełnianie przez Wykonawcę warunków udziału</w:t>
      </w:r>
      <w:r w:rsidR="00A223F4" w:rsidRPr="0004757C">
        <w:rPr>
          <w:rFonts w:ascii="Calibri" w:eastAsia="Times New Roman" w:hAnsi="Calibri" w:cs="Calibri"/>
          <w:color w:val="000000"/>
          <w:kern w:val="0"/>
          <w:sz w:val="22"/>
          <w:szCs w:val="22"/>
        </w:rPr>
        <w:t xml:space="preserve"> </w:t>
      </w:r>
      <w:r w:rsidRPr="0004757C">
        <w:rPr>
          <w:rFonts w:ascii="Calibri" w:eastAsia="Times New Roman" w:hAnsi="Calibri" w:cs="Calibri"/>
          <w:color w:val="000000"/>
          <w:kern w:val="0"/>
          <w:sz w:val="22"/>
          <w:szCs w:val="22"/>
        </w:rPr>
        <w:t xml:space="preserve">w postępowaniu oraz spełnianie przez oferowane usługi wymagań określonych przez Zamawiającego, nie później niż w dniu, w którym upłynął termin składania ofert. </w:t>
      </w:r>
    </w:p>
    <w:p w14:paraId="04955818" w14:textId="77777777" w:rsidR="00CD7B75" w:rsidRPr="0004757C"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04757C">
        <w:rPr>
          <w:rFonts w:ascii="Calibri" w:eastAsia="Times New Roman" w:hAnsi="Calibri" w:cs="Calibri"/>
          <w:color w:val="000000"/>
          <w:kern w:val="0"/>
          <w:sz w:val="22"/>
          <w:szCs w:val="22"/>
        </w:rPr>
        <w:t>Zamawiający poprawi w ofercie:</w:t>
      </w:r>
    </w:p>
    <w:p w14:paraId="7061429E" w14:textId="77777777" w:rsidR="00CD7B75" w:rsidRPr="0004757C" w:rsidRDefault="00CD7B75" w:rsidP="004723C5">
      <w:pPr>
        <w:numPr>
          <w:ilvl w:val="1"/>
          <w:numId w:val="31"/>
        </w:numPr>
        <w:tabs>
          <w:tab w:val="clear" w:pos="1440"/>
        </w:tabs>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04757C">
        <w:rPr>
          <w:rFonts w:ascii="Calibri" w:eastAsia="Times New Roman" w:hAnsi="Calibri" w:cs="Calibri"/>
          <w:color w:val="000000"/>
          <w:kern w:val="0"/>
          <w:sz w:val="22"/>
          <w:szCs w:val="22"/>
        </w:rPr>
        <w:t>oczywiste omyłki pisarskie,</w:t>
      </w:r>
    </w:p>
    <w:p w14:paraId="5E45A68D" w14:textId="77777777" w:rsidR="00CD7B75" w:rsidRPr="0004757C" w:rsidRDefault="00CD7B75" w:rsidP="004723C5">
      <w:pPr>
        <w:numPr>
          <w:ilvl w:val="1"/>
          <w:numId w:val="31"/>
        </w:numPr>
        <w:tabs>
          <w:tab w:val="clear" w:pos="1440"/>
        </w:tabs>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04757C">
        <w:rPr>
          <w:rFonts w:ascii="Calibri" w:eastAsia="Times New Roman" w:hAnsi="Calibri" w:cs="Calibri"/>
          <w:color w:val="000000"/>
          <w:kern w:val="0"/>
          <w:sz w:val="22"/>
          <w:szCs w:val="22"/>
        </w:rPr>
        <w:t>oczywiste omyłki rachunkowe, z uwzględnieniem konsekwencji rachunkowych dokonanych poprawek,</w:t>
      </w:r>
    </w:p>
    <w:p w14:paraId="31135281" w14:textId="77777777" w:rsidR="00CD7B75" w:rsidRPr="0004757C" w:rsidRDefault="00CD7B75" w:rsidP="004723C5">
      <w:pPr>
        <w:numPr>
          <w:ilvl w:val="1"/>
          <w:numId w:val="31"/>
        </w:numPr>
        <w:tabs>
          <w:tab w:val="clear" w:pos="1440"/>
        </w:tabs>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04757C">
        <w:rPr>
          <w:rFonts w:ascii="Calibri" w:eastAsia="Times New Roman" w:hAnsi="Calibri" w:cs="Calibri"/>
          <w:color w:val="000000"/>
          <w:kern w:val="0"/>
          <w:sz w:val="22"/>
          <w:szCs w:val="22"/>
        </w:rPr>
        <w:t>inne omyłki polegające na niezgodności oferty ze specyfikacją istotnych warunków zamówienia, niepowodujące istotnych zmian w treści oferty, niezwłocznie zawiadamiając</w:t>
      </w:r>
      <w:r w:rsidR="00A223F4" w:rsidRPr="0004757C">
        <w:rPr>
          <w:rFonts w:ascii="Calibri" w:eastAsia="Times New Roman" w:hAnsi="Calibri" w:cs="Calibri"/>
          <w:color w:val="000000"/>
          <w:kern w:val="0"/>
          <w:sz w:val="22"/>
          <w:szCs w:val="22"/>
        </w:rPr>
        <w:t xml:space="preserve"> </w:t>
      </w:r>
      <w:r w:rsidRPr="0004757C">
        <w:rPr>
          <w:rFonts w:ascii="Calibri" w:eastAsia="Times New Roman" w:hAnsi="Calibri" w:cs="Calibri"/>
          <w:color w:val="000000"/>
          <w:kern w:val="0"/>
          <w:sz w:val="22"/>
          <w:szCs w:val="22"/>
        </w:rPr>
        <w:t xml:space="preserve">o tym Wykonawcę, którego oferta została poprawiona. </w:t>
      </w:r>
    </w:p>
    <w:p w14:paraId="4D50EC30" w14:textId="77777777" w:rsidR="00CD7B75" w:rsidRPr="0004757C"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04757C">
        <w:rPr>
          <w:rFonts w:ascii="Calibri" w:eastAsia="Times New Roman" w:hAnsi="Calibri" w:cs="Calibri"/>
          <w:color w:val="000000"/>
          <w:kern w:val="0"/>
          <w:sz w:val="22"/>
          <w:szCs w:val="22"/>
        </w:rPr>
        <w:t>Zamawiający w celu ustalenia, czy oferta zawiera rażąco niską cenę w stosunku do przedmiotu zamówienia, zwróci się w formie pisemnej do Wykonawcy o udzielenie w wyznaczonym terminie wyjaśnień dotyczących elementów oferty mających wpływ na wysokość ceny. Zamawiający odrzuci ofertę Wykonawcy, który nie złożył wyjaśnień lub jeżeli dokonana ocena wyjaśnień wraz z</w:t>
      </w:r>
      <w:r w:rsidR="00A223F4" w:rsidRPr="0004757C">
        <w:rPr>
          <w:rFonts w:ascii="Calibri" w:eastAsia="Times New Roman" w:hAnsi="Calibri" w:cs="Calibri"/>
          <w:color w:val="000000"/>
          <w:kern w:val="0"/>
          <w:sz w:val="22"/>
          <w:szCs w:val="22"/>
        </w:rPr>
        <w:t> d</w:t>
      </w:r>
      <w:r w:rsidRPr="0004757C">
        <w:rPr>
          <w:rFonts w:ascii="Calibri" w:eastAsia="Times New Roman" w:hAnsi="Calibri" w:cs="Calibri"/>
          <w:color w:val="000000"/>
          <w:kern w:val="0"/>
          <w:sz w:val="22"/>
          <w:szCs w:val="22"/>
        </w:rPr>
        <w:t>ostarczonymi dowodami potwierdzi, że oferta zawiera rażąco niską cenę</w:t>
      </w:r>
      <w:r w:rsidR="00A223F4" w:rsidRPr="0004757C">
        <w:rPr>
          <w:rFonts w:ascii="Calibri" w:eastAsia="Times New Roman" w:hAnsi="Calibri" w:cs="Calibri"/>
          <w:color w:val="000000"/>
          <w:kern w:val="0"/>
          <w:sz w:val="22"/>
          <w:szCs w:val="22"/>
        </w:rPr>
        <w:t xml:space="preserve"> </w:t>
      </w:r>
      <w:r w:rsidRPr="0004757C">
        <w:rPr>
          <w:rFonts w:ascii="Calibri" w:eastAsia="Times New Roman" w:hAnsi="Calibri" w:cs="Calibri"/>
          <w:color w:val="000000"/>
          <w:kern w:val="0"/>
          <w:sz w:val="22"/>
          <w:szCs w:val="22"/>
        </w:rPr>
        <w:t xml:space="preserve">w stosunku do przedmiotu zamówienia. </w:t>
      </w:r>
    </w:p>
    <w:p w14:paraId="3481D8A9" w14:textId="77777777" w:rsidR="00CD7B75" w:rsidRPr="00CE50CF"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CE50CF">
        <w:rPr>
          <w:rFonts w:ascii="Calibri" w:eastAsia="Times New Roman" w:hAnsi="Calibri" w:cs="Calibri"/>
          <w:color w:val="000000"/>
          <w:kern w:val="0"/>
          <w:sz w:val="22"/>
          <w:szCs w:val="22"/>
        </w:rPr>
        <w:t>W przypadku wystąpienia ofert o równej wartości Zamawiający wezwie Wykonawców, którzy złożyli te oferty, do złożenia w terminie określonym przez Zamawiającego ofert dodatkowych.</w:t>
      </w:r>
    </w:p>
    <w:p w14:paraId="7461A275" w14:textId="77777777" w:rsidR="00CD7B75" w:rsidRPr="00CE50CF"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CE50CF">
        <w:rPr>
          <w:rFonts w:ascii="Calibri" w:eastAsia="Times New Roman" w:hAnsi="Calibri" w:cs="Calibri"/>
          <w:color w:val="000000"/>
          <w:kern w:val="0"/>
          <w:sz w:val="22"/>
          <w:szCs w:val="22"/>
        </w:rPr>
        <w:t>Wykonawcy składając oferty dodatkowe nie mogą zaoferować cen wyższych niż zaoferowane w</w:t>
      </w:r>
      <w:r w:rsidR="00A223F4" w:rsidRPr="00CE50CF">
        <w:rPr>
          <w:rFonts w:ascii="Calibri" w:eastAsia="Times New Roman" w:hAnsi="Calibri" w:cs="Calibri"/>
          <w:color w:val="000000"/>
          <w:kern w:val="0"/>
          <w:sz w:val="22"/>
          <w:szCs w:val="22"/>
        </w:rPr>
        <w:t> </w:t>
      </w:r>
      <w:r w:rsidRPr="00CE50CF">
        <w:rPr>
          <w:rFonts w:ascii="Calibri" w:eastAsia="Times New Roman" w:hAnsi="Calibri" w:cs="Calibri"/>
          <w:color w:val="000000"/>
          <w:kern w:val="0"/>
          <w:sz w:val="22"/>
          <w:szCs w:val="22"/>
        </w:rPr>
        <w:t xml:space="preserve">złożonych ofertach. </w:t>
      </w:r>
    </w:p>
    <w:p w14:paraId="60A26541" w14:textId="77777777" w:rsidR="009C718C"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CE50CF">
        <w:rPr>
          <w:rFonts w:ascii="Calibri" w:eastAsia="Times New Roman" w:hAnsi="Calibri" w:cs="Calibri"/>
          <w:color w:val="000000"/>
          <w:kern w:val="0"/>
          <w:sz w:val="22"/>
          <w:szCs w:val="22"/>
        </w:rPr>
        <w:t xml:space="preserve">Protokół postępowania o udzielenie zamówienia wraz z załącznikami jest jawny. Załączniki do protokołu, udostępnia się po dokonaniu wyboru najkorzystniejszej oferty lub unieważnieniu postępowania, z tym że </w:t>
      </w:r>
      <w:r w:rsidRPr="009C718C">
        <w:rPr>
          <w:rFonts w:ascii="Calibri" w:eastAsia="Times New Roman" w:hAnsi="Calibri" w:cs="Calibri"/>
          <w:color w:val="000000"/>
          <w:kern w:val="0"/>
          <w:sz w:val="22"/>
          <w:szCs w:val="22"/>
        </w:rPr>
        <w:t xml:space="preserve">oferty są jawne od chwili ich otwarcia. </w:t>
      </w:r>
    </w:p>
    <w:p w14:paraId="5113471A" w14:textId="77777777" w:rsidR="00CD7B75" w:rsidRPr="009C718C" w:rsidRDefault="00CD7B75" w:rsidP="004723C5">
      <w:pPr>
        <w:numPr>
          <w:ilvl w:val="0"/>
          <w:numId w:val="9"/>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9C718C">
        <w:rPr>
          <w:rFonts w:ascii="Calibri" w:eastAsia="Times New Roman" w:hAnsi="Calibri" w:cs="Calibri"/>
          <w:color w:val="000000"/>
          <w:kern w:val="0"/>
          <w:sz w:val="22"/>
          <w:szCs w:val="22"/>
        </w:rPr>
        <w:t xml:space="preserve">Nie ujawnia się informacji stanowiących tajemnicę przedsiębiorstwa w rozumieniu przepisów </w:t>
      </w:r>
      <w:r w:rsidR="005F1AEF" w:rsidRPr="009C718C">
        <w:rPr>
          <w:rFonts w:ascii="Calibri" w:eastAsia="Times New Roman" w:hAnsi="Calibri" w:cs="Calibri"/>
          <w:color w:val="000000"/>
          <w:kern w:val="0"/>
          <w:sz w:val="22"/>
          <w:szCs w:val="22"/>
        </w:rPr>
        <w:br/>
      </w:r>
      <w:r w:rsidRPr="009C718C">
        <w:rPr>
          <w:rFonts w:ascii="Calibri" w:eastAsia="Times New Roman" w:hAnsi="Calibri" w:cs="Calibri"/>
          <w:color w:val="000000"/>
          <w:kern w:val="0"/>
          <w:sz w:val="22"/>
          <w:szCs w:val="22"/>
        </w:rPr>
        <w:t>o zwalczaniu nieuczciwej konkurencji (t. jedn. Dz. U. z 20</w:t>
      </w:r>
      <w:r w:rsidR="009C718C" w:rsidRPr="009C718C">
        <w:rPr>
          <w:rFonts w:ascii="Calibri" w:eastAsia="Times New Roman" w:hAnsi="Calibri" w:cs="Calibri"/>
          <w:color w:val="000000"/>
          <w:kern w:val="0"/>
          <w:sz w:val="22"/>
          <w:szCs w:val="22"/>
        </w:rPr>
        <w:t>18</w:t>
      </w:r>
      <w:r w:rsidRPr="009C718C">
        <w:rPr>
          <w:rFonts w:ascii="Calibri" w:eastAsia="Times New Roman" w:hAnsi="Calibri" w:cs="Calibri"/>
          <w:color w:val="000000"/>
          <w:kern w:val="0"/>
          <w:sz w:val="22"/>
          <w:szCs w:val="22"/>
        </w:rPr>
        <w:t xml:space="preserve"> r</w:t>
      </w:r>
      <w:r w:rsidR="009C718C" w:rsidRPr="009C718C">
        <w:rPr>
          <w:rFonts w:ascii="Calibri" w:eastAsia="Times New Roman" w:hAnsi="Calibri" w:cs="Calibri"/>
          <w:color w:val="000000"/>
          <w:kern w:val="0"/>
          <w:sz w:val="22"/>
          <w:szCs w:val="22"/>
        </w:rPr>
        <w:t>.</w:t>
      </w:r>
      <w:r w:rsidRPr="009C718C">
        <w:rPr>
          <w:rFonts w:ascii="Calibri" w:eastAsia="Times New Roman" w:hAnsi="Calibri" w:cs="Calibri"/>
          <w:color w:val="000000"/>
          <w:kern w:val="0"/>
          <w:sz w:val="22"/>
          <w:szCs w:val="22"/>
        </w:rPr>
        <w:t xml:space="preserve">, poz. </w:t>
      </w:r>
      <w:r w:rsidR="009C718C" w:rsidRPr="009C718C">
        <w:rPr>
          <w:rFonts w:ascii="Calibri" w:eastAsia="Times New Roman" w:hAnsi="Calibri" w:cs="Calibri"/>
          <w:color w:val="000000"/>
          <w:kern w:val="0"/>
          <w:sz w:val="22"/>
          <w:szCs w:val="22"/>
        </w:rPr>
        <w:t>419</w:t>
      </w:r>
      <w:r w:rsidR="009C718C">
        <w:rPr>
          <w:rFonts w:ascii="Calibri" w:eastAsia="Times New Roman" w:hAnsi="Calibri" w:cs="Calibri"/>
          <w:color w:val="000000"/>
          <w:kern w:val="0"/>
          <w:sz w:val="22"/>
          <w:szCs w:val="22"/>
        </w:rPr>
        <w:t xml:space="preserve"> ze zm.</w:t>
      </w:r>
      <w:r w:rsidRPr="009C718C">
        <w:rPr>
          <w:rFonts w:ascii="Calibri" w:eastAsia="Times New Roman" w:hAnsi="Calibri" w:cs="Calibri"/>
          <w:color w:val="000000"/>
          <w:kern w:val="0"/>
          <w:sz w:val="22"/>
          <w:szCs w:val="22"/>
        </w:rPr>
        <w:t xml:space="preserve">), jeżeli Wykonawca, nie później niż w terminie składania ofert, wyraźnie zastrzegł, że nie mogą one być udostępniane. Wskazane jest wyodrębnienie dokumentów zawierających zastrzeżone informacje. </w:t>
      </w:r>
    </w:p>
    <w:p w14:paraId="6B9B9E23" w14:textId="77777777" w:rsidR="0019402D" w:rsidRPr="0004757C" w:rsidRDefault="0019402D">
      <w:pPr>
        <w:pStyle w:val="Tekstpodstawowy"/>
        <w:tabs>
          <w:tab w:val="left" w:pos="2340"/>
        </w:tabs>
        <w:spacing w:after="0"/>
        <w:ind w:left="30"/>
        <w:jc w:val="both"/>
        <w:rPr>
          <w:rFonts w:ascii="Calibri" w:hAnsi="Calibri" w:cs="Calibri"/>
          <w:sz w:val="22"/>
          <w:szCs w:val="22"/>
          <w:highlight w:val="yellow"/>
        </w:rPr>
      </w:pPr>
    </w:p>
    <w:p w14:paraId="4C0EA1EB" w14:textId="77777777" w:rsidR="0019402D" w:rsidRPr="00CE50CF" w:rsidRDefault="0019402D" w:rsidP="00931FF1">
      <w:pPr>
        <w:pStyle w:val="Nagwek1"/>
        <w:tabs>
          <w:tab w:val="left" w:pos="0"/>
        </w:tabs>
        <w:spacing w:before="0"/>
        <w:jc w:val="center"/>
        <w:rPr>
          <w:rFonts w:ascii="Calibri" w:hAnsi="Calibri" w:cs="Calibri"/>
          <w:sz w:val="22"/>
          <w:szCs w:val="22"/>
        </w:rPr>
      </w:pPr>
      <w:r w:rsidRPr="0004757C">
        <w:rPr>
          <w:rFonts w:ascii="Calibri" w:hAnsi="Calibri" w:cs="Calibri"/>
          <w:sz w:val="22"/>
          <w:szCs w:val="22"/>
        </w:rPr>
        <w:t xml:space="preserve">XV. INFORMACJA O FORMALNOŚCIACH, JAKIE POWINNY ZOSTAĆ DOPEŁNIONE PO WYBORZE OFERTY W </w:t>
      </w:r>
      <w:r w:rsidRPr="00CE50CF">
        <w:rPr>
          <w:rFonts w:ascii="Calibri" w:hAnsi="Calibri" w:cs="Calibri"/>
          <w:sz w:val="22"/>
          <w:szCs w:val="22"/>
        </w:rPr>
        <w:t>CELU ZAWARCIA UMOWY  W SPRAWIE NINIEJSZEGO ZAMÓWIENIA SEKTOROWEGO</w:t>
      </w:r>
    </w:p>
    <w:p w14:paraId="6866A24A" w14:textId="77777777" w:rsidR="0019402D" w:rsidRPr="00CE50CF" w:rsidRDefault="0019402D" w:rsidP="00A223F4">
      <w:pPr>
        <w:numPr>
          <w:ilvl w:val="0"/>
          <w:numId w:val="8"/>
        </w:numPr>
        <w:tabs>
          <w:tab w:val="clear" w:pos="360"/>
        </w:tabs>
        <w:ind w:left="284" w:hanging="284"/>
        <w:jc w:val="both"/>
        <w:rPr>
          <w:rFonts w:ascii="Calibri" w:hAnsi="Calibri" w:cs="Calibri"/>
          <w:sz w:val="22"/>
          <w:szCs w:val="22"/>
        </w:rPr>
      </w:pPr>
      <w:r w:rsidRPr="00CE50CF">
        <w:rPr>
          <w:rFonts w:ascii="Calibri" w:hAnsi="Calibri" w:cs="Calibri"/>
          <w:sz w:val="22"/>
          <w:szCs w:val="22"/>
        </w:rPr>
        <w:t>W przypadku wyboru jako oferty najkorzystniejszej – oferty składanej przez konsorcjum, wykonawcy wspólnie ubiegający się o udzielenie zamówienia publicznego zobowiązani są przed podpisaniem umowy w sprawie zamówienia publicznego przedstawić zamawiającemu umowę konsorcjum.</w:t>
      </w:r>
    </w:p>
    <w:p w14:paraId="446CDCA1" w14:textId="77777777" w:rsidR="00BE6B54" w:rsidRPr="00CE50CF" w:rsidRDefault="0019402D" w:rsidP="00A223F4">
      <w:pPr>
        <w:numPr>
          <w:ilvl w:val="0"/>
          <w:numId w:val="8"/>
        </w:numPr>
        <w:tabs>
          <w:tab w:val="clear" w:pos="360"/>
        </w:tabs>
        <w:ind w:left="284" w:hanging="284"/>
        <w:jc w:val="both"/>
        <w:rPr>
          <w:rFonts w:ascii="Calibri" w:hAnsi="Calibri" w:cs="Calibri"/>
          <w:sz w:val="22"/>
          <w:szCs w:val="22"/>
        </w:rPr>
      </w:pPr>
      <w:r w:rsidRPr="00CE50CF">
        <w:rPr>
          <w:rFonts w:ascii="Calibri" w:hAnsi="Calibri" w:cs="Calibri"/>
          <w:sz w:val="22"/>
          <w:szCs w:val="22"/>
        </w:rPr>
        <w:lastRenderedPageBreak/>
        <w:t>Zamawiający niezwłocznie  po  wyborze  najkorzystniejszej  oferty  zawiadomi pisemnie  Wykon</w:t>
      </w:r>
      <w:r w:rsidR="00BE6B54" w:rsidRPr="00CE50CF">
        <w:rPr>
          <w:rFonts w:ascii="Calibri" w:hAnsi="Calibri" w:cs="Calibri"/>
          <w:sz w:val="22"/>
          <w:szCs w:val="22"/>
        </w:rPr>
        <w:t xml:space="preserve">awców, którzy złożyli ofertę, o </w:t>
      </w:r>
      <w:r w:rsidRPr="00CE50CF">
        <w:rPr>
          <w:rFonts w:ascii="Calibri" w:hAnsi="Calibri" w:cs="Calibri"/>
          <w:sz w:val="22"/>
          <w:szCs w:val="22"/>
        </w:rPr>
        <w:t xml:space="preserve">wyborze najkorzystniejszej oferty, wskazując nazwę (firmę) lub imię i nazwisko, adres (siedzibę), cenę tego Wykonawcy, którego ofertę uzna za najkorzystniejszą oraz uzasadnienie jej wyboru, </w:t>
      </w:r>
      <w:r w:rsidR="00BE6B54" w:rsidRPr="00CE50CF">
        <w:rPr>
          <w:rFonts w:ascii="Calibri" w:hAnsi="Calibri" w:cs="Calibri"/>
          <w:sz w:val="22"/>
          <w:szCs w:val="22"/>
        </w:rPr>
        <w:t xml:space="preserve"> oraz informację tą zamieszcza na stronie internetowej oraz w miejscu publicznie dostępnym w swojej siedzibę.</w:t>
      </w:r>
    </w:p>
    <w:p w14:paraId="1F58EDF9" w14:textId="77777777" w:rsidR="00BE6B54" w:rsidRPr="00CE50CF" w:rsidRDefault="00BE6B54" w:rsidP="00A223F4">
      <w:pPr>
        <w:numPr>
          <w:ilvl w:val="0"/>
          <w:numId w:val="8"/>
        </w:numPr>
        <w:tabs>
          <w:tab w:val="clear" w:pos="360"/>
        </w:tabs>
        <w:ind w:left="284" w:hanging="284"/>
        <w:jc w:val="both"/>
        <w:rPr>
          <w:rFonts w:ascii="Calibri" w:hAnsi="Calibri" w:cs="Calibri"/>
          <w:sz w:val="22"/>
          <w:szCs w:val="22"/>
        </w:rPr>
      </w:pPr>
      <w:r w:rsidRPr="00CE50CF">
        <w:rPr>
          <w:rFonts w:ascii="Calibri" w:hAnsi="Calibri" w:cs="Calibri"/>
          <w:sz w:val="22"/>
          <w:szCs w:val="22"/>
        </w:rPr>
        <w:t>Zamawiający zawiera umowę w sprawie zamówienia po przekazaniu zawiadomienia o wyborze oferty, nie później niż przed upływem terminu związania ofertą, z zastrzeżeniem § 17 ust. 3 Regulaminu.</w:t>
      </w:r>
    </w:p>
    <w:p w14:paraId="31AE28FF" w14:textId="77777777" w:rsidR="00BE6B54" w:rsidRPr="00CE50CF" w:rsidRDefault="0019402D" w:rsidP="00A223F4">
      <w:pPr>
        <w:numPr>
          <w:ilvl w:val="0"/>
          <w:numId w:val="8"/>
        </w:numPr>
        <w:tabs>
          <w:tab w:val="clear" w:pos="360"/>
        </w:tabs>
        <w:ind w:left="284" w:hanging="284"/>
        <w:jc w:val="both"/>
        <w:rPr>
          <w:rFonts w:ascii="Calibri" w:hAnsi="Calibri" w:cs="Calibri"/>
          <w:sz w:val="22"/>
          <w:szCs w:val="22"/>
        </w:rPr>
      </w:pPr>
      <w:r w:rsidRPr="00CE50CF">
        <w:rPr>
          <w:rFonts w:ascii="Calibri" w:hAnsi="Calibri" w:cs="Calibri"/>
          <w:sz w:val="22"/>
          <w:szCs w:val="22"/>
        </w:rPr>
        <w:t xml:space="preserve">Jeżeli wykonawca, którego oferta została wybrana, uchyli się od zawarcia umowy, Zamawiający wybierze ofertę najkorzystniejszą spośród pozostałych ofert, bez przeprowadzania ich ponownej oceny, chyba, że złożono jedną ofertę lub pozostałe oferty podlegają odrzuceniu. </w:t>
      </w:r>
    </w:p>
    <w:p w14:paraId="016799AE" w14:textId="77777777" w:rsidR="00BE6B54" w:rsidRPr="00CE50CF" w:rsidRDefault="0019402D" w:rsidP="00A223F4">
      <w:pPr>
        <w:numPr>
          <w:ilvl w:val="0"/>
          <w:numId w:val="8"/>
        </w:numPr>
        <w:tabs>
          <w:tab w:val="clear" w:pos="360"/>
        </w:tabs>
        <w:ind w:left="284" w:hanging="284"/>
        <w:jc w:val="both"/>
        <w:rPr>
          <w:rFonts w:ascii="Calibri" w:hAnsi="Calibri" w:cs="Calibri"/>
          <w:sz w:val="22"/>
          <w:szCs w:val="22"/>
        </w:rPr>
      </w:pPr>
      <w:r w:rsidRPr="00CE50CF">
        <w:rPr>
          <w:rFonts w:ascii="Calibri" w:hAnsi="Calibri" w:cs="Calibri"/>
          <w:sz w:val="22"/>
          <w:szCs w:val="22"/>
        </w:rPr>
        <w:t>Zarówno wybór jak i ogłoszenie o wyborze oferty najkorzystniejszej nie skutkuje powstaniem roszczenia wobec Zamawiającego o zawarcie umowy.</w:t>
      </w:r>
    </w:p>
    <w:p w14:paraId="7E7F4FEB" w14:textId="77777777" w:rsidR="0019402D" w:rsidRPr="00CE50CF" w:rsidRDefault="0019402D" w:rsidP="00A223F4">
      <w:pPr>
        <w:numPr>
          <w:ilvl w:val="0"/>
          <w:numId w:val="8"/>
        </w:numPr>
        <w:tabs>
          <w:tab w:val="clear" w:pos="360"/>
        </w:tabs>
        <w:ind w:left="284" w:hanging="284"/>
        <w:jc w:val="both"/>
        <w:rPr>
          <w:rFonts w:ascii="Calibri" w:hAnsi="Calibri" w:cs="Calibri"/>
          <w:sz w:val="22"/>
          <w:szCs w:val="22"/>
        </w:rPr>
      </w:pPr>
      <w:r w:rsidRPr="00CE50CF">
        <w:rPr>
          <w:rFonts w:ascii="Calibri" w:hAnsi="Calibri" w:cs="Calibri"/>
          <w:sz w:val="22"/>
          <w:szCs w:val="22"/>
        </w:rPr>
        <w:t>Zawarcie umowy nastąpi z chwilą jej podpisania przez umocowanych przedstawicieli stron.</w:t>
      </w:r>
    </w:p>
    <w:p w14:paraId="7529F4E9" w14:textId="77777777" w:rsidR="0019402D" w:rsidRPr="00133CC8" w:rsidRDefault="0019402D">
      <w:pPr>
        <w:jc w:val="center"/>
        <w:rPr>
          <w:rFonts w:ascii="Calibri" w:hAnsi="Calibri" w:cs="Calibri"/>
          <w:b/>
          <w:bCs/>
          <w:sz w:val="22"/>
          <w:szCs w:val="22"/>
          <w:highlight w:val="yellow"/>
          <w:u w:val="single"/>
        </w:rPr>
      </w:pPr>
    </w:p>
    <w:p w14:paraId="65A594D7" w14:textId="77777777" w:rsidR="0019402D" w:rsidRPr="009C718C" w:rsidRDefault="0019402D" w:rsidP="00A223F4">
      <w:pPr>
        <w:jc w:val="center"/>
        <w:rPr>
          <w:rFonts w:ascii="Calibri" w:hAnsi="Calibri" w:cs="Calibri"/>
          <w:b/>
          <w:bCs/>
          <w:sz w:val="22"/>
          <w:szCs w:val="22"/>
          <w:u w:val="single"/>
        </w:rPr>
      </w:pPr>
      <w:r w:rsidRPr="009C718C">
        <w:rPr>
          <w:rFonts w:ascii="Calibri" w:hAnsi="Calibri" w:cs="Calibri"/>
          <w:b/>
          <w:bCs/>
          <w:sz w:val="22"/>
          <w:szCs w:val="22"/>
          <w:u w:val="single"/>
        </w:rPr>
        <w:t>XVI. ODRZUCENIE OFERT, UNIEWAŻNIENIE I ZAMKNIĘCIE POSTĘPOWANIA</w:t>
      </w:r>
    </w:p>
    <w:p w14:paraId="1C4BE23C" w14:textId="77777777" w:rsidR="0019402D" w:rsidRPr="009C718C" w:rsidRDefault="0019402D" w:rsidP="004723C5">
      <w:pPr>
        <w:pStyle w:val="Normalny1"/>
        <w:numPr>
          <w:ilvl w:val="0"/>
          <w:numId w:val="10"/>
        </w:numPr>
        <w:tabs>
          <w:tab w:val="clear" w:pos="360"/>
        </w:tabs>
        <w:ind w:left="284" w:hanging="284"/>
        <w:jc w:val="both"/>
        <w:rPr>
          <w:rFonts w:ascii="Calibri" w:hAnsi="Calibri" w:cs="Calibri"/>
          <w:sz w:val="22"/>
          <w:szCs w:val="22"/>
        </w:rPr>
      </w:pPr>
      <w:r w:rsidRPr="009C718C">
        <w:rPr>
          <w:rFonts w:ascii="Calibri" w:hAnsi="Calibri" w:cs="Calibri"/>
          <w:sz w:val="22"/>
          <w:szCs w:val="22"/>
        </w:rPr>
        <w:t>Zamawiający odrzuci ofertę, jeżeli zajdzie którakolwiek z przesłanek, pr</w:t>
      </w:r>
      <w:r w:rsidR="002712C8" w:rsidRPr="009C718C">
        <w:rPr>
          <w:rFonts w:ascii="Calibri" w:hAnsi="Calibri" w:cs="Calibri"/>
          <w:sz w:val="22"/>
          <w:szCs w:val="22"/>
        </w:rPr>
        <w:t xml:space="preserve">zewidziana </w:t>
      </w:r>
      <w:r w:rsidRPr="009C718C">
        <w:rPr>
          <w:rFonts w:ascii="Calibri" w:hAnsi="Calibri" w:cs="Calibri"/>
          <w:sz w:val="22"/>
          <w:szCs w:val="22"/>
        </w:rPr>
        <w:t>w § 14 pkt 2</w:t>
      </w:r>
      <w:r w:rsidR="00A223F4" w:rsidRPr="009C718C">
        <w:rPr>
          <w:rFonts w:ascii="Calibri" w:hAnsi="Calibri" w:cs="Calibri"/>
          <w:sz w:val="22"/>
          <w:szCs w:val="22"/>
        </w:rPr>
        <w:t xml:space="preserve"> </w:t>
      </w:r>
      <w:r w:rsidRPr="009C718C">
        <w:rPr>
          <w:rFonts w:ascii="Calibri" w:hAnsi="Calibri" w:cs="Calibri"/>
          <w:sz w:val="22"/>
          <w:szCs w:val="22"/>
        </w:rPr>
        <w:t>Regulaminu.</w:t>
      </w:r>
    </w:p>
    <w:p w14:paraId="2632E161" w14:textId="77777777" w:rsidR="0019402D" w:rsidRPr="009C718C" w:rsidRDefault="0019402D" w:rsidP="004723C5">
      <w:pPr>
        <w:pStyle w:val="Normalny1"/>
        <w:numPr>
          <w:ilvl w:val="0"/>
          <w:numId w:val="10"/>
        </w:numPr>
        <w:tabs>
          <w:tab w:val="clear" w:pos="360"/>
        </w:tabs>
        <w:ind w:left="284" w:hanging="284"/>
        <w:jc w:val="both"/>
        <w:rPr>
          <w:rFonts w:ascii="Calibri" w:hAnsi="Calibri" w:cs="Calibri"/>
          <w:sz w:val="22"/>
          <w:szCs w:val="22"/>
        </w:rPr>
      </w:pPr>
      <w:r w:rsidRPr="009C718C">
        <w:rPr>
          <w:rFonts w:ascii="Calibri" w:hAnsi="Calibri" w:cs="Calibri"/>
          <w:sz w:val="22"/>
          <w:szCs w:val="22"/>
        </w:rPr>
        <w:t xml:space="preserve">Z zastrzeżeniem § 16 pkt 5 Regulaminu i pkt 8 w rozdziale I </w:t>
      </w:r>
      <w:r w:rsidR="00F71EDA" w:rsidRPr="009C718C">
        <w:rPr>
          <w:rFonts w:ascii="Calibri" w:hAnsi="Calibri" w:cs="Calibri"/>
          <w:sz w:val="22"/>
          <w:szCs w:val="22"/>
        </w:rPr>
        <w:t>SIWZ</w:t>
      </w:r>
      <w:r w:rsidRPr="009C718C">
        <w:rPr>
          <w:rFonts w:ascii="Calibri" w:hAnsi="Calibri" w:cs="Calibri"/>
          <w:sz w:val="22"/>
          <w:szCs w:val="22"/>
        </w:rPr>
        <w:t>, Zamawiający unieważni postępowanie o</w:t>
      </w:r>
      <w:r w:rsidR="00CE50CF" w:rsidRPr="009C718C">
        <w:rPr>
          <w:rFonts w:ascii="Calibri" w:hAnsi="Calibri" w:cs="Calibri"/>
          <w:sz w:val="22"/>
          <w:szCs w:val="22"/>
        </w:rPr>
        <w:t> </w:t>
      </w:r>
      <w:r w:rsidRPr="009C718C">
        <w:rPr>
          <w:rFonts w:ascii="Calibri" w:hAnsi="Calibri" w:cs="Calibri"/>
          <w:sz w:val="22"/>
          <w:szCs w:val="22"/>
        </w:rPr>
        <w:t>udzielenie zamówienia,</w:t>
      </w:r>
      <w:r w:rsidR="00B02076" w:rsidRPr="009C718C">
        <w:rPr>
          <w:rFonts w:ascii="Calibri" w:hAnsi="Calibri" w:cs="Calibri"/>
          <w:sz w:val="22"/>
          <w:szCs w:val="22"/>
        </w:rPr>
        <w:t xml:space="preserve"> jeżeli zaistnieje którakolwiek </w:t>
      </w:r>
      <w:r w:rsidR="00F71EDA" w:rsidRPr="009C718C">
        <w:rPr>
          <w:rFonts w:ascii="Calibri" w:hAnsi="Calibri" w:cs="Calibri"/>
          <w:sz w:val="22"/>
          <w:szCs w:val="22"/>
        </w:rPr>
        <w:t xml:space="preserve">z przesłanek, </w:t>
      </w:r>
      <w:r w:rsidRPr="009C718C">
        <w:rPr>
          <w:rFonts w:ascii="Calibri" w:hAnsi="Calibri" w:cs="Calibri"/>
          <w:sz w:val="22"/>
          <w:szCs w:val="22"/>
        </w:rPr>
        <w:t>przewidziana w § 16 pkt 1 Regulaminu.</w:t>
      </w:r>
    </w:p>
    <w:p w14:paraId="08FD07F4" w14:textId="77777777" w:rsidR="0019402D" w:rsidRPr="009C718C" w:rsidRDefault="0019402D" w:rsidP="004723C5">
      <w:pPr>
        <w:numPr>
          <w:ilvl w:val="0"/>
          <w:numId w:val="10"/>
        </w:numPr>
        <w:tabs>
          <w:tab w:val="clear" w:pos="360"/>
        </w:tabs>
        <w:spacing w:after="240"/>
        <w:ind w:left="284" w:hanging="284"/>
        <w:jc w:val="both"/>
        <w:rPr>
          <w:rFonts w:ascii="Calibri" w:hAnsi="Calibri" w:cs="Calibri"/>
          <w:sz w:val="22"/>
          <w:szCs w:val="22"/>
        </w:rPr>
      </w:pPr>
      <w:r w:rsidRPr="009C718C">
        <w:rPr>
          <w:rFonts w:ascii="Calibri" w:hAnsi="Calibri" w:cs="Calibri"/>
          <w:sz w:val="22"/>
          <w:szCs w:val="22"/>
        </w:rPr>
        <w:t xml:space="preserve">O unieważnieniu postępowania o udzielenia zamówienia publicznego, Zamawiający, podaje uzasadnienie faktyczne i prawne, zawiadamiając o tym jednocześnie wszystkich Wykonawców, którzy złożyli oferty </w:t>
      </w:r>
      <w:r w:rsidR="00A223F4" w:rsidRPr="009C718C">
        <w:rPr>
          <w:rFonts w:ascii="Calibri" w:hAnsi="Calibri" w:cs="Calibri"/>
          <w:sz w:val="22"/>
          <w:szCs w:val="22"/>
        </w:rPr>
        <w:br/>
      </w:r>
      <w:r w:rsidRPr="009C718C">
        <w:rPr>
          <w:rFonts w:ascii="Calibri" w:hAnsi="Calibri" w:cs="Calibri"/>
          <w:sz w:val="22"/>
          <w:szCs w:val="22"/>
        </w:rPr>
        <w:t>(w przypadku unieważnienia postępowania po upływie terminu składania ofert).</w:t>
      </w:r>
    </w:p>
    <w:p w14:paraId="6E26DA94" w14:textId="77777777" w:rsidR="0019402D" w:rsidRPr="00CE50CF" w:rsidRDefault="0019402D" w:rsidP="00CE50CF">
      <w:pPr>
        <w:jc w:val="center"/>
        <w:rPr>
          <w:rFonts w:ascii="Calibri" w:hAnsi="Calibri" w:cs="Calibri"/>
          <w:b/>
          <w:bCs/>
          <w:sz w:val="22"/>
          <w:szCs w:val="22"/>
          <w:u w:val="single"/>
        </w:rPr>
      </w:pPr>
      <w:r w:rsidRPr="00CE50CF">
        <w:rPr>
          <w:rFonts w:ascii="Calibri" w:hAnsi="Calibri" w:cs="Calibri"/>
          <w:b/>
          <w:bCs/>
          <w:sz w:val="22"/>
          <w:szCs w:val="22"/>
          <w:u w:val="single"/>
        </w:rPr>
        <w:t>XVII. ZABEZPIECZENIE NALEŻYTEGO WYKONANIA UMOWY</w:t>
      </w:r>
    </w:p>
    <w:p w14:paraId="639C4FC8" w14:textId="77777777" w:rsidR="0019402D" w:rsidRPr="00CE50CF" w:rsidRDefault="0019402D" w:rsidP="00A7180B">
      <w:pPr>
        <w:ind w:left="284"/>
        <w:jc w:val="both"/>
        <w:rPr>
          <w:rFonts w:ascii="Calibri" w:hAnsi="Calibri" w:cs="Calibri"/>
          <w:sz w:val="22"/>
          <w:szCs w:val="22"/>
        </w:rPr>
      </w:pPr>
      <w:r w:rsidRPr="00CE50CF">
        <w:rPr>
          <w:rFonts w:ascii="Calibri" w:hAnsi="Calibri" w:cs="Calibri"/>
          <w:sz w:val="22"/>
          <w:szCs w:val="22"/>
        </w:rPr>
        <w:t>Zamawiający nie wymaga wniesienia  zabezpieczenia należytego wykonania umowy.</w:t>
      </w:r>
    </w:p>
    <w:p w14:paraId="7EAD9AC5" w14:textId="77777777" w:rsidR="0019402D" w:rsidRPr="00133CC8" w:rsidRDefault="0019402D">
      <w:pPr>
        <w:jc w:val="both"/>
        <w:rPr>
          <w:rFonts w:ascii="Calibri" w:hAnsi="Calibri" w:cs="Calibri"/>
          <w:sz w:val="22"/>
          <w:szCs w:val="22"/>
          <w:highlight w:val="yellow"/>
        </w:rPr>
      </w:pPr>
    </w:p>
    <w:p w14:paraId="65178614" w14:textId="77777777" w:rsidR="0019402D" w:rsidRPr="00CE50CF" w:rsidRDefault="0019402D" w:rsidP="00A223F4">
      <w:pPr>
        <w:jc w:val="center"/>
        <w:rPr>
          <w:rFonts w:ascii="Calibri" w:hAnsi="Calibri" w:cs="Calibri"/>
          <w:b/>
          <w:bCs/>
          <w:sz w:val="22"/>
          <w:szCs w:val="22"/>
          <w:u w:val="single"/>
        </w:rPr>
      </w:pPr>
      <w:r w:rsidRPr="007006D3">
        <w:rPr>
          <w:rFonts w:ascii="Calibri" w:hAnsi="Calibri" w:cs="Calibri"/>
          <w:b/>
          <w:bCs/>
          <w:sz w:val="22"/>
          <w:szCs w:val="22"/>
          <w:u w:val="single"/>
        </w:rPr>
        <w:t>XVIII. ŚRODKI OCHRONY PRAWNEJ</w:t>
      </w:r>
      <w:r w:rsidRPr="00CE50CF">
        <w:rPr>
          <w:rFonts w:ascii="Calibri" w:hAnsi="Calibri" w:cs="Calibri"/>
          <w:b/>
          <w:bCs/>
          <w:sz w:val="22"/>
          <w:szCs w:val="22"/>
          <w:u w:val="single"/>
        </w:rPr>
        <w:t xml:space="preserve"> </w:t>
      </w:r>
    </w:p>
    <w:p w14:paraId="527F99B0" w14:textId="77777777" w:rsidR="009B288F" w:rsidRPr="00CE50CF" w:rsidRDefault="009B288F" w:rsidP="004723C5">
      <w:pPr>
        <w:numPr>
          <w:ilvl w:val="0"/>
          <w:numId w:val="38"/>
        </w:numPr>
        <w:tabs>
          <w:tab w:val="clear" w:pos="360"/>
        </w:tabs>
        <w:overflowPunct w:val="0"/>
        <w:autoSpaceDE w:val="0"/>
        <w:autoSpaceDN w:val="0"/>
        <w:adjustRightInd w:val="0"/>
        <w:ind w:left="284" w:hanging="284"/>
        <w:jc w:val="both"/>
        <w:textAlignment w:val="baseline"/>
        <w:rPr>
          <w:rFonts w:ascii="Calibri" w:eastAsia="Arial" w:hAnsi="Calibri" w:cs="Calibri"/>
          <w:b/>
          <w:bCs/>
          <w:kern w:val="0"/>
          <w:sz w:val="22"/>
          <w:szCs w:val="22"/>
          <w:lang w:eastAsia="en-US" w:bidi="en-US"/>
        </w:rPr>
      </w:pPr>
      <w:r w:rsidRPr="00CE50CF">
        <w:rPr>
          <w:rFonts w:ascii="Calibri" w:eastAsia="Arial" w:hAnsi="Calibri" w:cs="Calibri"/>
          <w:kern w:val="0"/>
          <w:sz w:val="22"/>
          <w:szCs w:val="22"/>
          <w:lang w:eastAsia="en-US" w:bidi="en-US"/>
        </w:rPr>
        <w:t xml:space="preserve">W przypadku naruszenia przez Zamawiającego postanowień niniejszego Regulaminu lub postanowień SIWZ lub zaproszenia do składania ofert  - mających lub mogących mieć wpływ na wynik postępowania - wykonawcy przysługuje uprawnienie do wniesienia </w:t>
      </w:r>
      <w:r w:rsidRPr="00CE50CF">
        <w:rPr>
          <w:rFonts w:ascii="Calibri" w:eastAsia="Arial" w:hAnsi="Calibri" w:cs="Calibri"/>
          <w:bCs/>
          <w:kern w:val="0"/>
          <w:sz w:val="22"/>
          <w:szCs w:val="22"/>
          <w:lang w:eastAsia="en-US" w:bidi="en-US"/>
        </w:rPr>
        <w:t xml:space="preserve">skargi, jeśli wykonawca </w:t>
      </w:r>
      <w:r w:rsidRPr="00CE50CF">
        <w:rPr>
          <w:rFonts w:ascii="Calibri" w:eastAsia="Lucida Sans Unicode" w:hAnsi="Calibri" w:cs="Calibri"/>
          <w:color w:val="000000"/>
          <w:kern w:val="0"/>
          <w:sz w:val="22"/>
          <w:szCs w:val="22"/>
          <w:lang w:eastAsia="en-US" w:bidi="en-US"/>
        </w:rPr>
        <w:t>ma lub miał interes w</w:t>
      </w:r>
      <w:r w:rsidR="00A223F4" w:rsidRPr="00CE50CF">
        <w:rPr>
          <w:rFonts w:ascii="Calibri" w:eastAsia="Lucida Sans Unicode" w:hAnsi="Calibri" w:cs="Calibri"/>
          <w:color w:val="000000"/>
          <w:kern w:val="0"/>
          <w:sz w:val="22"/>
          <w:szCs w:val="22"/>
          <w:lang w:eastAsia="en-US" w:bidi="en-US"/>
        </w:rPr>
        <w:t> </w:t>
      </w:r>
      <w:r w:rsidRPr="00CE50CF">
        <w:rPr>
          <w:rFonts w:ascii="Calibri" w:eastAsia="Lucida Sans Unicode" w:hAnsi="Calibri" w:cs="Calibri"/>
          <w:color w:val="000000"/>
          <w:kern w:val="0"/>
          <w:sz w:val="22"/>
          <w:szCs w:val="22"/>
          <w:lang w:eastAsia="en-US" w:bidi="en-US"/>
        </w:rPr>
        <w:t xml:space="preserve">uzyskaniu danego </w:t>
      </w:r>
      <w:r w:rsidRPr="00CE50CF">
        <w:rPr>
          <w:rFonts w:ascii="Calibri" w:eastAsia="Lucida Sans Unicode" w:hAnsi="Calibri" w:cs="Calibri"/>
          <w:iCs/>
          <w:color w:val="000000"/>
          <w:kern w:val="0"/>
          <w:sz w:val="22"/>
          <w:szCs w:val="22"/>
          <w:lang w:eastAsia="en-US" w:bidi="en-US"/>
        </w:rPr>
        <w:t>zamówienia</w:t>
      </w:r>
      <w:r w:rsidRPr="00CE50CF">
        <w:rPr>
          <w:rFonts w:ascii="Calibri" w:eastAsia="Lucida Sans Unicode" w:hAnsi="Calibri" w:cs="Calibri"/>
          <w:color w:val="000000"/>
          <w:kern w:val="0"/>
          <w:sz w:val="22"/>
          <w:szCs w:val="22"/>
          <w:lang w:eastAsia="en-US" w:bidi="en-US"/>
        </w:rPr>
        <w:t xml:space="preserve"> oraz poniósł lub może ponieść szkodę w wyniku naruszenia przez zamawiającego przepisów niniejszej ustawy</w:t>
      </w:r>
      <w:r w:rsidRPr="00CE50CF">
        <w:rPr>
          <w:rFonts w:ascii="Calibri" w:eastAsia="Arial" w:hAnsi="Calibri" w:cs="Calibri"/>
          <w:b/>
          <w:bCs/>
          <w:kern w:val="0"/>
          <w:sz w:val="22"/>
          <w:szCs w:val="22"/>
          <w:lang w:eastAsia="en-US" w:bidi="en-US"/>
        </w:rPr>
        <w:t>.</w:t>
      </w:r>
    </w:p>
    <w:p w14:paraId="0437C869" w14:textId="77777777" w:rsidR="009B288F" w:rsidRPr="00CE50CF" w:rsidRDefault="009B288F" w:rsidP="004723C5">
      <w:pPr>
        <w:numPr>
          <w:ilvl w:val="0"/>
          <w:numId w:val="38"/>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CE50CF">
        <w:rPr>
          <w:rFonts w:ascii="Calibri" w:eastAsia="Arial" w:hAnsi="Calibri" w:cs="Calibri"/>
          <w:kern w:val="0"/>
          <w:sz w:val="22"/>
          <w:szCs w:val="22"/>
          <w:lang w:eastAsia="en-US" w:bidi="en-US"/>
        </w:rPr>
        <w:t xml:space="preserve">Skargę można wnieść w terminie </w:t>
      </w:r>
      <w:r w:rsidRPr="00CE50CF">
        <w:rPr>
          <w:rFonts w:ascii="Calibri" w:eastAsia="Arial" w:hAnsi="Calibri" w:cs="Calibri"/>
          <w:b/>
          <w:bCs/>
          <w:kern w:val="0"/>
          <w:sz w:val="22"/>
          <w:szCs w:val="22"/>
          <w:lang w:eastAsia="en-US" w:bidi="en-US"/>
        </w:rPr>
        <w:t>5 dni</w:t>
      </w:r>
      <w:r w:rsidRPr="00CE50CF">
        <w:rPr>
          <w:rFonts w:ascii="Calibri" w:eastAsia="Arial" w:hAnsi="Calibri" w:cs="Calibri"/>
          <w:kern w:val="0"/>
          <w:sz w:val="22"/>
          <w:szCs w:val="22"/>
          <w:lang w:eastAsia="en-US" w:bidi="en-US"/>
        </w:rPr>
        <w:t xml:space="preserve"> od dnia, w którym wykonawca powziął lub mógł powziąć wiadomość o okolicznościach stanowiących podstawę jej wniesienia.</w:t>
      </w:r>
    </w:p>
    <w:p w14:paraId="6B1024F5" w14:textId="77777777" w:rsidR="009B288F" w:rsidRPr="00CE50CF" w:rsidRDefault="009B288F" w:rsidP="004723C5">
      <w:pPr>
        <w:numPr>
          <w:ilvl w:val="0"/>
          <w:numId w:val="38"/>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CE50CF">
        <w:rPr>
          <w:rFonts w:ascii="Calibri" w:eastAsia="Arial" w:hAnsi="Calibri" w:cs="Calibri"/>
          <w:kern w:val="0"/>
          <w:sz w:val="22"/>
          <w:szCs w:val="22"/>
          <w:lang w:eastAsia="en-US" w:bidi="en-US"/>
        </w:rPr>
        <w:t>Skargę wnosi się do kierownika Zamawiającego w formie pisemnej.</w:t>
      </w:r>
    </w:p>
    <w:p w14:paraId="6566A969" w14:textId="77777777" w:rsidR="009B288F" w:rsidRPr="00CE50CF" w:rsidRDefault="009B288F" w:rsidP="004723C5">
      <w:pPr>
        <w:numPr>
          <w:ilvl w:val="0"/>
          <w:numId w:val="38"/>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CE50CF">
        <w:rPr>
          <w:rFonts w:ascii="Calibri" w:eastAsia="Arial" w:hAnsi="Calibri" w:cs="Calibri"/>
          <w:kern w:val="0"/>
          <w:sz w:val="22"/>
          <w:szCs w:val="22"/>
          <w:lang w:eastAsia="en-US" w:bidi="en-US"/>
        </w:rPr>
        <w:t>Skargę uważa się za wniesioną z chwilą, gdy dotarła ona do Zamawiającego w taki sposób,</w:t>
      </w:r>
      <w:r w:rsidR="00A223F4" w:rsidRPr="00CE50CF">
        <w:rPr>
          <w:rFonts w:ascii="Calibri" w:eastAsia="Arial" w:hAnsi="Calibri" w:cs="Calibri"/>
          <w:kern w:val="0"/>
          <w:sz w:val="22"/>
          <w:szCs w:val="22"/>
          <w:lang w:eastAsia="en-US" w:bidi="en-US"/>
        </w:rPr>
        <w:t xml:space="preserve"> </w:t>
      </w:r>
      <w:r w:rsidRPr="00CE50CF">
        <w:rPr>
          <w:rFonts w:ascii="Calibri" w:eastAsia="Arial" w:hAnsi="Calibri" w:cs="Calibri"/>
          <w:kern w:val="0"/>
          <w:sz w:val="22"/>
          <w:szCs w:val="22"/>
          <w:lang w:eastAsia="en-US" w:bidi="en-US"/>
        </w:rPr>
        <w:t>iż mógł się on zapoznać z jej treścią.</w:t>
      </w:r>
    </w:p>
    <w:p w14:paraId="2E7E1C41" w14:textId="77777777" w:rsidR="009B288F" w:rsidRPr="00CE50CF" w:rsidRDefault="009B288F" w:rsidP="004723C5">
      <w:pPr>
        <w:numPr>
          <w:ilvl w:val="0"/>
          <w:numId w:val="38"/>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CE50CF">
        <w:rPr>
          <w:rFonts w:ascii="Calibri" w:eastAsia="Arial" w:hAnsi="Calibri" w:cs="Calibri"/>
          <w:kern w:val="0"/>
          <w:sz w:val="22"/>
          <w:szCs w:val="22"/>
          <w:lang w:eastAsia="en-US" w:bidi="en-US"/>
        </w:rPr>
        <w:t>Skarga powinna wskazywać czynność lub zaniechanie czynności Zamawiającego, którym zarzuca się niezgodność z postanowieniami, o których mowa w pkt 1, zawierać zwięzłe przedstawienie zarzutów, określać żądanie oraz wskazywać okoliczności faktyczne i prawne uzasadniające wniesienie skargi, a</w:t>
      </w:r>
      <w:r w:rsidR="00A223F4" w:rsidRPr="00CE50CF">
        <w:rPr>
          <w:rFonts w:ascii="Calibri" w:eastAsia="Arial" w:hAnsi="Calibri" w:cs="Calibri"/>
          <w:kern w:val="0"/>
          <w:sz w:val="22"/>
          <w:szCs w:val="22"/>
          <w:lang w:eastAsia="en-US" w:bidi="en-US"/>
        </w:rPr>
        <w:t> </w:t>
      </w:r>
      <w:r w:rsidRPr="00CE50CF">
        <w:rPr>
          <w:rFonts w:ascii="Calibri" w:eastAsia="Arial" w:hAnsi="Calibri" w:cs="Calibri"/>
          <w:kern w:val="0"/>
          <w:sz w:val="22"/>
          <w:szCs w:val="22"/>
          <w:lang w:eastAsia="en-US" w:bidi="en-US"/>
        </w:rPr>
        <w:t>także interesu, o którym mowa w pkt 1.</w:t>
      </w:r>
    </w:p>
    <w:p w14:paraId="370EADCD" w14:textId="77777777" w:rsidR="009B288F" w:rsidRPr="00CE50CF" w:rsidRDefault="009B288F" w:rsidP="004723C5">
      <w:pPr>
        <w:widowControl/>
        <w:numPr>
          <w:ilvl w:val="0"/>
          <w:numId w:val="38"/>
        </w:numPr>
        <w:tabs>
          <w:tab w:val="clear" w:pos="360"/>
        </w:tabs>
        <w:suppressAutoHyphens w:val="0"/>
        <w:overflowPunct w:val="0"/>
        <w:autoSpaceDE w:val="0"/>
        <w:autoSpaceDN w:val="0"/>
        <w:adjustRightInd w:val="0"/>
        <w:ind w:left="284" w:hanging="284"/>
        <w:textAlignment w:val="baseline"/>
        <w:rPr>
          <w:rFonts w:ascii="Calibri" w:eastAsia="Times New Roman" w:hAnsi="Calibri" w:cs="Calibri"/>
          <w:kern w:val="0"/>
          <w:sz w:val="22"/>
          <w:szCs w:val="22"/>
        </w:rPr>
      </w:pPr>
      <w:r w:rsidRPr="00CE50CF">
        <w:rPr>
          <w:rFonts w:ascii="Calibri" w:eastAsia="Times New Roman" w:hAnsi="Calibri" w:cs="Calibri"/>
          <w:kern w:val="0"/>
          <w:sz w:val="22"/>
          <w:szCs w:val="22"/>
        </w:rPr>
        <w:t>Kierownik Zamawiającego odrzuca skargę, jeżeli stwierdzi, że:</w:t>
      </w:r>
    </w:p>
    <w:p w14:paraId="492E5030" w14:textId="77777777" w:rsidR="009B288F" w:rsidRPr="00CE50CF" w:rsidRDefault="009B288F" w:rsidP="004723C5">
      <w:pPr>
        <w:widowControl/>
        <w:numPr>
          <w:ilvl w:val="2"/>
          <w:numId w:val="37"/>
        </w:numPr>
        <w:suppressAutoHyphens w:val="0"/>
        <w:overflowPunct w:val="0"/>
        <w:autoSpaceDE w:val="0"/>
        <w:autoSpaceDN w:val="0"/>
        <w:adjustRightInd w:val="0"/>
        <w:ind w:left="567" w:hanging="283"/>
        <w:textAlignment w:val="baseline"/>
        <w:rPr>
          <w:rFonts w:ascii="Calibri" w:eastAsia="Times New Roman" w:hAnsi="Calibri" w:cs="Calibri"/>
          <w:kern w:val="0"/>
          <w:sz w:val="22"/>
          <w:szCs w:val="22"/>
        </w:rPr>
      </w:pPr>
      <w:r w:rsidRPr="00CE50CF">
        <w:rPr>
          <w:rFonts w:ascii="Calibri" w:eastAsia="Times New Roman" w:hAnsi="Calibri" w:cs="Calibri"/>
          <w:kern w:val="0"/>
          <w:sz w:val="22"/>
          <w:szCs w:val="22"/>
        </w:rPr>
        <w:t>w sprawie nie mają zastosowania przepisy Regulaminu;</w:t>
      </w:r>
    </w:p>
    <w:p w14:paraId="10C71C8E" w14:textId="77777777" w:rsidR="009B288F" w:rsidRPr="00CE50CF" w:rsidRDefault="009B288F" w:rsidP="004723C5">
      <w:pPr>
        <w:widowControl/>
        <w:numPr>
          <w:ilvl w:val="2"/>
          <w:numId w:val="37"/>
        </w:numPr>
        <w:suppressAutoHyphens w:val="0"/>
        <w:overflowPunct w:val="0"/>
        <w:autoSpaceDE w:val="0"/>
        <w:autoSpaceDN w:val="0"/>
        <w:adjustRightInd w:val="0"/>
        <w:ind w:left="567" w:hanging="283"/>
        <w:textAlignment w:val="baseline"/>
        <w:rPr>
          <w:rFonts w:ascii="Calibri" w:eastAsia="Times New Roman" w:hAnsi="Calibri" w:cs="Calibri"/>
          <w:kern w:val="0"/>
          <w:sz w:val="22"/>
          <w:szCs w:val="22"/>
        </w:rPr>
      </w:pPr>
      <w:r w:rsidRPr="00CE50CF">
        <w:rPr>
          <w:rFonts w:ascii="Calibri" w:eastAsia="Times New Roman" w:hAnsi="Calibri" w:cs="Calibri"/>
          <w:kern w:val="0"/>
          <w:sz w:val="22"/>
          <w:szCs w:val="22"/>
        </w:rPr>
        <w:t>skarga została wniesiona przez podmiot nieuprawniony;</w:t>
      </w:r>
    </w:p>
    <w:p w14:paraId="419F2244" w14:textId="77777777" w:rsidR="009B288F" w:rsidRPr="00CE50CF" w:rsidRDefault="009B288F" w:rsidP="004723C5">
      <w:pPr>
        <w:widowControl/>
        <w:numPr>
          <w:ilvl w:val="2"/>
          <w:numId w:val="37"/>
        </w:numPr>
        <w:suppressAutoHyphens w:val="0"/>
        <w:overflowPunct w:val="0"/>
        <w:autoSpaceDE w:val="0"/>
        <w:autoSpaceDN w:val="0"/>
        <w:adjustRightInd w:val="0"/>
        <w:ind w:left="567" w:hanging="283"/>
        <w:textAlignment w:val="baseline"/>
        <w:rPr>
          <w:rFonts w:ascii="Calibri" w:eastAsia="Times New Roman" w:hAnsi="Calibri" w:cs="Calibri"/>
          <w:kern w:val="0"/>
          <w:sz w:val="22"/>
          <w:szCs w:val="22"/>
        </w:rPr>
      </w:pPr>
      <w:r w:rsidRPr="00CE50CF">
        <w:rPr>
          <w:rFonts w:ascii="Calibri" w:eastAsia="Times New Roman" w:hAnsi="Calibri" w:cs="Calibri"/>
          <w:kern w:val="0"/>
          <w:sz w:val="22"/>
          <w:szCs w:val="22"/>
        </w:rPr>
        <w:t>skarga została wniesiona po upływie terminu określonego w Regulaminie.</w:t>
      </w:r>
    </w:p>
    <w:p w14:paraId="10F26AC4" w14:textId="77777777" w:rsidR="009B288F" w:rsidRPr="00CE50CF" w:rsidRDefault="009B288F" w:rsidP="004723C5">
      <w:pPr>
        <w:numPr>
          <w:ilvl w:val="0"/>
          <w:numId w:val="38"/>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CE50CF">
        <w:rPr>
          <w:rFonts w:ascii="Calibri" w:eastAsia="Arial" w:hAnsi="Calibri" w:cs="Calibri"/>
          <w:kern w:val="0"/>
          <w:sz w:val="22"/>
          <w:szCs w:val="22"/>
          <w:lang w:eastAsia="en-US" w:bidi="en-US"/>
        </w:rPr>
        <w:t xml:space="preserve">Kierownik Zamawiającego, oddala skargę lub ją uwzględnia, jeżeli uzna, że skarga jest uzasadniona. </w:t>
      </w:r>
      <w:r w:rsidR="00A223F4" w:rsidRPr="00CE50CF">
        <w:rPr>
          <w:rFonts w:ascii="Calibri" w:eastAsia="Arial" w:hAnsi="Calibri" w:cs="Calibri"/>
          <w:kern w:val="0"/>
          <w:sz w:val="22"/>
          <w:szCs w:val="22"/>
          <w:lang w:eastAsia="en-US" w:bidi="en-US"/>
        </w:rPr>
        <w:br/>
      </w:r>
      <w:r w:rsidRPr="00CE50CF">
        <w:rPr>
          <w:rFonts w:ascii="Calibri" w:eastAsia="Arial" w:hAnsi="Calibri" w:cs="Calibri"/>
          <w:kern w:val="0"/>
          <w:sz w:val="22"/>
          <w:szCs w:val="22"/>
          <w:lang w:eastAsia="en-US" w:bidi="en-US"/>
        </w:rPr>
        <w:t>W przypadku uwzględnienia skargi KP (lub osoba prowadząca postępowanie) wykonuje, powtarza lub unieważnia czynności.</w:t>
      </w:r>
    </w:p>
    <w:p w14:paraId="3EF68F6F" w14:textId="77777777" w:rsidR="009B288F" w:rsidRPr="00CE50CF" w:rsidRDefault="009B288F" w:rsidP="004723C5">
      <w:pPr>
        <w:numPr>
          <w:ilvl w:val="0"/>
          <w:numId w:val="38"/>
        </w:numPr>
        <w:tabs>
          <w:tab w:val="clear" w:pos="360"/>
        </w:tabs>
        <w:overflowPunct w:val="0"/>
        <w:autoSpaceDE w:val="0"/>
        <w:autoSpaceDN w:val="0"/>
        <w:adjustRightInd w:val="0"/>
        <w:spacing w:after="240"/>
        <w:ind w:left="284" w:hanging="284"/>
        <w:jc w:val="both"/>
        <w:textAlignment w:val="baseline"/>
        <w:rPr>
          <w:rFonts w:ascii="Calibri" w:eastAsia="Arial" w:hAnsi="Calibri" w:cs="Calibri"/>
          <w:kern w:val="0"/>
          <w:sz w:val="22"/>
          <w:szCs w:val="22"/>
          <w:lang w:eastAsia="en-US" w:bidi="en-US"/>
        </w:rPr>
      </w:pPr>
      <w:r w:rsidRPr="00CE50CF">
        <w:rPr>
          <w:rFonts w:ascii="Calibri" w:eastAsia="Arial" w:hAnsi="Calibri" w:cs="Calibri"/>
          <w:kern w:val="0"/>
          <w:sz w:val="22"/>
          <w:szCs w:val="22"/>
          <w:lang w:eastAsia="en-US" w:bidi="en-US"/>
        </w:rPr>
        <w:t>Decyzja rozstrzygająca skargę jest decyzją ostateczną i przesyła się ją Wykonawcy, którego rozstrzygnięcie bezpośrednio dotyczy.</w:t>
      </w:r>
    </w:p>
    <w:p w14:paraId="13E971F0" w14:textId="77777777" w:rsidR="007006D3" w:rsidRDefault="007006D3" w:rsidP="007006D3">
      <w:pPr>
        <w:jc w:val="center"/>
        <w:rPr>
          <w:rFonts w:asciiTheme="minorHAnsi" w:hAnsiTheme="minorHAnsi" w:cstheme="minorHAnsi"/>
          <w:sz w:val="22"/>
          <w:szCs w:val="22"/>
        </w:rPr>
      </w:pPr>
      <w:r w:rsidRPr="007006D3">
        <w:rPr>
          <w:rFonts w:ascii="Calibri" w:hAnsi="Calibri" w:cs="Calibri"/>
          <w:b/>
          <w:bCs/>
          <w:sz w:val="22"/>
          <w:szCs w:val="22"/>
          <w:u w:val="single"/>
        </w:rPr>
        <w:lastRenderedPageBreak/>
        <w:t>XI</w:t>
      </w:r>
      <w:r>
        <w:rPr>
          <w:rFonts w:ascii="Calibri" w:hAnsi="Calibri" w:cs="Calibri"/>
          <w:b/>
          <w:bCs/>
          <w:sz w:val="22"/>
          <w:szCs w:val="22"/>
          <w:u w:val="single"/>
        </w:rPr>
        <w:t>X</w:t>
      </w:r>
      <w:r w:rsidRPr="007006D3">
        <w:rPr>
          <w:rFonts w:ascii="Calibri" w:hAnsi="Calibri" w:cs="Calibri"/>
          <w:b/>
          <w:bCs/>
          <w:sz w:val="22"/>
          <w:szCs w:val="22"/>
          <w:u w:val="single"/>
        </w:rPr>
        <w:t xml:space="preserve">. </w:t>
      </w:r>
      <w:r>
        <w:rPr>
          <w:rFonts w:ascii="Calibri" w:hAnsi="Calibri" w:cs="Calibri"/>
          <w:b/>
          <w:bCs/>
          <w:sz w:val="22"/>
          <w:szCs w:val="22"/>
          <w:u w:val="single"/>
        </w:rPr>
        <w:t xml:space="preserve">KLAUZULA INFORMACYJNE DLA OSÓB FIZYCZNYCH DOTYCZĄCA </w:t>
      </w:r>
      <w:r>
        <w:rPr>
          <w:rFonts w:ascii="Calibri" w:hAnsi="Calibri" w:cs="Calibri"/>
          <w:b/>
          <w:bCs/>
          <w:sz w:val="22"/>
          <w:szCs w:val="22"/>
          <w:u w:val="single"/>
        </w:rPr>
        <w:br/>
        <w:t>PRZETWARZANIA DANYCH OSOBOWYCH</w:t>
      </w:r>
    </w:p>
    <w:p w14:paraId="7DC4CB24" w14:textId="77777777" w:rsidR="009C718C" w:rsidRDefault="007006D3" w:rsidP="004723C5">
      <w:pPr>
        <w:pStyle w:val="Akapitzlist"/>
        <w:numPr>
          <w:ilvl w:val="1"/>
          <w:numId w:val="41"/>
        </w:numPr>
        <w:tabs>
          <w:tab w:val="clear" w:pos="1080"/>
        </w:tabs>
        <w:ind w:left="284" w:hanging="284"/>
        <w:jc w:val="both"/>
        <w:rPr>
          <w:rFonts w:asciiTheme="minorHAnsi" w:hAnsiTheme="minorHAnsi" w:cstheme="minorHAnsi"/>
          <w:sz w:val="22"/>
          <w:szCs w:val="22"/>
        </w:rPr>
      </w:pPr>
      <w:r w:rsidRPr="009C718C">
        <w:rPr>
          <w:rFonts w:asciiTheme="minorHAnsi" w:hAnsiTheme="minorHAnsi" w:cstheme="minorHAnsi"/>
          <w:sz w:val="22"/>
          <w:szCs w:val="22"/>
        </w:rPr>
        <w:t>Zgodnie z art. 13 ust. 1 i 2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 1), dalej „RODO”, informuje że:</w:t>
      </w:r>
    </w:p>
    <w:p w14:paraId="01B224CF" w14:textId="77777777" w:rsidR="009C718C" w:rsidRDefault="007006D3" w:rsidP="004723C5">
      <w:pPr>
        <w:pStyle w:val="Akapitzlist"/>
        <w:numPr>
          <w:ilvl w:val="1"/>
          <w:numId w:val="41"/>
        </w:numPr>
        <w:tabs>
          <w:tab w:val="clear" w:pos="1080"/>
        </w:tabs>
        <w:ind w:left="284" w:hanging="284"/>
        <w:jc w:val="both"/>
        <w:rPr>
          <w:rFonts w:asciiTheme="minorHAnsi" w:hAnsiTheme="minorHAnsi" w:cstheme="minorHAnsi"/>
          <w:sz w:val="22"/>
          <w:szCs w:val="22"/>
        </w:rPr>
      </w:pPr>
      <w:r w:rsidRPr="009C718C">
        <w:rPr>
          <w:rFonts w:asciiTheme="minorHAnsi" w:hAnsiTheme="minorHAnsi" w:cstheme="minorHAnsi"/>
          <w:sz w:val="22"/>
          <w:szCs w:val="22"/>
        </w:rPr>
        <w:t>Administratorem danych osobowych jest Miejskie Przedsiębiorstwo Komunikacyjne w Częstochowie Spółka z ograniczoną odpowiedzialnością z siedzibą przy al. Niepodległości 30, 42-200 Częstochowa;</w:t>
      </w:r>
    </w:p>
    <w:p w14:paraId="2A3ACF13" w14:textId="77777777" w:rsidR="009C718C" w:rsidRDefault="007006D3" w:rsidP="004723C5">
      <w:pPr>
        <w:pStyle w:val="Akapitzlist"/>
        <w:numPr>
          <w:ilvl w:val="1"/>
          <w:numId w:val="41"/>
        </w:numPr>
        <w:tabs>
          <w:tab w:val="clear" w:pos="1080"/>
        </w:tabs>
        <w:ind w:left="284" w:hanging="284"/>
        <w:jc w:val="both"/>
        <w:rPr>
          <w:rFonts w:asciiTheme="minorHAnsi" w:hAnsiTheme="minorHAnsi" w:cstheme="minorHAnsi"/>
          <w:sz w:val="22"/>
          <w:szCs w:val="22"/>
        </w:rPr>
      </w:pPr>
      <w:r w:rsidRPr="009C718C">
        <w:rPr>
          <w:rFonts w:asciiTheme="minorHAnsi" w:hAnsiTheme="minorHAnsi" w:cstheme="minorHAnsi"/>
          <w:sz w:val="22"/>
          <w:szCs w:val="22"/>
        </w:rPr>
        <w:t>Dane osobowe przetwarzane będą na podstawie art. 6 ust. 1 lit. C RODO w celu związanym z</w:t>
      </w:r>
      <w:r w:rsidR="00010974" w:rsidRPr="009C718C">
        <w:rPr>
          <w:rFonts w:asciiTheme="minorHAnsi" w:hAnsiTheme="minorHAnsi" w:cstheme="minorHAnsi"/>
          <w:sz w:val="22"/>
          <w:szCs w:val="22"/>
        </w:rPr>
        <w:t> </w:t>
      </w:r>
      <w:r w:rsidRPr="009C718C">
        <w:rPr>
          <w:rFonts w:asciiTheme="minorHAnsi" w:hAnsiTheme="minorHAnsi" w:cstheme="minorHAnsi"/>
          <w:sz w:val="22"/>
          <w:szCs w:val="22"/>
        </w:rPr>
        <w:t>postępowaniem o udzielenie zamówienia publicznego sektorowego</w:t>
      </w:r>
      <w:r w:rsidR="00010974" w:rsidRPr="009C718C">
        <w:rPr>
          <w:rFonts w:ascii="Calibri" w:hAnsi="Calibri" w:cs="Calibri"/>
          <w:b/>
          <w:bCs/>
          <w:i/>
          <w:iCs/>
          <w:sz w:val="22"/>
          <w:szCs w:val="22"/>
        </w:rPr>
        <w:t xml:space="preserve"> </w:t>
      </w:r>
      <w:r w:rsidR="00010974" w:rsidRPr="009C718C">
        <w:rPr>
          <w:rFonts w:ascii="Calibri" w:hAnsi="Calibri" w:cs="Calibri"/>
          <w:b/>
          <w:sz w:val="22"/>
          <w:szCs w:val="22"/>
        </w:rPr>
        <w:t>na zakup i dostawę olejów silnikowych, przekładniowych, hydraulicznych oraz smarów</w:t>
      </w:r>
      <w:r w:rsidR="00010974" w:rsidRPr="009C718C">
        <w:rPr>
          <w:rFonts w:ascii="Calibri" w:hAnsi="Calibri" w:cs="Calibri"/>
          <w:b/>
          <w:bCs/>
          <w:iCs/>
          <w:sz w:val="22"/>
          <w:szCs w:val="22"/>
        </w:rPr>
        <w:t>”</w:t>
      </w:r>
      <w:r w:rsidRPr="009C718C">
        <w:rPr>
          <w:rFonts w:asciiTheme="minorHAnsi" w:hAnsiTheme="minorHAnsi" w:cstheme="minorHAnsi"/>
          <w:b/>
          <w:sz w:val="22"/>
          <w:szCs w:val="22"/>
        </w:rPr>
        <w:t xml:space="preserve"> (sprawa RZI.26.1</w:t>
      </w:r>
      <w:r w:rsidR="00010974" w:rsidRPr="009C718C">
        <w:rPr>
          <w:rFonts w:asciiTheme="minorHAnsi" w:hAnsiTheme="minorHAnsi" w:cstheme="minorHAnsi"/>
          <w:b/>
          <w:sz w:val="22"/>
          <w:szCs w:val="22"/>
        </w:rPr>
        <w:t>1</w:t>
      </w:r>
      <w:r w:rsidRPr="009C718C">
        <w:rPr>
          <w:rFonts w:asciiTheme="minorHAnsi" w:hAnsiTheme="minorHAnsi" w:cstheme="minorHAnsi"/>
          <w:b/>
          <w:sz w:val="22"/>
          <w:szCs w:val="22"/>
        </w:rPr>
        <w:t>.2019)</w:t>
      </w:r>
      <w:r w:rsidRPr="009C718C">
        <w:rPr>
          <w:rFonts w:asciiTheme="minorHAnsi" w:hAnsiTheme="minorHAnsi" w:cstheme="minorHAnsi"/>
          <w:sz w:val="22"/>
          <w:szCs w:val="22"/>
        </w:rPr>
        <w:t>, prowadzonego w</w:t>
      </w:r>
      <w:r w:rsidR="00010974" w:rsidRPr="009C718C">
        <w:rPr>
          <w:rFonts w:asciiTheme="minorHAnsi" w:hAnsiTheme="minorHAnsi" w:cstheme="minorHAnsi"/>
          <w:sz w:val="22"/>
          <w:szCs w:val="22"/>
        </w:rPr>
        <w:t> </w:t>
      </w:r>
      <w:r w:rsidRPr="009C718C">
        <w:rPr>
          <w:rFonts w:asciiTheme="minorHAnsi" w:hAnsiTheme="minorHAnsi" w:cstheme="minorHAnsi"/>
          <w:sz w:val="22"/>
          <w:szCs w:val="22"/>
        </w:rPr>
        <w:t>trybie przetargu nieograniczonego;</w:t>
      </w:r>
    </w:p>
    <w:p w14:paraId="2D26D663" w14:textId="77777777" w:rsidR="009C718C" w:rsidRDefault="007006D3" w:rsidP="004723C5">
      <w:pPr>
        <w:pStyle w:val="Akapitzlist"/>
        <w:numPr>
          <w:ilvl w:val="1"/>
          <w:numId w:val="41"/>
        </w:numPr>
        <w:tabs>
          <w:tab w:val="clear" w:pos="1080"/>
        </w:tabs>
        <w:ind w:left="284" w:hanging="284"/>
        <w:jc w:val="both"/>
        <w:rPr>
          <w:rFonts w:asciiTheme="minorHAnsi" w:hAnsiTheme="minorHAnsi" w:cstheme="minorHAnsi"/>
          <w:sz w:val="22"/>
          <w:szCs w:val="22"/>
        </w:rPr>
      </w:pPr>
      <w:r w:rsidRPr="009C718C">
        <w:rPr>
          <w:rFonts w:asciiTheme="minorHAnsi" w:hAnsiTheme="minorHAnsi" w:cstheme="minorHAnsi"/>
          <w:sz w:val="22"/>
          <w:szCs w:val="22"/>
        </w:rPr>
        <w:t>Odbiorcami danych osobowych będą osoby lub podmioty, którym udostępniona zostanie dokumentacja postępowania w oparciu o art. 8 oraz art. 96 ust. 3 Ustawy z dnia 29 stycznia 2004r. – Prawo Zamówień Publicznych (Dz. U. z 2018r. poz. 1986</w:t>
      </w:r>
      <w:r w:rsidR="009C718C">
        <w:rPr>
          <w:rFonts w:asciiTheme="minorHAnsi" w:hAnsiTheme="minorHAnsi" w:cstheme="minorHAnsi"/>
          <w:sz w:val="22"/>
          <w:szCs w:val="22"/>
        </w:rPr>
        <w:t xml:space="preserve"> ze zm.</w:t>
      </w:r>
      <w:r w:rsidRPr="009C718C">
        <w:rPr>
          <w:rFonts w:asciiTheme="minorHAnsi" w:hAnsiTheme="minorHAnsi" w:cstheme="minorHAnsi"/>
          <w:sz w:val="22"/>
          <w:szCs w:val="22"/>
        </w:rPr>
        <w:t>), dalej „ustawa PZP”;</w:t>
      </w:r>
    </w:p>
    <w:p w14:paraId="45FB4D36" w14:textId="77777777" w:rsidR="009C718C" w:rsidRDefault="007006D3" w:rsidP="004723C5">
      <w:pPr>
        <w:pStyle w:val="Akapitzlist"/>
        <w:numPr>
          <w:ilvl w:val="1"/>
          <w:numId w:val="41"/>
        </w:numPr>
        <w:tabs>
          <w:tab w:val="clear" w:pos="1080"/>
        </w:tabs>
        <w:ind w:left="284" w:hanging="284"/>
        <w:jc w:val="both"/>
        <w:rPr>
          <w:rFonts w:asciiTheme="minorHAnsi" w:hAnsiTheme="minorHAnsi" w:cstheme="minorHAnsi"/>
          <w:sz w:val="22"/>
          <w:szCs w:val="22"/>
        </w:rPr>
      </w:pPr>
      <w:r w:rsidRPr="009C718C">
        <w:rPr>
          <w:rFonts w:asciiTheme="minorHAnsi" w:hAnsiTheme="minorHAnsi" w:cstheme="minorHAnsi"/>
          <w:sz w:val="22"/>
          <w:szCs w:val="22"/>
        </w:rPr>
        <w:t>Dane osobowe będą przechowywane, zgodnie z art. 97 ust. 1 ustawy PZP, przez okres 4 lat od dnia zakończenia postępowania o udzielenie zamówienia, a jeżeli czas trwania umowy przekracza 4 lata, okres przechowywania obejmuje cały czas trwania umowy;</w:t>
      </w:r>
    </w:p>
    <w:p w14:paraId="54CDE1C3" w14:textId="77777777" w:rsidR="009C718C" w:rsidRDefault="007006D3" w:rsidP="004723C5">
      <w:pPr>
        <w:pStyle w:val="Akapitzlist"/>
        <w:numPr>
          <w:ilvl w:val="1"/>
          <w:numId w:val="41"/>
        </w:numPr>
        <w:tabs>
          <w:tab w:val="clear" w:pos="1080"/>
        </w:tabs>
        <w:ind w:left="284" w:hanging="284"/>
        <w:jc w:val="both"/>
        <w:rPr>
          <w:rFonts w:asciiTheme="minorHAnsi" w:hAnsiTheme="minorHAnsi" w:cstheme="minorHAnsi"/>
          <w:sz w:val="22"/>
          <w:szCs w:val="22"/>
        </w:rPr>
      </w:pPr>
      <w:r w:rsidRPr="009C718C">
        <w:rPr>
          <w:rFonts w:asciiTheme="minorHAnsi" w:hAnsiTheme="minorHAnsi" w:cstheme="minorHAnsi"/>
          <w:sz w:val="22"/>
          <w:szCs w:val="22"/>
        </w:rPr>
        <w:t>Obowiązek podania danych osobowych bezpośrednio Pani/Pana dotyczących jest wymogiem ustawowym określonym w przepisach ustawy PZP, związanych z udziałem w postępowaniu o udzielenie zamówienia publicznego; konsekwencje niepodania określonych danych wynikają z ustawy PZP</w:t>
      </w:r>
      <w:r w:rsidR="009C718C">
        <w:rPr>
          <w:rFonts w:asciiTheme="minorHAnsi" w:hAnsiTheme="minorHAnsi" w:cstheme="minorHAnsi"/>
          <w:sz w:val="22"/>
          <w:szCs w:val="22"/>
        </w:rPr>
        <w:t>;</w:t>
      </w:r>
    </w:p>
    <w:p w14:paraId="795AEB2D" w14:textId="77777777" w:rsidR="009C718C" w:rsidRDefault="007006D3" w:rsidP="004723C5">
      <w:pPr>
        <w:pStyle w:val="Akapitzlist"/>
        <w:numPr>
          <w:ilvl w:val="1"/>
          <w:numId w:val="41"/>
        </w:numPr>
        <w:tabs>
          <w:tab w:val="clear" w:pos="1080"/>
        </w:tabs>
        <w:ind w:left="284" w:hanging="284"/>
        <w:jc w:val="both"/>
        <w:rPr>
          <w:rFonts w:asciiTheme="minorHAnsi" w:hAnsiTheme="minorHAnsi" w:cstheme="minorHAnsi"/>
          <w:sz w:val="22"/>
          <w:szCs w:val="22"/>
        </w:rPr>
      </w:pPr>
      <w:r w:rsidRPr="009C718C">
        <w:rPr>
          <w:rFonts w:asciiTheme="minorHAnsi" w:hAnsiTheme="minorHAnsi" w:cstheme="minorHAnsi"/>
          <w:sz w:val="22"/>
          <w:szCs w:val="22"/>
        </w:rPr>
        <w:t>W odniesieniu do danych osobowych decyzje nie będą podejmowane w sposób zautomatyzowany, stosowanie do art. 22 RODO;</w:t>
      </w:r>
    </w:p>
    <w:p w14:paraId="2FFD086C" w14:textId="77777777" w:rsidR="007006D3" w:rsidRPr="009C718C" w:rsidRDefault="007006D3" w:rsidP="004723C5">
      <w:pPr>
        <w:pStyle w:val="Akapitzlist"/>
        <w:numPr>
          <w:ilvl w:val="1"/>
          <w:numId w:val="41"/>
        </w:numPr>
        <w:tabs>
          <w:tab w:val="clear" w:pos="1080"/>
        </w:tabs>
        <w:ind w:left="284" w:hanging="284"/>
        <w:jc w:val="both"/>
        <w:rPr>
          <w:rFonts w:asciiTheme="minorHAnsi" w:hAnsiTheme="minorHAnsi" w:cstheme="minorHAnsi"/>
          <w:sz w:val="22"/>
          <w:szCs w:val="22"/>
        </w:rPr>
      </w:pPr>
      <w:r w:rsidRPr="009C718C">
        <w:rPr>
          <w:rFonts w:asciiTheme="minorHAnsi" w:hAnsiTheme="minorHAnsi" w:cstheme="minorHAnsi"/>
          <w:sz w:val="22"/>
          <w:szCs w:val="22"/>
        </w:rPr>
        <w:t>Zamawiający informuje o:</w:t>
      </w:r>
    </w:p>
    <w:p w14:paraId="1938E071" w14:textId="77777777" w:rsidR="007006D3" w:rsidRPr="0019272D" w:rsidRDefault="007006D3" w:rsidP="004723C5">
      <w:pPr>
        <w:pStyle w:val="Akapitzlist"/>
        <w:numPr>
          <w:ilvl w:val="4"/>
          <w:numId w:val="41"/>
        </w:numPr>
        <w:tabs>
          <w:tab w:val="clear" w:pos="2160"/>
        </w:tabs>
        <w:spacing w:after="200" w:line="276" w:lineRule="auto"/>
        <w:ind w:left="567" w:hanging="284"/>
        <w:contextualSpacing/>
        <w:jc w:val="both"/>
        <w:rPr>
          <w:rFonts w:asciiTheme="minorHAnsi" w:hAnsiTheme="minorHAnsi" w:cstheme="minorHAnsi"/>
          <w:sz w:val="22"/>
          <w:szCs w:val="22"/>
        </w:rPr>
      </w:pPr>
      <w:r w:rsidRPr="0019272D">
        <w:rPr>
          <w:rFonts w:asciiTheme="minorHAnsi" w:hAnsiTheme="minorHAnsi" w:cstheme="minorHAnsi"/>
          <w:sz w:val="22"/>
          <w:szCs w:val="22"/>
        </w:rPr>
        <w:t>prawie dostępu do danych osobowych na podstawie art. 15 RODO;</w:t>
      </w:r>
    </w:p>
    <w:p w14:paraId="36071449" w14:textId="77777777" w:rsidR="007006D3" w:rsidRPr="0019272D" w:rsidRDefault="007006D3" w:rsidP="004723C5">
      <w:pPr>
        <w:pStyle w:val="Akapitzlist"/>
        <w:numPr>
          <w:ilvl w:val="4"/>
          <w:numId w:val="41"/>
        </w:numPr>
        <w:tabs>
          <w:tab w:val="clear" w:pos="2160"/>
        </w:tabs>
        <w:spacing w:after="200" w:line="276" w:lineRule="auto"/>
        <w:ind w:left="567" w:hanging="284"/>
        <w:contextualSpacing/>
        <w:jc w:val="both"/>
        <w:rPr>
          <w:rFonts w:asciiTheme="minorHAnsi" w:hAnsiTheme="minorHAnsi" w:cstheme="minorHAnsi"/>
          <w:sz w:val="22"/>
          <w:szCs w:val="22"/>
        </w:rPr>
      </w:pPr>
      <w:r w:rsidRPr="0019272D">
        <w:rPr>
          <w:rFonts w:asciiTheme="minorHAnsi" w:hAnsiTheme="minorHAnsi" w:cstheme="minorHAnsi"/>
          <w:sz w:val="22"/>
          <w:szCs w:val="22"/>
        </w:rPr>
        <w:t>prawie sprostowania danych osobowych* na podstawie art. 16 RODO;</w:t>
      </w:r>
    </w:p>
    <w:p w14:paraId="48A20810" w14:textId="77777777" w:rsidR="007006D3" w:rsidRPr="0019272D" w:rsidRDefault="007006D3" w:rsidP="004723C5">
      <w:pPr>
        <w:pStyle w:val="Akapitzlist"/>
        <w:numPr>
          <w:ilvl w:val="4"/>
          <w:numId w:val="41"/>
        </w:numPr>
        <w:tabs>
          <w:tab w:val="clear" w:pos="2160"/>
        </w:tabs>
        <w:spacing w:after="200" w:line="276" w:lineRule="auto"/>
        <w:ind w:left="567" w:hanging="284"/>
        <w:contextualSpacing/>
        <w:jc w:val="both"/>
        <w:rPr>
          <w:rFonts w:asciiTheme="minorHAnsi" w:hAnsiTheme="minorHAnsi" w:cstheme="minorHAnsi"/>
          <w:sz w:val="22"/>
          <w:szCs w:val="22"/>
        </w:rPr>
      </w:pPr>
      <w:r w:rsidRPr="0019272D">
        <w:rPr>
          <w:rFonts w:asciiTheme="minorHAnsi" w:hAnsiTheme="minorHAnsi" w:cstheme="minorHAnsi"/>
          <w:sz w:val="22"/>
          <w:szCs w:val="22"/>
        </w:rPr>
        <w:t>prawie żądania od administratora ograniczenia przetwarzania danych osobowych z zastrzeżeniem przypadków, o których mowa w art. 18 ust. 2 RODO**, na podstawie art. 18 RODO;</w:t>
      </w:r>
    </w:p>
    <w:p w14:paraId="0B1C3BF6" w14:textId="77777777" w:rsidR="007006D3" w:rsidRPr="0019272D" w:rsidRDefault="007006D3" w:rsidP="004723C5">
      <w:pPr>
        <w:pStyle w:val="Akapitzlist"/>
        <w:numPr>
          <w:ilvl w:val="4"/>
          <w:numId w:val="41"/>
        </w:numPr>
        <w:tabs>
          <w:tab w:val="clear" w:pos="2160"/>
        </w:tabs>
        <w:spacing w:after="200" w:line="276" w:lineRule="auto"/>
        <w:ind w:left="567" w:hanging="284"/>
        <w:contextualSpacing/>
        <w:jc w:val="both"/>
        <w:rPr>
          <w:rFonts w:asciiTheme="minorHAnsi" w:hAnsiTheme="minorHAnsi" w:cstheme="minorHAnsi"/>
          <w:sz w:val="22"/>
          <w:szCs w:val="22"/>
        </w:rPr>
      </w:pPr>
      <w:r w:rsidRPr="0019272D">
        <w:rPr>
          <w:rFonts w:asciiTheme="minorHAnsi" w:hAnsiTheme="minorHAnsi" w:cstheme="minorHAnsi"/>
          <w:sz w:val="22"/>
          <w:szCs w:val="22"/>
        </w:rPr>
        <w:t xml:space="preserve">prawie do wniesienia skargi do Prezesa Urzędu Ochrony Danych Osobowych, gdy zachodzi obawa, </w:t>
      </w:r>
      <w:r w:rsidRPr="0019272D">
        <w:rPr>
          <w:rFonts w:asciiTheme="minorHAnsi" w:hAnsiTheme="minorHAnsi" w:cstheme="minorHAnsi"/>
          <w:sz w:val="22"/>
          <w:szCs w:val="22"/>
        </w:rPr>
        <w:br/>
        <w:t>że przetwarzanie danych osobowych narusza przepisy RODO;</w:t>
      </w:r>
    </w:p>
    <w:p w14:paraId="5535004B" w14:textId="77777777" w:rsidR="007006D3" w:rsidRPr="0019272D" w:rsidRDefault="007006D3" w:rsidP="004723C5">
      <w:pPr>
        <w:pStyle w:val="Akapitzlist"/>
        <w:numPr>
          <w:ilvl w:val="3"/>
          <w:numId w:val="44"/>
        </w:numPr>
        <w:tabs>
          <w:tab w:val="clear" w:pos="1800"/>
        </w:tabs>
        <w:spacing w:after="200" w:line="276" w:lineRule="auto"/>
        <w:ind w:left="284" w:hanging="284"/>
        <w:contextualSpacing/>
        <w:jc w:val="both"/>
        <w:rPr>
          <w:rFonts w:asciiTheme="minorHAnsi" w:hAnsiTheme="minorHAnsi" w:cstheme="minorHAnsi"/>
          <w:sz w:val="22"/>
          <w:szCs w:val="22"/>
        </w:rPr>
      </w:pPr>
      <w:r w:rsidRPr="0019272D">
        <w:rPr>
          <w:rFonts w:asciiTheme="minorHAnsi" w:hAnsiTheme="minorHAnsi" w:cstheme="minorHAnsi"/>
          <w:sz w:val="22"/>
          <w:szCs w:val="22"/>
        </w:rPr>
        <w:t>Zamawiający informuje, że nie przysługuje:</w:t>
      </w:r>
    </w:p>
    <w:p w14:paraId="6D59125D" w14:textId="77777777" w:rsidR="007006D3" w:rsidRPr="0019272D" w:rsidRDefault="007006D3" w:rsidP="004723C5">
      <w:pPr>
        <w:pStyle w:val="Akapitzlist"/>
        <w:numPr>
          <w:ilvl w:val="4"/>
          <w:numId w:val="44"/>
        </w:numPr>
        <w:spacing w:after="200" w:line="276" w:lineRule="auto"/>
        <w:ind w:left="567" w:hanging="283"/>
        <w:contextualSpacing/>
        <w:jc w:val="both"/>
        <w:rPr>
          <w:rFonts w:asciiTheme="minorHAnsi" w:hAnsiTheme="minorHAnsi" w:cstheme="minorHAnsi"/>
          <w:sz w:val="22"/>
          <w:szCs w:val="22"/>
        </w:rPr>
      </w:pPr>
      <w:r w:rsidRPr="0019272D">
        <w:rPr>
          <w:rFonts w:asciiTheme="minorHAnsi" w:hAnsiTheme="minorHAnsi" w:cstheme="minorHAnsi"/>
          <w:sz w:val="22"/>
          <w:szCs w:val="22"/>
        </w:rPr>
        <w:t>w związku z art. 17 ust. 3 lit. B, d lub e RODO prawo do usunięcia danych osobowych;</w:t>
      </w:r>
    </w:p>
    <w:p w14:paraId="0D2260D1" w14:textId="77777777" w:rsidR="007006D3" w:rsidRPr="0019272D" w:rsidRDefault="007006D3" w:rsidP="004723C5">
      <w:pPr>
        <w:pStyle w:val="Akapitzlist"/>
        <w:numPr>
          <w:ilvl w:val="4"/>
          <w:numId w:val="44"/>
        </w:numPr>
        <w:spacing w:after="200" w:line="276" w:lineRule="auto"/>
        <w:ind w:left="567" w:hanging="283"/>
        <w:contextualSpacing/>
        <w:jc w:val="both"/>
        <w:rPr>
          <w:rFonts w:asciiTheme="minorHAnsi" w:hAnsiTheme="minorHAnsi" w:cstheme="minorHAnsi"/>
          <w:sz w:val="22"/>
          <w:szCs w:val="22"/>
        </w:rPr>
      </w:pPr>
      <w:r w:rsidRPr="0019272D">
        <w:rPr>
          <w:rFonts w:asciiTheme="minorHAnsi" w:hAnsiTheme="minorHAnsi" w:cstheme="minorHAnsi"/>
          <w:sz w:val="22"/>
          <w:szCs w:val="22"/>
        </w:rPr>
        <w:t>prawo do przenoszenia danych osobowych, o których mowa w art. 20 RODO;</w:t>
      </w:r>
    </w:p>
    <w:p w14:paraId="7AE8DC1B" w14:textId="77777777" w:rsidR="007006D3" w:rsidRPr="002B002A" w:rsidRDefault="007006D3" w:rsidP="004723C5">
      <w:pPr>
        <w:pStyle w:val="Akapitzlist"/>
        <w:numPr>
          <w:ilvl w:val="4"/>
          <w:numId w:val="44"/>
        </w:numPr>
        <w:spacing w:after="200" w:line="276" w:lineRule="auto"/>
        <w:ind w:left="567" w:hanging="283"/>
        <w:contextualSpacing/>
        <w:jc w:val="both"/>
        <w:rPr>
          <w:rFonts w:asciiTheme="minorHAnsi" w:hAnsiTheme="minorHAnsi" w:cstheme="minorHAnsi"/>
        </w:rPr>
      </w:pPr>
      <w:r w:rsidRPr="0019272D">
        <w:rPr>
          <w:rFonts w:asciiTheme="minorHAnsi" w:hAnsiTheme="minorHAnsi" w:cstheme="minorHAnsi"/>
          <w:sz w:val="22"/>
          <w:szCs w:val="22"/>
        </w:rPr>
        <w:t>prawo sprzeciwu, wobec przetwarzania danych osobowych, gdyż podstawą prawną przetwarzania danych osobowych jest art. 6 ust. 1 lit. c RODO, na podstawie art. 21 RODO</w:t>
      </w:r>
      <w:r w:rsidRPr="002B002A">
        <w:rPr>
          <w:rFonts w:asciiTheme="minorHAnsi" w:hAnsiTheme="minorHAnsi" w:cstheme="minorHAnsi"/>
        </w:rPr>
        <w:t>.</w:t>
      </w:r>
    </w:p>
    <w:p w14:paraId="52510220" w14:textId="77777777" w:rsidR="007006D3" w:rsidRPr="007F71B6" w:rsidRDefault="007006D3" w:rsidP="007006D3">
      <w:pPr>
        <w:jc w:val="both"/>
        <w:rPr>
          <w:rFonts w:asciiTheme="minorHAnsi" w:hAnsiTheme="minorHAnsi" w:cstheme="minorHAnsi"/>
          <w:i/>
          <w:sz w:val="20"/>
          <w:szCs w:val="22"/>
        </w:rPr>
      </w:pPr>
      <w:r w:rsidRPr="007F71B6">
        <w:rPr>
          <w:rFonts w:asciiTheme="minorHAnsi" w:hAnsiTheme="minorHAnsi" w:cstheme="minorHAnsi"/>
          <w:i/>
          <w:sz w:val="20"/>
          <w:szCs w:val="22"/>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08CB6B75" w14:textId="77777777" w:rsidR="007006D3" w:rsidRPr="007F71B6" w:rsidRDefault="007006D3" w:rsidP="007006D3">
      <w:pPr>
        <w:jc w:val="both"/>
        <w:rPr>
          <w:rFonts w:asciiTheme="minorHAnsi" w:hAnsiTheme="minorHAnsi" w:cstheme="minorHAnsi"/>
          <w:i/>
          <w:sz w:val="20"/>
          <w:szCs w:val="22"/>
        </w:rPr>
      </w:pPr>
      <w:r w:rsidRPr="007F71B6">
        <w:rPr>
          <w:rFonts w:asciiTheme="minorHAnsi" w:hAnsiTheme="minorHAnsi" w:cstheme="minorHAnsi"/>
          <w:i/>
          <w:sz w:val="20"/>
          <w:szCs w:val="22"/>
        </w:rPr>
        <w:t>**Wyjaśnienie: prawo do ograniczenia przetwarzania nie ma zastosowania w odniesieniu do przechowywania, w celu zapewnienia korzystania ze środków ochrony praw innej osoby fizycznej lub prawnej, lub z uwagi na ważne względy interesu publicznego Unii Europejskiej lub Państwa członkowskiego.</w:t>
      </w:r>
    </w:p>
    <w:p w14:paraId="7EE61535" w14:textId="77777777" w:rsidR="007006D3" w:rsidRPr="007F71B6" w:rsidRDefault="007006D3" w:rsidP="007006D3">
      <w:pPr>
        <w:pStyle w:val="Nagwek1"/>
        <w:tabs>
          <w:tab w:val="clear" w:pos="0"/>
        </w:tabs>
        <w:spacing w:after="0" w:line="100" w:lineRule="atLeast"/>
        <w:jc w:val="center"/>
        <w:rPr>
          <w:rFonts w:asciiTheme="minorHAnsi" w:hAnsiTheme="minorHAnsi" w:cstheme="minorHAnsi"/>
          <w:sz w:val="22"/>
          <w:szCs w:val="24"/>
          <w:u w:val="none"/>
        </w:rPr>
      </w:pPr>
      <w:r w:rsidRPr="007F71B6">
        <w:rPr>
          <w:rFonts w:asciiTheme="minorHAnsi" w:hAnsiTheme="minorHAnsi" w:cstheme="minorHAnsi"/>
          <w:sz w:val="22"/>
          <w:szCs w:val="24"/>
          <w:u w:val="none"/>
        </w:rPr>
        <w:t xml:space="preserve">XIX. ADRES POCZTY ELEKTRONICZNEJ, STRONY INTERNETOWEJ ZAMAWIAJĄCEGO: </w:t>
      </w:r>
    </w:p>
    <w:p w14:paraId="5BC88AD0" w14:textId="77777777" w:rsidR="007006D3" w:rsidRPr="007F71B6" w:rsidRDefault="007006D3" w:rsidP="007006D3">
      <w:pPr>
        <w:spacing w:line="100" w:lineRule="atLeast"/>
        <w:rPr>
          <w:rFonts w:asciiTheme="minorHAnsi" w:hAnsiTheme="minorHAnsi" w:cstheme="minorHAnsi"/>
          <w:sz w:val="22"/>
          <w:szCs w:val="22"/>
        </w:rPr>
      </w:pPr>
      <w:r w:rsidRPr="007F71B6">
        <w:rPr>
          <w:rFonts w:asciiTheme="minorHAnsi" w:hAnsiTheme="minorHAnsi" w:cstheme="minorHAnsi"/>
          <w:sz w:val="22"/>
          <w:szCs w:val="22"/>
        </w:rPr>
        <w:t>strona internetowa:</w:t>
      </w:r>
      <w:r w:rsidRPr="007F71B6">
        <w:rPr>
          <w:rFonts w:asciiTheme="minorHAnsi" w:hAnsiTheme="minorHAnsi" w:cstheme="minorHAnsi"/>
          <w:sz w:val="22"/>
          <w:szCs w:val="22"/>
        </w:rPr>
        <w:tab/>
      </w:r>
      <w:hyperlink r:id="rId11" w:history="1">
        <w:r w:rsidRPr="007F71B6">
          <w:rPr>
            <w:rStyle w:val="Hipercze"/>
            <w:rFonts w:asciiTheme="minorHAnsi" w:hAnsiTheme="minorHAnsi" w:cstheme="minorHAnsi"/>
            <w:sz w:val="22"/>
            <w:szCs w:val="22"/>
          </w:rPr>
          <w:t>www.mpk.czest.pl</w:t>
        </w:r>
      </w:hyperlink>
      <w:r w:rsidRPr="007F71B6">
        <w:rPr>
          <w:rFonts w:asciiTheme="minorHAnsi" w:hAnsiTheme="minorHAnsi" w:cstheme="minorHAnsi"/>
          <w:sz w:val="22"/>
          <w:szCs w:val="22"/>
        </w:rPr>
        <w:t xml:space="preserve"> </w:t>
      </w:r>
    </w:p>
    <w:p w14:paraId="37823171" w14:textId="77777777" w:rsidR="00A570E5" w:rsidRPr="00010974" w:rsidRDefault="007006D3" w:rsidP="00010974">
      <w:pPr>
        <w:spacing w:line="100" w:lineRule="atLeast"/>
        <w:rPr>
          <w:rFonts w:asciiTheme="minorHAnsi" w:hAnsiTheme="minorHAnsi" w:cstheme="minorHAnsi"/>
          <w:sz w:val="22"/>
          <w:szCs w:val="22"/>
        </w:rPr>
      </w:pPr>
      <w:r w:rsidRPr="007F71B6">
        <w:rPr>
          <w:rFonts w:asciiTheme="minorHAnsi" w:hAnsiTheme="minorHAnsi" w:cstheme="minorHAnsi"/>
          <w:sz w:val="22"/>
          <w:szCs w:val="22"/>
        </w:rPr>
        <w:t>adres e-mail:</w:t>
      </w:r>
      <w:r w:rsidRPr="007F71B6">
        <w:rPr>
          <w:rFonts w:asciiTheme="minorHAnsi" w:hAnsiTheme="minorHAnsi" w:cstheme="minorHAnsi"/>
          <w:sz w:val="22"/>
          <w:szCs w:val="22"/>
        </w:rPr>
        <w:tab/>
      </w:r>
      <w:r w:rsidRPr="007F71B6">
        <w:rPr>
          <w:rFonts w:asciiTheme="minorHAnsi" w:hAnsiTheme="minorHAnsi" w:cstheme="minorHAnsi"/>
          <w:sz w:val="22"/>
          <w:szCs w:val="22"/>
        </w:rPr>
        <w:tab/>
      </w:r>
      <w:hyperlink r:id="rId12" w:history="1">
        <w:r w:rsidRPr="007F71B6">
          <w:rPr>
            <w:rStyle w:val="Hipercze"/>
            <w:rFonts w:asciiTheme="minorHAnsi" w:hAnsiTheme="minorHAnsi" w:cstheme="minorHAnsi"/>
            <w:sz w:val="22"/>
            <w:szCs w:val="22"/>
          </w:rPr>
          <w:t>zarzad.mpk@mpk.czest.pl</w:t>
        </w:r>
      </w:hyperlink>
      <w:r w:rsidRPr="007F71B6">
        <w:rPr>
          <w:rFonts w:asciiTheme="minorHAnsi" w:hAnsiTheme="minorHAnsi" w:cstheme="minorHAnsi"/>
          <w:sz w:val="22"/>
          <w:szCs w:val="22"/>
        </w:rPr>
        <w:t xml:space="preserve">, </w:t>
      </w:r>
      <w:hyperlink r:id="rId13" w:history="1">
        <w:r w:rsidRPr="007F71B6">
          <w:rPr>
            <w:rStyle w:val="Hipercze"/>
            <w:rFonts w:asciiTheme="minorHAnsi" w:hAnsiTheme="minorHAnsi" w:cstheme="minorHAnsi"/>
            <w:sz w:val="22"/>
            <w:szCs w:val="22"/>
          </w:rPr>
          <w:t>zaopatrzenie@mpk.czest.pl</w:t>
        </w:r>
      </w:hyperlink>
      <w:r w:rsidRPr="007F71B6">
        <w:rPr>
          <w:rFonts w:asciiTheme="minorHAnsi" w:hAnsiTheme="minorHAnsi" w:cstheme="minorHAnsi"/>
          <w:sz w:val="22"/>
          <w:szCs w:val="22"/>
        </w:rPr>
        <w:t xml:space="preserve"> </w:t>
      </w:r>
    </w:p>
    <w:p w14:paraId="18AF9AC3" w14:textId="77777777" w:rsidR="00B02076" w:rsidRPr="00133CC8" w:rsidRDefault="00B02076" w:rsidP="00A570E5">
      <w:pPr>
        <w:spacing w:line="360" w:lineRule="auto"/>
        <w:jc w:val="center"/>
        <w:rPr>
          <w:rFonts w:ascii="Calibri" w:hAnsi="Calibri" w:cs="Calibri"/>
          <w:b/>
          <w:bCs/>
          <w:iCs/>
          <w:kern w:val="2"/>
          <w:sz w:val="22"/>
          <w:szCs w:val="22"/>
          <w:highlight w:val="yellow"/>
        </w:rPr>
      </w:pPr>
    </w:p>
    <w:p w14:paraId="23D0F519" w14:textId="77777777" w:rsidR="00B02076" w:rsidRPr="006F451C" w:rsidRDefault="00A7180B" w:rsidP="00010974">
      <w:pPr>
        <w:tabs>
          <w:tab w:val="left" w:pos="6660"/>
        </w:tabs>
        <w:spacing w:line="360" w:lineRule="auto"/>
        <w:jc w:val="right"/>
        <w:rPr>
          <w:rFonts w:ascii="Calibri" w:hAnsi="Calibri" w:cs="Calibri"/>
          <w:b/>
          <w:bCs/>
          <w:iCs/>
          <w:kern w:val="2"/>
          <w:sz w:val="22"/>
          <w:szCs w:val="32"/>
        </w:rPr>
      </w:pPr>
      <w:r w:rsidRPr="00133CC8">
        <w:rPr>
          <w:rFonts w:ascii="Calibri" w:hAnsi="Calibri" w:cs="Calibri"/>
          <w:sz w:val="32"/>
          <w:szCs w:val="32"/>
          <w:highlight w:val="yellow"/>
        </w:rPr>
        <w:br w:type="page"/>
      </w:r>
      <w:r w:rsidR="00C24AEE" w:rsidRPr="006F451C">
        <w:rPr>
          <w:rFonts w:ascii="Calibri" w:hAnsi="Calibri" w:cs="Calibri"/>
          <w:b/>
          <w:sz w:val="22"/>
          <w:szCs w:val="32"/>
        </w:rPr>
        <w:lastRenderedPageBreak/>
        <w:t>Z</w:t>
      </w:r>
      <w:r w:rsidR="00B02076" w:rsidRPr="006F451C">
        <w:rPr>
          <w:rFonts w:ascii="Calibri" w:hAnsi="Calibri" w:cs="Calibri"/>
          <w:b/>
          <w:bCs/>
          <w:iCs/>
          <w:kern w:val="2"/>
          <w:sz w:val="22"/>
          <w:szCs w:val="32"/>
        </w:rPr>
        <w:t>AŁĄCZNIK 1 do SIWZ</w:t>
      </w:r>
      <w:r w:rsidRPr="006F451C">
        <w:rPr>
          <w:rFonts w:ascii="Calibri" w:hAnsi="Calibri" w:cs="Calibri"/>
          <w:b/>
          <w:bCs/>
          <w:iCs/>
          <w:kern w:val="2"/>
          <w:sz w:val="22"/>
          <w:szCs w:val="32"/>
        </w:rPr>
        <w:t xml:space="preserve"> – wzór umowy</w:t>
      </w:r>
    </w:p>
    <w:p w14:paraId="225773C9" w14:textId="77777777" w:rsidR="009C718C" w:rsidRDefault="009C718C" w:rsidP="009C718C">
      <w:pPr>
        <w:rPr>
          <w:rFonts w:asciiTheme="minorHAnsi" w:hAnsiTheme="minorHAnsi" w:cstheme="minorHAnsi"/>
          <w:b/>
          <w:kern w:val="2"/>
        </w:rPr>
      </w:pPr>
    </w:p>
    <w:p w14:paraId="1001A63D" w14:textId="77777777" w:rsidR="009C718C" w:rsidRDefault="009C718C" w:rsidP="009C718C">
      <w:pPr>
        <w:pStyle w:val="Nagwek2"/>
        <w:tabs>
          <w:tab w:val="clear" w:pos="0"/>
          <w:tab w:val="left" w:pos="708"/>
        </w:tabs>
        <w:spacing w:before="0" w:after="0"/>
        <w:jc w:val="center"/>
        <w:rPr>
          <w:rFonts w:asciiTheme="minorHAnsi" w:hAnsiTheme="minorHAnsi" w:cstheme="minorHAnsi"/>
          <w:b w:val="0"/>
          <w:i w:val="0"/>
          <w:sz w:val="24"/>
          <w:szCs w:val="24"/>
        </w:rPr>
      </w:pPr>
      <w:r>
        <w:rPr>
          <w:rFonts w:asciiTheme="minorHAnsi" w:hAnsiTheme="minorHAnsi" w:cstheme="minorHAnsi"/>
          <w:b w:val="0"/>
          <w:i w:val="0"/>
          <w:sz w:val="24"/>
          <w:szCs w:val="24"/>
        </w:rPr>
        <w:t xml:space="preserve">dnia …… </w:t>
      </w:r>
      <w:r w:rsidR="00EB4E25">
        <w:rPr>
          <w:rFonts w:asciiTheme="minorHAnsi" w:hAnsiTheme="minorHAnsi" w:cstheme="minorHAnsi"/>
          <w:b w:val="0"/>
          <w:i w:val="0"/>
          <w:sz w:val="24"/>
          <w:szCs w:val="24"/>
        </w:rPr>
        <w:t>maja</w:t>
      </w:r>
      <w:r>
        <w:rPr>
          <w:rFonts w:asciiTheme="minorHAnsi" w:hAnsiTheme="minorHAnsi" w:cstheme="minorHAnsi"/>
          <w:b w:val="0"/>
          <w:i w:val="0"/>
          <w:sz w:val="24"/>
          <w:szCs w:val="24"/>
        </w:rPr>
        <w:t xml:space="preserve"> 2019 roku została zawarta w Częstochowie</w:t>
      </w:r>
    </w:p>
    <w:p w14:paraId="2A5318D3" w14:textId="77777777" w:rsidR="009C718C" w:rsidRDefault="009C718C" w:rsidP="009C718C">
      <w:pPr>
        <w:pStyle w:val="Tekstpodstawowy"/>
        <w:rPr>
          <w:rFonts w:asciiTheme="minorHAnsi" w:hAnsiTheme="minorHAnsi" w:cstheme="minorHAnsi"/>
        </w:rPr>
      </w:pPr>
    </w:p>
    <w:p w14:paraId="50EC2600" w14:textId="77777777" w:rsidR="009C718C" w:rsidRDefault="009C718C" w:rsidP="009C718C">
      <w:pPr>
        <w:spacing w:line="360" w:lineRule="auto"/>
        <w:jc w:val="center"/>
        <w:rPr>
          <w:rFonts w:asciiTheme="minorHAnsi" w:hAnsiTheme="minorHAnsi" w:cstheme="minorHAnsi"/>
          <w:b/>
          <w:bCs/>
          <w:iCs/>
          <w:sz w:val="32"/>
          <w:szCs w:val="32"/>
        </w:rPr>
      </w:pPr>
      <w:r>
        <w:rPr>
          <w:rFonts w:asciiTheme="minorHAnsi" w:hAnsiTheme="minorHAnsi" w:cstheme="minorHAnsi"/>
          <w:b/>
          <w:bCs/>
          <w:iCs/>
          <w:sz w:val="32"/>
          <w:szCs w:val="32"/>
        </w:rPr>
        <w:t>WZÓR UMOWY Nr …. / STZ / 2019</w:t>
      </w:r>
    </w:p>
    <w:p w14:paraId="0E7AB58E" w14:textId="77777777" w:rsidR="009C718C" w:rsidRDefault="009C718C" w:rsidP="009C718C">
      <w:pPr>
        <w:pStyle w:val="Tekstpodstawowy"/>
        <w:spacing w:line="100" w:lineRule="atLeast"/>
        <w:rPr>
          <w:rFonts w:asciiTheme="minorHAnsi" w:hAnsiTheme="minorHAnsi" w:cstheme="minorHAnsi"/>
          <w:i/>
        </w:rPr>
      </w:pPr>
      <w:r>
        <w:rPr>
          <w:rFonts w:asciiTheme="minorHAnsi" w:hAnsiTheme="minorHAnsi" w:cstheme="minorHAnsi"/>
          <w:i/>
        </w:rPr>
        <w:t>pomiędzy:</w:t>
      </w:r>
    </w:p>
    <w:p w14:paraId="1493BD1D" w14:textId="77777777" w:rsidR="009C718C" w:rsidRDefault="009C718C" w:rsidP="009C718C">
      <w:pPr>
        <w:pStyle w:val="Tekstpodstawowy"/>
        <w:tabs>
          <w:tab w:val="left" w:pos="5459"/>
        </w:tabs>
        <w:spacing w:after="0"/>
        <w:jc w:val="center"/>
        <w:rPr>
          <w:rFonts w:asciiTheme="minorHAnsi" w:hAnsiTheme="minorHAnsi" w:cstheme="minorHAnsi"/>
          <w:b/>
          <w:bCs/>
          <w:sz w:val="28"/>
          <w:szCs w:val="28"/>
        </w:rPr>
      </w:pPr>
      <w:r>
        <w:rPr>
          <w:rFonts w:asciiTheme="minorHAnsi" w:hAnsiTheme="minorHAnsi" w:cstheme="minorHAnsi"/>
          <w:b/>
          <w:bCs/>
          <w:sz w:val="28"/>
          <w:szCs w:val="28"/>
        </w:rPr>
        <w:t>MIEJSKIM  PRZEDSIĘBIORSTWEM  KOMUNIKACYJNYM W  CZĘSTOCHOWIE</w:t>
      </w:r>
    </w:p>
    <w:p w14:paraId="02CAC1AE" w14:textId="77777777" w:rsidR="009C718C" w:rsidRDefault="009C718C" w:rsidP="009C718C">
      <w:pPr>
        <w:pStyle w:val="Tekstpodstawowy"/>
        <w:tabs>
          <w:tab w:val="left" w:pos="5459"/>
        </w:tabs>
        <w:spacing w:after="0" w:line="360" w:lineRule="auto"/>
        <w:jc w:val="center"/>
        <w:rPr>
          <w:rFonts w:asciiTheme="minorHAnsi" w:hAnsiTheme="minorHAnsi" w:cstheme="minorHAnsi"/>
          <w:b/>
          <w:bCs/>
          <w:i/>
          <w:sz w:val="28"/>
          <w:szCs w:val="28"/>
        </w:rPr>
      </w:pPr>
      <w:r>
        <w:rPr>
          <w:rFonts w:asciiTheme="minorHAnsi" w:hAnsiTheme="minorHAnsi" w:cstheme="minorHAnsi"/>
          <w:b/>
          <w:bCs/>
          <w:i/>
          <w:sz w:val="28"/>
          <w:szCs w:val="28"/>
        </w:rPr>
        <w:t xml:space="preserve"> Spółką z ograniczoną odpowiedzialnością</w:t>
      </w:r>
    </w:p>
    <w:p w14:paraId="3774CFE8" w14:textId="77777777" w:rsidR="009C718C" w:rsidRDefault="009C718C" w:rsidP="009C718C">
      <w:pPr>
        <w:pStyle w:val="Tekstpodstawowy"/>
        <w:tabs>
          <w:tab w:val="left" w:pos="5459"/>
        </w:tabs>
        <w:spacing w:after="0" w:line="360" w:lineRule="auto"/>
        <w:jc w:val="center"/>
        <w:rPr>
          <w:rFonts w:asciiTheme="minorHAnsi" w:hAnsiTheme="minorHAnsi" w:cstheme="minorHAnsi"/>
          <w:b/>
          <w:bCs/>
          <w:i/>
        </w:rPr>
      </w:pPr>
      <w:r>
        <w:rPr>
          <w:rFonts w:asciiTheme="minorHAnsi" w:hAnsiTheme="minorHAnsi" w:cstheme="minorHAnsi"/>
          <w:b/>
          <w:bCs/>
          <w:i/>
        </w:rPr>
        <w:t xml:space="preserve">REGON: 151555169       NIP:  949 – 17 – 23 – 846 </w:t>
      </w:r>
    </w:p>
    <w:p w14:paraId="1758CAC2" w14:textId="77777777" w:rsidR="009C718C" w:rsidRDefault="009C718C" w:rsidP="009C718C">
      <w:pPr>
        <w:pStyle w:val="Tekstpodstawowy"/>
        <w:spacing w:after="0"/>
        <w:jc w:val="center"/>
        <w:rPr>
          <w:rFonts w:asciiTheme="minorHAnsi" w:hAnsiTheme="minorHAnsi" w:cstheme="minorHAnsi"/>
          <w:b/>
          <w:bCs/>
          <w:i/>
          <w:sz w:val="22"/>
          <w:szCs w:val="22"/>
        </w:rPr>
      </w:pPr>
      <w:r>
        <w:rPr>
          <w:rFonts w:asciiTheme="minorHAnsi" w:hAnsiTheme="minorHAnsi" w:cstheme="minorHAnsi"/>
          <w:b/>
          <w:bCs/>
          <w:i/>
          <w:sz w:val="22"/>
          <w:szCs w:val="22"/>
        </w:rPr>
        <w:t>wpisaną do Krajowego Rejestru Sądowego  - Rejestr Przedsiębiorców pod numerem KRS: 0000125412,  dokumentacja spółki przechowywana jest w Sądzie Rejonowym w Częstochowie,</w:t>
      </w:r>
    </w:p>
    <w:p w14:paraId="446725EE" w14:textId="77777777" w:rsidR="009C718C" w:rsidRDefault="009C718C" w:rsidP="009C718C">
      <w:pPr>
        <w:pStyle w:val="Tekstpodstawowy"/>
        <w:spacing w:after="0"/>
        <w:jc w:val="center"/>
        <w:rPr>
          <w:rFonts w:asciiTheme="minorHAnsi" w:hAnsiTheme="minorHAnsi" w:cstheme="minorHAnsi"/>
          <w:b/>
          <w:bCs/>
          <w:i/>
          <w:sz w:val="22"/>
          <w:szCs w:val="22"/>
        </w:rPr>
      </w:pPr>
      <w:r>
        <w:rPr>
          <w:rFonts w:asciiTheme="minorHAnsi" w:hAnsiTheme="minorHAnsi" w:cstheme="minorHAnsi"/>
          <w:b/>
          <w:bCs/>
          <w:i/>
          <w:sz w:val="22"/>
          <w:szCs w:val="22"/>
        </w:rPr>
        <w:t xml:space="preserve"> XVII Wydział Gospodarczy Krajowego Rejestru Sądowego, wysokość kapitału zakładowego wynosi: 100 759 000,00 złotych</w:t>
      </w:r>
    </w:p>
    <w:p w14:paraId="4426F0CE" w14:textId="77777777" w:rsidR="009C718C" w:rsidRDefault="009C718C" w:rsidP="009C718C">
      <w:pPr>
        <w:pStyle w:val="Tekstpodstawowy"/>
        <w:spacing w:line="100" w:lineRule="atLeast"/>
        <w:rPr>
          <w:rFonts w:asciiTheme="minorHAnsi" w:hAnsiTheme="minorHAnsi" w:cstheme="minorHAnsi"/>
          <w:i/>
        </w:rPr>
      </w:pPr>
    </w:p>
    <w:p w14:paraId="24F0E468" w14:textId="77777777" w:rsidR="009C718C" w:rsidRDefault="009C718C" w:rsidP="009C718C">
      <w:pPr>
        <w:pStyle w:val="Tekstpodstawowy"/>
        <w:spacing w:line="100" w:lineRule="atLeast"/>
        <w:rPr>
          <w:rFonts w:asciiTheme="minorHAnsi" w:hAnsiTheme="minorHAnsi" w:cstheme="minorHAnsi"/>
          <w:b/>
          <w:i/>
        </w:rPr>
      </w:pPr>
      <w:r>
        <w:rPr>
          <w:rFonts w:asciiTheme="minorHAnsi" w:hAnsiTheme="minorHAnsi" w:cstheme="minorHAnsi"/>
          <w:i/>
        </w:rPr>
        <w:t xml:space="preserve">z  siedzibą:   </w:t>
      </w:r>
      <w:r>
        <w:rPr>
          <w:rFonts w:asciiTheme="minorHAnsi" w:hAnsiTheme="minorHAnsi" w:cstheme="minorHAnsi"/>
          <w:b/>
          <w:bCs/>
          <w:i/>
        </w:rPr>
        <w:t xml:space="preserve">Aleja  Niepodległości 30, </w:t>
      </w:r>
      <w:r>
        <w:rPr>
          <w:rFonts w:asciiTheme="minorHAnsi" w:hAnsiTheme="minorHAnsi" w:cstheme="minorHAnsi"/>
          <w:b/>
          <w:i/>
        </w:rPr>
        <w:t>42-200 CZĘSTOCHOWA</w:t>
      </w:r>
    </w:p>
    <w:p w14:paraId="48772DE4" w14:textId="77777777" w:rsidR="009C718C" w:rsidRDefault="009C718C" w:rsidP="009C718C">
      <w:pPr>
        <w:pStyle w:val="NormalnyWeb"/>
        <w:shd w:val="clear" w:color="auto" w:fill="FFFFFF"/>
        <w:spacing w:before="0" w:after="0" w:line="360" w:lineRule="auto"/>
        <w:rPr>
          <w:rFonts w:asciiTheme="minorHAnsi" w:hAnsiTheme="minorHAnsi" w:cstheme="minorHAnsi"/>
        </w:rPr>
      </w:pPr>
      <w:r>
        <w:rPr>
          <w:rFonts w:asciiTheme="minorHAnsi" w:hAnsiTheme="minorHAnsi" w:cstheme="minorHAnsi"/>
          <w:i/>
          <w:iCs/>
          <w:color w:val="000000"/>
        </w:rPr>
        <w:t>reprezentowaną przez</w:t>
      </w:r>
      <w:r>
        <w:rPr>
          <w:rFonts w:asciiTheme="minorHAnsi" w:hAnsiTheme="minorHAnsi" w:cstheme="minorHAnsi"/>
          <w:iCs/>
          <w:color w:val="000000"/>
        </w:rPr>
        <w:t>:</w:t>
      </w:r>
    </w:p>
    <w:p w14:paraId="1F2861F1" w14:textId="77777777" w:rsidR="009C718C" w:rsidRDefault="009C718C" w:rsidP="009C718C">
      <w:pPr>
        <w:pStyle w:val="NormalnyWeb"/>
        <w:shd w:val="clear" w:color="auto" w:fill="FFFFFF"/>
        <w:spacing w:before="0" w:after="0" w:line="360" w:lineRule="auto"/>
        <w:ind w:left="2268"/>
        <w:rPr>
          <w:rFonts w:asciiTheme="minorHAnsi" w:hAnsiTheme="minorHAnsi" w:cstheme="minorHAnsi"/>
        </w:rPr>
      </w:pPr>
      <w:r>
        <w:rPr>
          <w:rFonts w:asciiTheme="minorHAnsi" w:hAnsiTheme="minorHAnsi" w:cstheme="minorHAnsi"/>
          <w:b/>
          <w:iCs/>
        </w:rPr>
        <w:t>…………………………………………  –</w:t>
      </w:r>
    </w:p>
    <w:p w14:paraId="6B42136B" w14:textId="77777777" w:rsidR="009C718C" w:rsidRDefault="009C718C" w:rsidP="009C718C">
      <w:pPr>
        <w:pStyle w:val="Tekstpodstawowy"/>
        <w:spacing w:line="100" w:lineRule="atLeast"/>
        <w:ind w:left="2268"/>
        <w:rPr>
          <w:rFonts w:asciiTheme="minorHAnsi" w:hAnsiTheme="minorHAnsi" w:cstheme="minorHAnsi"/>
          <w:b/>
          <w:iCs/>
        </w:rPr>
      </w:pPr>
      <w:r>
        <w:rPr>
          <w:rFonts w:asciiTheme="minorHAnsi" w:hAnsiTheme="minorHAnsi" w:cstheme="minorHAnsi"/>
          <w:b/>
          <w:iCs/>
        </w:rPr>
        <w:t>…………………………………………  –</w:t>
      </w:r>
    </w:p>
    <w:p w14:paraId="60EFEAE7" w14:textId="77777777" w:rsidR="009C718C" w:rsidRDefault="009C718C" w:rsidP="009C718C">
      <w:pPr>
        <w:pStyle w:val="NormalnyWeb"/>
        <w:shd w:val="clear" w:color="auto" w:fill="FFFFFF"/>
        <w:spacing w:before="0" w:after="0" w:line="360" w:lineRule="auto"/>
        <w:rPr>
          <w:rFonts w:asciiTheme="minorHAnsi" w:hAnsiTheme="minorHAnsi" w:cstheme="minorHAnsi"/>
        </w:rPr>
      </w:pPr>
      <w:r>
        <w:rPr>
          <w:rFonts w:asciiTheme="minorHAnsi" w:hAnsiTheme="minorHAnsi" w:cstheme="minorHAnsi"/>
          <w:i/>
          <w:iCs/>
          <w:color w:val="000000"/>
        </w:rPr>
        <w:t xml:space="preserve">zwanym dalej: </w:t>
      </w:r>
      <w:r>
        <w:rPr>
          <w:rFonts w:asciiTheme="minorHAnsi" w:hAnsiTheme="minorHAnsi" w:cstheme="minorHAnsi"/>
          <w:b/>
          <w:bCs/>
          <w:iCs/>
          <w:color w:val="000000"/>
        </w:rPr>
        <w:t>ZAMAWIAJĄCYM</w:t>
      </w:r>
    </w:p>
    <w:p w14:paraId="6F1383A5" w14:textId="77777777" w:rsidR="009C718C" w:rsidRDefault="009C718C" w:rsidP="009C718C">
      <w:pPr>
        <w:pStyle w:val="NormalnyWeb"/>
        <w:shd w:val="clear" w:color="auto" w:fill="FFFFFF"/>
        <w:spacing w:before="0" w:after="0" w:line="360" w:lineRule="auto"/>
        <w:rPr>
          <w:rFonts w:asciiTheme="minorHAnsi" w:hAnsiTheme="minorHAnsi" w:cstheme="minorHAnsi"/>
          <w:bCs/>
          <w:i/>
          <w:iCs/>
          <w:color w:val="000000"/>
        </w:rPr>
      </w:pPr>
      <w:r>
        <w:rPr>
          <w:rFonts w:asciiTheme="minorHAnsi" w:hAnsiTheme="minorHAnsi" w:cstheme="minorHAnsi"/>
          <w:bCs/>
          <w:i/>
          <w:iCs/>
          <w:color w:val="000000"/>
        </w:rPr>
        <w:t>oraz:</w:t>
      </w:r>
    </w:p>
    <w:p w14:paraId="5AAE4813" w14:textId="77777777" w:rsidR="009C718C" w:rsidRDefault="009C718C" w:rsidP="009C718C">
      <w:pPr>
        <w:pStyle w:val="NormalnyWeb"/>
        <w:shd w:val="clear" w:color="auto" w:fill="FFFFFF"/>
        <w:spacing w:before="0" w:after="0" w:line="360" w:lineRule="auto"/>
        <w:jc w:val="center"/>
        <w:rPr>
          <w:rFonts w:asciiTheme="minorHAnsi" w:hAnsiTheme="minorHAnsi" w:cstheme="minorHAnsi"/>
          <w:b/>
          <w:bCs/>
          <w:iCs/>
          <w:color w:val="000000"/>
          <w:sz w:val="28"/>
          <w:szCs w:val="28"/>
        </w:rPr>
      </w:pPr>
      <w:r>
        <w:rPr>
          <w:rFonts w:asciiTheme="minorHAnsi" w:hAnsiTheme="minorHAnsi" w:cstheme="minorHAnsi"/>
          <w:b/>
          <w:bCs/>
          <w:iCs/>
          <w:color w:val="000000"/>
          <w:sz w:val="28"/>
          <w:szCs w:val="28"/>
        </w:rPr>
        <w:t>……………………………………………</w:t>
      </w:r>
    </w:p>
    <w:p w14:paraId="6B0FF9E9" w14:textId="77777777" w:rsidR="009C718C" w:rsidRDefault="009C718C" w:rsidP="009C718C">
      <w:pPr>
        <w:pStyle w:val="NormalnyWeb"/>
        <w:shd w:val="clear" w:color="auto" w:fill="FFFFFF"/>
        <w:spacing w:before="0" w:after="0" w:line="360" w:lineRule="auto"/>
        <w:jc w:val="center"/>
        <w:rPr>
          <w:rFonts w:asciiTheme="minorHAnsi" w:hAnsiTheme="minorHAnsi" w:cstheme="minorHAnsi"/>
        </w:rPr>
      </w:pPr>
      <w:r>
        <w:rPr>
          <w:rFonts w:asciiTheme="minorHAnsi" w:hAnsiTheme="minorHAnsi" w:cstheme="minorHAnsi"/>
          <w:b/>
          <w:bCs/>
          <w:i/>
          <w:color w:val="000000"/>
        </w:rPr>
        <w:t>NIP: …-..-..-…</w:t>
      </w:r>
      <w:r>
        <w:rPr>
          <w:rFonts w:asciiTheme="minorHAnsi" w:hAnsiTheme="minorHAnsi" w:cstheme="minorHAnsi"/>
          <w:b/>
          <w:bCs/>
          <w:i/>
          <w:color w:val="000000"/>
        </w:rPr>
        <w:tab/>
        <w:t>REGON: ………</w:t>
      </w:r>
    </w:p>
    <w:p w14:paraId="5EF346E5" w14:textId="77777777" w:rsidR="009C718C" w:rsidRDefault="009C718C" w:rsidP="009C718C">
      <w:pPr>
        <w:pStyle w:val="NormalnyWeb"/>
        <w:shd w:val="clear" w:color="auto" w:fill="FFFFFF"/>
        <w:spacing w:before="0" w:after="0" w:line="360" w:lineRule="auto"/>
        <w:rPr>
          <w:rFonts w:asciiTheme="minorHAnsi" w:hAnsiTheme="minorHAnsi" w:cstheme="minorHAnsi"/>
        </w:rPr>
      </w:pPr>
      <w:r>
        <w:rPr>
          <w:rFonts w:asciiTheme="minorHAnsi" w:hAnsiTheme="minorHAnsi" w:cstheme="minorHAnsi"/>
          <w:i/>
          <w:iCs/>
          <w:color w:val="000000"/>
        </w:rPr>
        <w:t>z siedzibą :</w:t>
      </w:r>
    </w:p>
    <w:p w14:paraId="35F3A4B8" w14:textId="77777777" w:rsidR="009C718C" w:rsidRDefault="009C718C" w:rsidP="009C718C">
      <w:pPr>
        <w:pStyle w:val="NormalnyWeb"/>
        <w:shd w:val="clear" w:color="auto" w:fill="FFFFFF"/>
        <w:spacing w:before="0" w:after="0" w:line="360" w:lineRule="auto"/>
        <w:rPr>
          <w:rFonts w:asciiTheme="minorHAnsi" w:hAnsiTheme="minorHAnsi" w:cstheme="minorHAnsi"/>
        </w:rPr>
      </w:pPr>
      <w:r>
        <w:rPr>
          <w:rFonts w:asciiTheme="minorHAnsi" w:hAnsiTheme="minorHAnsi" w:cstheme="minorHAnsi"/>
          <w:i/>
          <w:iCs/>
          <w:color w:val="000000"/>
        </w:rPr>
        <w:t>w imieniu której działa:</w:t>
      </w:r>
      <w:r>
        <w:rPr>
          <w:rFonts w:asciiTheme="minorHAnsi" w:hAnsiTheme="minorHAnsi" w:cstheme="minorHAnsi"/>
          <w:bCs/>
          <w:i/>
          <w:color w:val="000000"/>
        </w:rPr>
        <w:tab/>
      </w:r>
    </w:p>
    <w:p w14:paraId="5F030567" w14:textId="77777777" w:rsidR="009C718C" w:rsidRDefault="009C718C" w:rsidP="009C718C">
      <w:pPr>
        <w:pStyle w:val="NormalnyWeb"/>
        <w:shd w:val="clear" w:color="auto" w:fill="FFFFFF"/>
        <w:spacing w:before="0" w:after="0" w:line="360" w:lineRule="auto"/>
        <w:ind w:left="2268"/>
        <w:rPr>
          <w:rFonts w:asciiTheme="minorHAnsi" w:hAnsiTheme="minorHAnsi" w:cstheme="minorHAnsi"/>
          <w:b/>
        </w:rPr>
      </w:pPr>
    </w:p>
    <w:p w14:paraId="11F3231A" w14:textId="77777777" w:rsidR="009C718C" w:rsidRDefault="009C718C" w:rsidP="009C718C">
      <w:pPr>
        <w:pStyle w:val="NormalnyWeb"/>
        <w:shd w:val="clear" w:color="auto" w:fill="FFFFFF"/>
        <w:spacing w:before="0" w:after="0" w:line="360" w:lineRule="auto"/>
        <w:rPr>
          <w:rFonts w:asciiTheme="minorHAnsi" w:hAnsiTheme="minorHAnsi" w:cstheme="minorHAnsi"/>
        </w:rPr>
      </w:pPr>
      <w:r>
        <w:rPr>
          <w:rFonts w:asciiTheme="minorHAnsi" w:hAnsiTheme="minorHAnsi" w:cstheme="minorHAnsi"/>
          <w:i/>
        </w:rPr>
        <w:t xml:space="preserve">zwanym dalej: </w:t>
      </w:r>
      <w:r>
        <w:rPr>
          <w:rFonts w:asciiTheme="minorHAnsi" w:hAnsiTheme="minorHAnsi" w:cstheme="minorHAnsi"/>
          <w:b/>
        </w:rPr>
        <w:t>WYKONAWCĄ</w:t>
      </w:r>
    </w:p>
    <w:p w14:paraId="37965864" w14:textId="77777777" w:rsidR="009C718C" w:rsidRDefault="009C718C" w:rsidP="009C718C">
      <w:pPr>
        <w:widowControl/>
        <w:suppressAutoHyphens w:val="0"/>
        <w:rPr>
          <w:rFonts w:asciiTheme="minorHAnsi" w:eastAsia="Verdana" w:hAnsiTheme="minorHAnsi" w:cstheme="minorHAnsi"/>
          <w:b/>
        </w:rPr>
      </w:pPr>
      <w:r>
        <w:rPr>
          <w:rFonts w:asciiTheme="minorHAnsi" w:eastAsia="Verdana" w:hAnsiTheme="minorHAnsi" w:cstheme="minorHAnsi"/>
          <w:b/>
        </w:rPr>
        <w:t>ZAMAWIAJĄCY i WYKONAWCA będą zwani dalej łącznie: „STRONAMI”</w:t>
      </w:r>
    </w:p>
    <w:p w14:paraId="1DC9B3CB" w14:textId="77777777" w:rsidR="009C718C" w:rsidRDefault="009C718C" w:rsidP="009C718C">
      <w:pPr>
        <w:pStyle w:val="Tekstpodstawowy"/>
        <w:spacing w:after="0" w:line="100" w:lineRule="atLeast"/>
        <w:jc w:val="center"/>
        <w:rPr>
          <w:rFonts w:asciiTheme="minorHAnsi" w:hAnsiTheme="minorHAnsi" w:cstheme="minorHAnsi"/>
          <w:b/>
        </w:rPr>
      </w:pPr>
    </w:p>
    <w:p w14:paraId="5E0346D0" w14:textId="77777777" w:rsidR="009C718C" w:rsidRDefault="009C718C" w:rsidP="009C718C">
      <w:pPr>
        <w:pStyle w:val="Tekstpodstawowy"/>
        <w:spacing w:after="0" w:line="100" w:lineRule="atLeast"/>
        <w:jc w:val="center"/>
        <w:rPr>
          <w:rFonts w:asciiTheme="minorHAnsi" w:hAnsiTheme="minorHAnsi" w:cstheme="minorHAnsi"/>
          <w:b/>
        </w:rPr>
      </w:pPr>
    </w:p>
    <w:p w14:paraId="3EC0921F" w14:textId="77777777" w:rsidR="009C718C" w:rsidRDefault="009C718C" w:rsidP="009C718C">
      <w:pPr>
        <w:pStyle w:val="Tekstpodstawowy"/>
        <w:spacing w:after="0" w:line="100" w:lineRule="atLeast"/>
        <w:jc w:val="center"/>
        <w:rPr>
          <w:rFonts w:asciiTheme="minorHAnsi" w:hAnsiTheme="minorHAnsi" w:cstheme="minorHAnsi"/>
          <w:b/>
        </w:rPr>
      </w:pPr>
    </w:p>
    <w:p w14:paraId="7CB29310" w14:textId="77777777" w:rsidR="009C718C" w:rsidRDefault="009C718C" w:rsidP="009C718C">
      <w:pPr>
        <w:pStyle w:val="Tekstpodstawowy"/>
        <w:spacing w:after="0" w:line="100" w:lineRule="atLeast"/>
        <w:jc w:val="center"/>
        <w:rPr>
          <w:rFonts w:asciiTheme="minorHAnsi" w:hAnsiTheme="minorHAnsi" w:cstheme="minorHAnsi"/>
          <w:b/>
        </w:rPr>
      </w:pPr>
    </w:p>
    <w:p w14:paraId="69C0CAEA" w14:textId="77777777" w:rsidR="009C718C" w:rsidRDefault="009C718C" w:rsidP="009C718C">
      <w:pPr>
        <w:pStyle w:val="Tekstpodstawowy"/>
        <w:spacing w:after="0" w:line="100" w:lineRule="atLeast"/>
        <w:jc w:val="center"/>
        <w:rPr>
          <w:rFonts w:asciiTheme="minorHAnsi" w:hAnsiTheme="minorHAnsi" w:cstheme="minorHAnsi"/>
          <w:b/>
        </w:rPr>
      </w:pPr>
    </w:p>
    <w:p w14:paraId="243567D3" w14:textId="77777777" w:rsidR="009C718C" w:rsidRDefault="009C718C" w:rsidP="009C718C">
      <w:pPr>
        <w:widowControl/>
        <w:suppressAutoHyphens w:val="0"/>
        <w:spacing w:after="200" w:line="276" w:lineRule="auto"/>
        <w:rPr>
          <w:rFonts w:asciiTheme="minorHAnsi" w:hAnsiTheme="minorHAnsi" w:cstheme="minorHAnsi"/>
          <w:b/>
        </w:rPr>
      </w:pPr>
      <w:r>
        <w:rPr>
          <w:rFonts w:asciiTheme="minorHAnsi" w:hAnsiTheme="minorHAnsi" w:cstheme="minorHAnsi"/>
          <w:b/>
        </w:rPr>
        <w:br w:type="page"/>
      </w:r>
    </w:p>
    <w:p w14:paraId="2FDCC3F3" w14:textId="77777777" w:rsidR="009C718C" w:rsidRDefault="009C718C" w:rsidP="009C718C">
      <w:pPr>
        <w:pStyle w:val="Tekstpodstawowy"/>
        <w:spacing w:after="0" w:line="100" w:lineRule="atLeast"/>
        <w:jc w:val="center"/>
        <w:rPr>
          <w:rFonts w:asciiTheme="minorHAnsi" w:hAnsiTheme="minorHAnsi" w:cstheme="minorHAnsi"/>
          <w:b/>
          <w:sz w:val="22"/>
          <w:szCs w:val="22"/>
        </w:rPr>
      </w:pPr>
      <w:r>
        <w:rPr>
          <w:rFonts w:asciiTheme="minorHAnsi" w:hAnsiTheme="minorHAnsi" w:cstheme="minorHAnsi"/>
          <w:b/>
          <w:sz w:val="22"/>
          <w:szCs w:val="22"/>
        </w:rPr>
        <w:lastRenderedPageBreak/>
        <w:t>§ 1.</w:t>
      </w:r>
    </w:p>
    <w:p w14:paraId="435600E4" w14:textId="77777777" w:rsidR="009C718C" w:rsidRDefault="009C718C" w:rsidP="009C718C">
      <w:pPr>
        <w:pStyle w:val="Tekstpodstawowy"/>
        <w:spacing w:after="0" w:line="100" w:lineRule="atLeast"/>
        <w:jc w:val="center"/>
        <w:rPr>
          <w:rFonts w:asciiTheme="minorHAnsi" w:hAnsiTheme="minorHAnsi" w:cstheme="minorHAnsi"/>
          <w:b/>
          <w:sz w:val="22"/>
          <w:szCs w:val="22"/>
        </w:rPr>
      </w:pPr>
      <w:r>
        <w:rPr>
          <w:rFonts w:asciiTheme="minorHAnsi" w:hAnsiTheme="minorHAnsi" w:cstheme="minorHAnsi"/>
          <w:b/>
          <w:sz w:val="22"/>
          <w:szCs w:val="22"/>
        </w:rPr>
        <w:t>PRZEDMIOT UMOWY</w:t>
      </w:r>
    </w:p>
    <w:p w14:paraId="556D0CD5" w14:textId="77777777" w:rsidR="009C718C" w:rsidRDefault="009C718C" w:rsidP="004723C5">
      <w:pPr>
        <w:numPr>
          <w:ilvl w:val="0"/>
          <w:numId w:val="22"/>
        </w:numPr>
        <w:tabs>
          <w:tab w:val="clear" w:pos="720"/>
          <w:tab w:val="num" w:pos="360"/>
        </w:tabs>
        <w:autoSpaceDN w:val="0"/>
        <w:ind w:left="0" w:hanging="284"/>
        <w:jc w:val="both"/>
        <w:rPr>
          <w:rFonts w:asciiTheme="minorHAnsi" w:hAnsiTheme="minorHAnsi" w:cstheme="minorHAnsi"/>
          <w:sz w:val="22"/>
          <w:szCs w:val="22"/>
        </w:rPr>
      </w:pPr>
      <w:r>
        <w:rPr>
          <w:rFonts w:asciiTheme="minorHAnsi" w:hAnsiTheme="minorHAnsi" w:cstheme="minorHAnsi"/>
          <w:sz w:val="22"/>
          <w:szCs w:val="22"/>
        </w:rPr>
        <w:t xml:space="preserve">Przedmiotem Umowy jest zakup i sukcesywna dostawa w okresie </w:t>
      </w:r>
      <w:r>
        <w:rPr>
          <w:rFonts w:asciiTheme="minorHAnsi" w:hAnsiTheme="minorHAnsi" w:cstheme="minorHAnsi"/>
          <w:b/>
          <w:bCs/>
          <w:sz w:val="22"/>
          <w:szCs w:val="22"/>
        </w:rPr>
        <w:t xml:space="preserve">12 miesięcy, </w:t>
      </w:r>
      <w:r>
        <w:rPr>
          <w:rFonts w:asciiTheme="minorHAnsi" w:hAnsiTheme="minorHAnsi" w:cstheme="minorHAnsi"/>
          <w:bCs/>
          <w:sz w:val="22"/>
          <w:szCs w:val="22"/>
        </w:rPr>
        <w:t xml:space="preserve">licząc </w:t>
      </w:r>
      <w:r>
        <w:rPr>
          <w:rFonts w:asciiTheme="minorHAnsi" w:hAnsiTheme="minorHAnsi" w:cstheme="minorHAnsi"/>
          <w:sz w:val="22"/>
          <w:szCs w:val="22"/>
        </w:rPr>
        <w:t xml:space="preserve">od daty zawarcia niniejszej umowy olejów silnikowych, przekładniowych, hydraulicznych i smarów, spełniających wymagania i parametry określone przez Zamawiającego, w asortymencie, ilościach i cenach wskazanych </w:t>
      </w:r>
      <w:r>
        <w:rPr>
          <w:rFonts w:asciiTheme="minorHAnsi" w:hAnsiTheme="minorHAnsi" w:cstheme="minorHAnsi"/>
          <w:b/>
          <w:sz w:val="22"/>
          <w:szCs w:val="22"/>
        </w:rPr>
        <w:t>w załączniku nr 1 do niniejszej Umowy (dalej „Przedmiot Umowy”)</w:t>
      </w:r>
      <w:r>
        <w:rPr>
          <w:rFonts w:asciiTheme="minorHAnsi" w:hAnsiTheme="minorHAnsi" w:cstheme="minorHAnsi"/>
          <w:sz w:val="22"/>
          <w:szCs w:val="22"/>
        </w:rPr>
        <w:t xml:space="preserve">.   </w:t>
      </w:r>
    </w:p>
    <w:p w14:paraId="539237B2" w14:textId="77777777" w:rsidR="009C718C" w:rsidRDefault="009C718C" w:rsidP="004723C5">
      <w:pPr>
        <w:numPr>
          <w:ilvl w:val="0"/>
          <w:numId w:val="22"/>
        </w:numPr>
        <w:tabs>
          <w:tab w:val="clear" w:pos="720"/>
          <w:tab w:val="num" w:pos="360"/>
        </w:tabs>
        <w:autoSpaceDN w:val="0"/>
        <w:ind w:left="0" w:hanging="284"/>
        <w:jc w:val="both"/>
        <w:rPr>
          <w:rFonts w:asciiTheme="minorHAnsi" w:hAnsiTheme="minorHAnsi" w:cstheme="minorHAnsi"/>
          <w:sz w:val="22"/>
          <w:szCs w:val="22"/>
        </w:rPr>
      </w:pPr>
      <w:r>
        <w:rPr>
          <w:rFonts w:asciiTheme="minorHAnsi" w:hAnsiTheme="minorHAnsi" w:cstheme="minorHAnsi"/>
          <w:sz w:val="22"/>
          <w:szCs w:val="22"/>
        </w:rPr>
        <w:t>Ilości określone w załączniku nr 1 do Umowy są wielkościami szacunkowym i odzwierciedlającymi średnioroczne zapotrzebowanie Z</w:t>
      </w:r>
      <w:r>
        <w:rPr>
          <w:rFonts w:asciiTheme="minorHAnsi" w:hAnsiTheme="minorHAnsi" w:cstheme="minorHAnsi"/>
          <w:bCs/>
          <w:sz w:val="22"/>
          <w:szCs w:val="22"/>
        </w:rPr>
        <w:t>amawiającego</w:t>
      </w:r>
      <w:r>
        <w:rPr>
          <w:rFonts w:asciiTheme="minorHAnsi" w:hAnsiTheme="minorHAnsi" w:cstheme="minorHAnsi"/>
          <w:sz w:val="22"/>
          <w:szCs w:val="22"/>
        </w:rPr>
        <w:t xml:space="preserve"> na oleje silnikowe, przekładniowe, hydrauliczne i smary.</w:t>
      </w:r>
    </w:p>
    <w:p w14:paraId="2B6F8C38" w14:textId="77777777" w:rsidR="009C718C" w:rsidRDefault="009C718C" w:rsidP="004723C5">
      <w:pPr>
        <w:numPr>
          <w:ilvl w:val="0"/>
          <w:numId w:val="22"/>
        </w:numPr>
        <w:tabs>
          <w:tab w:val="clear" w:pos="720"/>
          <w:tab w:val="num" w:pos="360"/>
        </w:tabs>
        <w:autoSpaceDN w:val="0"/>
        <w:ind w:left="0" w:hanging="284"/>
        <w:jc w:val="both"/>
        <w:rPr>
          <w:rFonts w:asciiTheme="minorHAnsi" w:hAnsiTheme="minorHAnsi" w:cstheme="minorHAnsi"/>
          <w:sz w:val="22"/>
          <w:szCs w:val="22"/>
        </w:rPr>
      </w:pPr>
      <w:r>
        <w:rPr>
          <w:rFonts w:asciiTheme="minorHAnsi" w:hAnsiTheme="minorHAnsi" w:cstheme="minorHAnsi"/>
          <w:bCs/>
          <w:sz w:val="22"/>
          <w:szCs w:val="22"/>
        </w:rPr>
        <w:t>Zamawiający</w:t>
      </w:r>
      <w:r>
        <w:rPr>
          <w:rFonts w:asciiTheme="minorHAnsi" w:hAnsiTheme="minorHAnsi" w:cstheme="minorHAnsi"/>
          <w:sz w:val="22"/>
          <w:szCs w:val="22"/>
        </w:rPr>
        <w:t xml:space="preserve"> może w czasie trwania Umowy zakupić większą lub mniejszą ilość olejów silnikowych, przekładniowych, hydraulicznych i/lub smarów, niż określoną w </w:t>
      </w:r>
      <w:r>
        <w:rPr>
          <w:rFonts w:asciiTheme="minorHAnsi" w:hAnsiTheme="minorHAnsi" w:cstheme="minorHAnsi"/>
          <w:b/>
          <w:sz w:val="22"/>
          <w:szCs w:val="22"/>
        </w:rPr>
        <w:t>załączniku nr 1</w:t>
      </w:r>
      <w:r>
        <w:rPr>
          <w:rFonts w:asciiTheme="minorHAnsi" w:hAnsiTheme="minorHAnsi" w:cstheme="minorHAnsi"/>
          <w:sz w:val="22"/>
          <w:szCs w:val="22"/>
        </w:rPr>
        <w:t xml:space="preserve"> do Umowy, przy czym odchylenie na plus bądź na minus w stosunku do ilości określonych w wyżej wymienionym załączniku nie może przekroczyć  20 %. </w:t>
      </w:r>
    </w:p>
    <w:p w14:paraId="7163110A" w14:textId="77777777" w:rsidR="009C718C" w:rsidRDefault="009C718C" w:rsidP="004723C5">
      <w:pPr>
        <w:numPr>
          <w:ilvl w:val="0"/>
          <w:numId w:val="22"/>
        </w:numPr>
        <w:tabs>
          <w:tab w:val="clear" w:pos="720"/>
          <w:tab w:val="num" w:pos="360"/>
        </w:tabs>
        <w:autoSpaceDN w:val="0"/>
        <w:spacing w:after="240"/>
        <w:ind w:left="0" w:hanging="284"/>
        <w:jc w:val="both"/>
        <w:rPr>
          <w:rFonts w:asciiTheme="minorHAnsi" w:hAnsiTheme="minorHAnsi" w:cstheme="minorHAnsi"/>
          <w:sz w:val="22"/>
          <w:szCs w:val="22"/>
        </w:rPr>
      </w:pPr>
      <w:r>
        <w:rPr>
          <w:rFonts w:asciiTheme="minorHAnsi" w:hAnsiTheme="minorHAnsi" w:cstheme="minorHAnsi"/>
          <w:sz w:val="22"/>
          <w:szCs w:val="22"/>
        </w:rPr>
        <w:t xml:space="preserve">Realizacja zakupów Przedmiotu Umowy zgodnie z postanowieniem ust. 3 niniejszego paragrafu </w:t>
      </w:r>
      <w:r>
        <w:rPr>
          <w:rFonts w:asciiTheme="minorHAnsi" w:hAnsiTheme="minorHAnsi" w:cstheme="minorHAnsi"/>
          <w:bCs/>
          <w:sz w:val="22"/>
          <w:szCs w:val="22"/>
        </w:rPr>
        <w:t>nie może stanowić przedmiotu jakichkolwiek roszczeń ze strony Wykonawcy.</w:t>
      </w:r>
    </w:p>
    <w:p w14:paraId="00919E87" w14:textId="77777777" w:rsidR="009C718C" w:rsidRDefault="009C718C" w:rsidP="009C718C">
      <w:pPr>
        <w:pStyle w:val="Tekstpodstawowy"/>
        <w:spacing w:after="0" w:line="100" w:lineRule="atLeast"/>
        <w:jc w:val="center"/>
        <w:rPr>
          <w:rFonts w:asciiTheme="minorHAnsi" w:hAnsiTheme="minorHAnsi" w:cstheme="minorHAnsi"/>
          <w:b/>
          <w:bCs/>
          <w:sz w:val="22"/>
          <w:szCs w:val="22"/>
        </w:rPr>
      </w:pPr>
      <w:r>
        <w:rPr>
          <w:rFonts w:asciiTheme="minorHAnsi" w:hAnsiTheme="minorHAnsi" w:cstheme="minorHAnsi"/>
          <w:b/>
          <w:bCs/>
          <w:sz w:val="22"/>
          <w:szCs w:val="22"/>
        </w:rPr>
        <w:t>§ 2.</w:t>
      </w:r>
    </w:p>
    <w:p w14:paraId="6D7B581D" w14:textId="77777777" w:rsidR="009C718C" w:rsidRDefault="009C718C" w:rsidP="009C718C">
      <w:pPr>
        <w:spacing w:line="100" w:lineRule="atLeast"/>
        <w:ind w:left="3192"/>
        <w:rPr>
          <w:rFonts w:asciiTheme="minorHAnsi" w:hAnsiTheme="minorHAnsi" w:cstheme="minorHAnsi"/>
          <w:b/>
          <w:sz w:val="22"/>
          <w:szCs w:val="22"/>
        </w:rPr>
      </w:pPr>
      <w:r>
        <w:rPr>
          <w:rFonts w:asciiTheme="minorHAnsi" w:hAnsiTheme="minorHAnsi" w:cstheme="minorHAnsi"/>
          <w:b/>
          <w:sz w:val="22"/>
          <w:szCs w:val="22"/>
        </w:rPr>
        <w:t xml:space="preserve">WARUNKI REALIZACJI DOSTAW </w:t>
      </w:r>
    </w:p>
    <w:p w14:paraId="2FF03DC8" w14:textId="77777777" w:rsidR="009C718C" w:rsidRDefault="009C718C" w:rsidP="004723C5">
      <w:pPr>
        <w:numPr>
          <w:ilvl w:val="0"/>
          <w:numId w:val="23"/>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bCs/>
          <w:sz w:val="22"/>
          <w:szCs w:val="22"/>
        </w:rPr>
        <w:t>Wykonawca</w:t>
      </w:r>
      <w:r>
        <w:rPr>
          <w:rFonts w:asciiTheme="minorHAnsi" w:hAnsiTheme="minorHAnsi" w:cstheme="minorHAnsi"/>
          <w:sz w:val="22"/>
          <w:szCs w:val="22"/>
        </w:rPr>
        <w:t xml:space="preserve"> zobowiązany jest w czasie trwania Umowy zapewnić </w:t>
      </w:r>
      <w:r>
        <w:rPr>
          <w:rFonts w:asciiTheme="minorHAnsi" w:hAnsiTheme="minorHAnsi" w:cstheme="minorHAnsi"/>
          <w:bCs/>
          <w:sz w:val="22"/>
          <w:szCs w:val="22"/>
        </w:rPr>
        <w:t>Zamawiającemu</w:t>
      </w:r>
      <w:r>
        <w:rPr>
          <w:rFonts w:asciiTheme="minorHAnsi" w:hAnsiTheme="minorHAnsi" w:cstheme="minorHAnsi"/>
          <w:sz w:val="22"/>
          <w:szCs w:val="22"/>
        </w:rPr>
        <w:t xml:space="preserve"> ciągłość i płynność dostaw P</w:t>
      </w:r>
      <w:r>
        <w:rPr>
          <w:rFonts w:asciiTheme="minorHAnsi" w:hAnsiTheme="minorHAnsi" w:cstheme="minorHAnsi"/>
          <w:color w:val="000000"/>
          <w:sz w:val="22"/>
          <w:szCs w:val="22"/>
        </w:rPr>
        <w:t>rzedmiotu Umowy</w:t>
      </w:r>
      <w:r>
        <w:rPr>
          <w:rFonts w:asciiTheme="minorHAnsi" w:hAnsiTheme="minorHAnsi" w:cstheme="minorHAnsi"/>
          <w:sz w:val="22"/>
          <w:szCs w:val="22"/>
        </w:rPr>
        <w:t xml:space="preserve">. </w:t>
      </w:r>
    </w:p>
    <w:p w14:paraId="2E7F0097" w14:textId="77777777" w:rsidR="009C718C" w:rsidRDefault="009C718C" w:rsidP="004723C5">
      <w:pPr>
        <w:numPr>
          <w:ilvl w:val="0"/>
          <w:numId w:val="23"/>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bCs/>
          <w:color w:val="000000"/>
          <w:sz w:val="22"/>
          <w:szCs w:val="22"/>
        </w:rPr>
        <w:t>D</w:t>
      </w:r>
      <w:r>
        <w:rPr>
          <w:rFonts w:asciiTheme="minorHAnsi" w:hAnsiTheme="minorHAnsi" w:cstheme="minorHAnsi"/>
          <w:color w:val="000000"/>
          <w:sz w:val="22"/>
          <w:szCs w:val="22"/>
        </w:rPr>
        <w:t xml:space="preserve">ostawa Przedmiotu Umowy objętego danym zamówieniem (dalej: „Produkt”) winna być udokumentowana co najmniej </w:t>
      </w:r>
      <w:r>
        <w:rPr>
          <w:rFonts w:asciiTheme="minorHAnsi" w:hAnsiTheme="minorHAnsi" w:cstheme="minorHAnsi"/>
          <w:sz w:val="22"/>
          <w:szCs w:val="22"/>
        </w:rPr>
        <w:t>„dowodem wydania” określającym między innymi nazwę Wykonawcy, dostarczonego Produktu, producenta oraz jego ilość w dostawie oraz fakturą</w:t>
      </w:r>
      <w:r>
        <w:rPr>
          <w:rFonts w:asciiTheme="minorHAnsi" w:hAnsiTheme="minorHAnsi" w:cstheme="minorHAnsi"/>
          <w:color w:val="000000"/>
          <w:sz w:val="22"/>
          <w:szCs w:val="22"/>
        </w:rPr>
        <w:t xml:space="preserve">. </w:t>
      </w:r>
    </w:p>
    <w:p w14:paraId="59468003" w14:textId="77777777" w:rsidR="009C718C" w:rsidRDefault="009C718C" w:rsidP="004723C5">
      <w:pPr>
        <w:numPr>
          <w:ilvl w:val="0"/>
          <w:numId w:val="23"/>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bCs/>
          <w:sz w:val="22"/>
          <w:szCs w:val="22"/>
        </w:rPr>
        <w:t>Zamawiający</w:t>
      </w:r>
      <w:r>
        <w:rPr>
          <w:rFonts w:asciiTheme="minorHAnsi" w:hAnsiTheme="minorHAnsi" w:cstheme="minorHAnsi"/>
          <w:sz w:val="22"/>
          <w:szCs w:val="22"/>
        </w:rPr>
        <w:t xml:space="preserve">  wymaga, aby każdy dostarczony Produkt w ramach Umowy był dostarczony w oryginalnie zamkniętych i zabezpieczonych przez producenta opakowaniach fabrycznych o zawartości:</w:t>
      </w:r>
    </w:p>
    <w:p w14:paraId="00A9E728" w14:textId="77777777" w:rsidR="009C718C" w:rsidRDefault="009C718C" w:rsidP="004723C5">
      <w:pPr>
        <w:numPr>
          <w:ilvl w:val="0"/>
          <w:numId w:val="45"/>
        </w:numPr>
        <w:autoSpaceDN w:val="0"/>
        <w:spacing w:line="100" w:lineRule="atLeast"/>
        <w:ind w:left="284" w:hanging="284"/>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ok. </w:t>
      </w:r>
      <w:smartTag w:uri="urn:schemas-microsoft-com:office:smarttags" w:element="metricconverter">
        <w:smartTagPr>
          <w:attr w:name="ProductID" w:val="200 litr￳w"/>
        </w:smartTagPr>
        <w:r>
          <w:rPr>
            <w:rFonts w:asciiTheme="minorHAnsi" w:eastAsia="Times New Roman" w:hAnsiTheme="minorHAnsi" w:cstheme="minorHAnsi"/>
            <w:sz w:val="22"/>
            <w:szCs w:val="22"/>
          </w:rPr>
          <w:t>200 litrów</w:t>
        </w:r>
      </w:smartTag>
      <w:r>
        <w:rPr>
          <w:rFonts w:asciiTheme="minorHAnsi" w:eastAsia="Times New Roman" w:hAnsiTheme="minorHAnsi" w:cstheme="minorHAnsi"/>
          <w:sz w:val="22"/>
          <w:szCs w:val="22"/>
        </w:rPr>
        <w:t xml:space="preserve"> w przypadku olejów;</w:t>
      </w:r>
    </w:p>
    <w:p w14:paraId="1115AADF" w14:textId="77777777" w:rsidR="009C718C" w:rsidRDefault="009C718C" w:rsidP="004723C5">
      <w:pPr>
        <w:numPr>
          <w:ilvl w:val="0"/>
          <w:numId w:val="45"/>
        </w:numPr>
        <w:autoSpaceDN w:val="0"/>
        <w:spacing w:line="100" w:lineRule="atLeast"/>
        <w:ind w:left="284" w:hanging="283"/>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ok. </w:t>
      </w:r>
      <w:smartTag w:uri="urn:schemas-microsoft-com:office:smarttags" w:element="metricconverter">
        <w:smartTagPr>
          <w:attr w:name="ProductID" w:val="50 kg"/>
        </w:smartTagPr>
        <w:r>
          <w:rPr>
            <w:rFonts w:asciiTheme="minorHAnsi" w:eastAsia="Times New Roman" w:hAnsiTheme="minorHAnsi" w:cstheme="minorHAnsi"/>
            <w:sz w:val="22"/>
            <w:szCs w:val="22"/>
          </w:rPr>
          <w:t>50 kg</w:t>
        </w:r>
      </w:smartTag>
      <w:r>
        <w:rPr>
          <w:rFonts w:asciiTheme="minorHAnsi" w:eastAsia="Times New Roman" w:hAnsiTheme="minorHAnsi" w:cstheme="minorHAnsi"/>
          <w:sz w:val="22"/>
          <w:szCs w:val="22"/>
        </w:rPr>
        <w:t xml:space="preserve"> w przypadku smaru do łożysk tocznych;</w:t>
      </w:r>
    </w:p>
    <w:p w14:paraId="0748EF7A" w14:textId="77777777" w:rsidR="009C718C" w:rsidRDefault="009C718C" w:rsidP="004723C5">
      <w:pPr>
        <w:numPr>
          <w:ilvl w:val="0"/>
          <w:numId w:val="45"/>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 xml:space="preserve">ok.  18 – </w:t>
      </w:r>
      <w:smartTag w:uri="urn:schemas-microsoft-com:office:smarttags" w:element="metricconverter">
        <w:smartTagPr>
          <w:attr w:name="ProductID" w:val="25 kg"/>
        </w:smartTagPr>
        <w:r>
          <w:rPr>
            <w:rFonts w:asciiTheme="minorHAnsi" w:hAnsiTheme="minorHAnsi" w:cstheme="minorHAnsi"/>
            <w:sz w:val="22"/>
            <w:szCs w:val="22"/>
          </w:rPr>
          <w:t>25 kg</w:t>
        </w:r>
      </w:smartTag>
      <w:r>
        <w:rPr>
          <w:rFonts w:asciiTheme="minorHAnsi" w:hAnsiTheme="minorHAnsi" w:cstheme="minorHAnsi"/>
          <w:sz w:val="22"/>
          <w:szCs w:val="22"/>
        </w:rPr>
        <w:t xml:space="preserve"> w przypadku smaru do centralnego układu smarowania.</w:t>
      </w:r>
    </w:p>
    <w:p w14:paraId="1417DEB9" w14:textId="77777777" w:rsidR="009C718C" w:rsidRDefault="009C718C" w:rsidP="004723C5">
      <w:pPr>
        <w:numPr>
          <w:ilvl w:val="0"/>
          <w:numId w:val="24"/>
        </w:numPr>
        <w:tabs>
          <w:tab w:val="clear" w:pos="360"/>
          <w:tab w:val="num" w:pos="644"/>
        </w:tabs>
        <w:autoSpaceDN w:val="0"/>
        <w:spacing w:line="100" w:lineRule="atLeast"/>
        <w:ind w:left="0" w:hanging="284"/>
        <w:jc w:val="both"/>
        <w:rPr>
          <w:rFonts w:asciiTheme="minorHAnsi" w:hAnsiTheme="minorHAnsi" w:cstheme="minorHAnsi"/>
          <w:sz w:val="22"/>
          <w:szCs w:val="22"/>
        </w:rPr>
      </w:pPr>
      <w:r>
        <w:rPr>
          <w:rFonts w:asciiTheme="minorHAnsi" w:eastAsia="Times New Roman" w:hAnsiTheme="minorHAnsi" w:cstheme="minorHAnsi"/>
          <w:sz w:val="22"/>
          <w:szCs w:val="22"/>
        </w:rPr>
        <w:t xml:space="preserve">Każde </w:t>
      </w:r>
      <w:r>
        <w:rPr>
          <w:rFonts w:asciiTheme="minorHAnsi" w:hAnsiTheme="minorHAnsi" w:cstheme="minorHAnsi"/>
          <w:sz w:val="22"/>
          <w:szCs w:val="22"/>
        </w:rPr>
        <w:t>dostarczone opakowanie Produktu winno posiadać czytelne oznaczenie, zawierające co najmniej ilość produktu w opakowaniu, jego nazwę, klasę jakości (wg API w przypadku olejów, wg NLGI w przypadku smarów), klasę lepkości (wg SAE) nazwę producenta oraz datę produkcji. Data produkcji dostarczonego Produktu nie może przekraczać 12 miesięcy licząc wstecz od dnia dostawy.</w:t>
      </w:r>
    </w:p>
    <w:p w14:paraId="72C80E4C" w14:textId="1FEF24D6" w:rsidR="009C718C" w:rsidRDefault="009C718C" w:rsidP="004723C5">
      <w:pPr>
        <w:numPr>
          <w:ilvl w:val="0"/>
          <w:numId w:val="24"/>
        </w:numPr>
        <w:tabs>
          <w:tab w:val="clear" w:pos="360"/>
          <w:tab w:val="num" w:pos="644"/>
        </w:tabs>
        <w:autoSpaceDN w:val="0"/>
        <w:spacing w:line="100" w:lineRule="atLeast"/>
        <w:ind w:left="0" w:hanging="284"/>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Dostawy do magazynu </w:t>
      </w:r>
      <w:r>
        <w:rPr>
          <w:rFonts w:asciiTheme="minorHAnsi" w:eastAsia="Times New Roman" w:hAnsiTheme="minorHAnsi" w:cstheme="minorHAnsi"/>
          <w:bCs/>
          <w:sz w:val="22"/>
          <w:szCs w:val="22"/>
        </w:rPr>
        <w:t xml:space="preserve">Zamawiającego, </w:t>
      </w:r>
      <w:r>
        <w:rPr>
          <w:rFonts w:asciiTheme="minorHAnsi" w:eastAsia="Times New Roman" w:hAnsiTheme="minorHAnsi" w:cstheme="minorHAnsi"/>
          <w:sz w:val="22"/>
          <w:szCs w:val="22"/>
        </w:rPr>
        <w:t xml:space="preserve">mieszczącego się w Częstochowie przy Alei Niepodległości 30, </w:t>
      </w:r>
      <w:r>
        <w:rPr>
          <w:rFonts w:asciiTheme="minorHAnsi" w:eastAsia="Times New Roman" w:hAnsiTheme="minorHAnsi" w:cstheme="minorHAnsi"/>
          <w:bCs/>
          <w:sz w:val="22"/>
          <w:szCs w:val="22"/>
        </w:rPr>
        <w:t>Wykonawca</w:t>
      </w:r>
      <w:r>
        <w:rPr>
          <w:rFonts w:asciiTheme="minorHAnsi" w:eastAsia="Times New Roman" w:hAnsiTheme="minorHAnsi" w:cstheme="minorHAnsi"/>
          <w:sz w:val="22"/>
          <w:szCs w:val="22"/>
        </w:rPr>
        <w:t xml:space="preserve"> zobowiązany jest realizować wyłącznie  w dni robocze od poniedziałku do piątku, w godzinach pomiędzy 6</w:t>
      </w:r>
      <w:r>
        <w:rPr>
          <w:rFonts w:asciiTheme="minorHAnsi" w:eastAsia="Times New Roman" w:hAnsiTheme="minorHAnsi" w:cstheme="minorHAnsi"/>
          <w:sz w:val="22"/>
          <w:szCs w:val="22"/>
          <w:vertAlign w:val="superscript"/>
        </w:rPr>
        <w:t xml:space="preserve">00 </w:t>
      </w:r>
      <w:r>
        <w:rPr>
          <w:rFonts w:asciiTheme="minorHAnsi" w:eastAsia="Times New Roman" w:hAnsiTheme="minorHAnsi" w:cstheme="minorHAnsi"/>
          <w:sz w:val="22"/>
          <w:szCs w:val="22"/>
        </w:rPr>
        <w:t>- 1</w:t>
      </w:r>
      <w:r w:rsidR="00D0469A">
        <w:rPr>
          <w:rFonts w:asciiTheme="minorHAnsi" w:eastAsia="Times New Roman" w:hAnsiTheme="minorHAnsi" w:cstheme="minorHAnsi"/>
          <w:sz w:val="22"/>
          <w:szCs w:val="22"/>
        </w:rPr>
        <w:t>2</w:t>
      </w:r>
      <w:r>
        <w:rPr>
          <w:rFonts w:asciiTheme="minorHAnsi" w:eastAsia="Times New Roman" w:hAnsiTheme="minorHAnsi" w:cstheme="minorHAnsi"/>
          <w:sz w:val="22"/>
          <w:szCs w:val="22"/>
          <w:vertAlign w:val="superscript"/>
        </w:rPr>
        <w:t xml:space="preserve">00 </w:t>
      </w:r>
      <w:r>
        <w:rPr>
          <w:rFonts w:asciiTheme="minorHAnsi" w:eastAsia="Times New Roman" w:hAnsiTheme="minorHAnsi" w:cstheme="minorHAnsi"/>
          <w:sz w:val="22"/>
          <w:szCs w:val="22"/>
        </w:rPr>
        <w:t>transportem na swój koszt i na swoje ryzyko.</w:t>
      </w:r>
    </w:p>
    <w:p w14:paraId="7FD96CCF" w14:textId="77777777" w:rsidR="009C718C" w:rsidRDefault="009C718C" w:rsidP="004723C5">
      <w:pPr>
        <w:numPr>
          <w:ilvl w:val="0"/>
          <w:numId w:val="24"/>
        </w:numPr>
        <w:tabs>
          <w:tab w:val="clear" w:pos="360"/>
          <w:tab w:val="num" w:pos="644"/>
        </w:tabs>
        <w:autoSpaceDN w:val="0"/>
        <w:spacing w:line="100" w:lineRule="atLeast"/>
        <w:ind w:left="0" w:hanging="284"/>
        <w:jc w:val="both"/>
        <w:rPr>
          <w:rFonts w:asciiTheme="minorHAnsi" w:hAnsiTheme="minorHAnsi" w:cstheme="minorHAnsi"/>
          <w:sz w:val="22"/>
          <w:szCs w:val="22"/>
        </w:rPr>
      </w:pPr>
      <w:r>
        <w:rPr>
          <w:rFonts w:asciiTheme="minorHAnsi" w:eastAsia="Times New Roman" w:hAnsiTheme="minorHAnsi" w:cstheme="minorHAnsi"/>
          <w:sz w:val="22"/>
          <w:szCs w:val="22"/>
        </w:rPr>
        <w:t>Za</w:t>
      </w:r>
      <w:r>
        <w:rPr>
          <w:rFonts w:asciiTheme="minorHAnsi" w:hAnsiTheme="minorHAnsi" w:cstheme="minorHAnsi"/>
          <w:sz w:val="22"/>
          <w:szCs w:val="22"/>
        </w:rPr>
        <w:t>mawiający deklaruje, że jednorazowa dostawa realizowana transportem na koszt Wykonawcy nie będzie mniejsza niż 4% wartości zamówienia rocznego, chyba że Wykonawca wyrazi zgodę na mniejszą wartość Produktów  w jednorazowej dostawie.</w:t>
      </w:r>
    </w:p>
    <w:p w14:paraId="533038B6" w14:textId="77777777" w:rsidR="009C718C" w:rsidRDefault="009C718C" w:rsidP="004723C5">
      <w:pPr>
        <w:numPr>
          <w:ilvl w:val="0"/>
          <w:numId w:val="24"/>
        </w:numPr>
        <w:tabs>
          <w:tab w:val="clear" w:pos="360"/>
          <w:tab w:val="num" w:pos="644"/>
        </w:tabs>
        <w:autoSpaceDN w:val="0"/>
        <w:spacing w:line="100" w:lineRule="atLeast"/>
        <w:ind w:left="0" w:hanging="284"/>
        <w:jc w:val="both"/>
        <w:rPr>
          <w:rFonts w:asciiTheme="minorHAnsi" w:eastAsia="Times New Roman" w:hAnsiTheme="minorHAnsi" w:cstheme="minorHAnsi"/>
          <w:sz w:val="22"/>
          <w:szCs w:val="22"/>
        </w:rPr>
      </w:pPr>
      <w:r>
        <w:rPr>
          <w:rFonts w:asciiTheme="minorHAnsi" w:hAnsiTheme="minorHAnsi" w:cstheme="minorHAnsi"/>
          <w:sz w:val="22"/>
          <w:szCs w:val="22"/>
        </w:rPr>
        <w:t xml:space="preserve">Każdorazowo asortyment, ilość oraz termin dostawy będzie ustalał </w:t>
      </w:r>
      <w:r>
        <w:rPr>
          <w:rFonts w:asciiTheme="minorHAnsi" w:hAnsiTheme="minorHAnsi" w:cstheme="minorHAnsi"/>
          <w:bCs/>
          <w:sz w:val="22"/>
          <w:szCs w:val="22"/>
        </w:rPr>
        <w:t>Zamawiający</w:t>
      </w:r>
      <w:r>
        <w:rPr>
          <w:rFonts w:asciiTheme="minorHAnsi" w:hAnsiTheme="minorHAnsi" w:cstheme="minorHAnsi"/>
          <w:sz w:val="22"/>
          <w:szCs w:val="22"/>
        </w:rPr>
        <w:t xml:space="preserve">, informując o tym pisemnie, mailem lub faksem </w:t>
      </w:r>
      <w:r>
        <w:rPr>
          <w:rFonts w:asciiTheme="minorHAnsi" w:hAnsiTheme="minorHAnsi" w:cstheme="minorHAnsi"/>
          <w:bCs/>
          <w:sz w:val="22"/>
          <w:szCs w:val="22"/>
        </w:rPr>
        <w:t>Wykonawcę,</w:t>
      </w:r>
      <w:r>
        <w:rPr>
          <w:rFonts w:asciiTheme="minorHAnsi" w:hAnsiTheme="minorHAnsi" w:cstheme="minorHAnsi"/>
          <w:sz w:val="22"/>
          <w:szCs w:val="22"/>
        </w:rPr>
        <w:t xml:space="preserve"> który ma obowiązek zrealizować zamówioną dostawę</w:t>
      </w:r>
      <w:r>
        <w:rPr>
          <w:rFonts w:asciiTheme="minorHAnsi" w:eastAsia="Times New Roman" w:hAnsiTheme="minorHAnsi" w:cstheme="minorHAnsi"/>
          <w:sz w:val="22"/>
          <w:szCs w:val="22"/>
        </w:rPr>
        <w:t xml:space="preserve"> w terminie </w:t>
      </w:r>
      <w:r>
        <w:rPr>
          <w:rFonts w:asciiTheme="minorHAnsi" w:eastAsia="Times New Roman" w:hAnsiTheme="minorHAnsi" w:cstheme="minorHAnsi"/>
          <w:bCs/>
          <w:sz w:val="22"/>
          <w:szCs w:val="22"/>
        </w:rPr>
        <w:t>7 dni,</w:t>
      </w:r>
      <w:r>
        <w:rPr>
          <w:rFonts w:asciiTheme="minorHAnsi" w:eastAsia="Times New Roman" w:hAnsiTheme="minorHAnsi" w:cstheme="minorHAnsi"/>
          <w:sz w:val="22"/>
          <w:szCs w:val="22"/>
        </w:rPr>
        <w:t xml:space="preserve"> licząc od dnia otrzymania zapotrzebowania. </w:t>
      </w:r>
    </w:p>
    <w:p w14:paraId="7BFC6D2A" w14:textId="77777777" w:rsidR="009C718C" w:rsidRDefault="009C718C" w:rsidP="004723C5">
      <w:pPr>
        <w:numPr>
          <w:ilvl w:val="0"/>
          <w:numId w:val="24"/>
        </w:numPr>
        <w:tabs>
          <w:tab w:val="clear" w:pos="360"/>
          <w:tab w:val="num" w:pos="644"/>
        </w:tabs>
        <w:autoSpaceDN w:val="0"/>
        <w:spacing w:line="100" w:lineRule="atLeast"/>
        <w:ind w:left="0" w:hanging="284"/>
        <w:jc w:val="both"/>
        <w:rPr>
          <w:rFonts w:asciiTheme="minorHAnsi" w:eastAsia="Times New Roman" w:hAnsiTheme="minorHAnsi" w:cstheme="minorHAnsi"/>
          <w:sz w:val="22"/>
          <w:szCs w:val="22"/>
        </w:rPr>
      </w:pPr>
      <w:r>
        <w:rPr>
          <w:rFonts w:asciiTheme="minorHAnsi" w:eastAsia="Times New Roman" w:hAnsiTheme="minorHAnsi" w:cstheme="minorHAnsi"/>
          <w:bCs/>
          <w:sz w:val="22"/>
          <w:szCs w:val="22"/>
        </w:rPr>
        <w:t>Zamawiający</w:t>
      </w:r>
      <w:r>
        <w:rPr>
          <w:rFonts w:asciiTheme="minorHAnsi" w:eastAsia="Times New Roman" w:hAnsiTheme="minorHAnsi" w:cstheme="minorHAnsi"/>
          <w:sz w:val="22"/>
          <w:szCs w:val="22"/>
        </w:rPr>
        <w:t xml:space="preserve"> zastrzega sobie prawo do odmowy przyjęcia zamówionej dostawy Produktu w przypadku:</w:t>
      </w:r>
    </w:p>
    <w:p w14:paraId="1DF4D64D" w14:textId="77777777" w:rsidR="009C718C" w:rsidRDefault="009C718C" w:rsidP="004723C5">
      <w:pPr>
        <w:numPr>
          <w:ilvl w:val="0"/>
          <w:numId w:val="46"/>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dostarczenia Produktu o innych parametrach i wymaganiach niż określone w § 1 ust. 1 niniejszej umowy,</w:t>
      </w:r>
    </w:p>
    <w:p w14:paraId="54CE0D21" w14:textId="77777777" w:rsidR="009C718C" w:rsidRDefault="009C718C" w:rsidP="004723C5">
      <w:pPr>
        <w:numPr>
          <w:ilvl w:val="0"/>
          <w:numId w:val="46"/>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stwierdzenia braku zabezpieczenia lub naruszenia oryginalnego opakowania fabrycznego producenta któregokolwiek z dostarczonych Produktów,</w:t>
      </w:r>
    </w:p>
    <w:p w14:paraId="7FDA9DED" w14:textId="77777777" w:rsidR="009C718C" w:rsidRDefault="009C718C" w:rsidP="004723C5">
      <w:pPr>
        <w:numPr>
          <w:ilvl w:val="0"/>
          <w:numId w:val="46"/>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braku dokumentów, o których mowa w ust. 2 niniejszego paragrafu;</w:t>
      </w:r>
    </w:p>
    <w:p w14:paraId="00E97F5E" w14:textId="77777777" w:rsidR="009C718C" w:rsidRDefault="009C718C" w:rsidP="004723C5">
      <w:pPr>
        <w:numPr>
          <w:ilvl w:val="0"/>
          <w:numId w:val="46"/>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braku oznaczenia, o którym mowa w ust. 5 niniejszego paragrafu,</w:t>
      </w:r>
    </w:p>
    <w:p w14:paraId="18C7ECC7" w14:textId="77777777" w:rsidR="009C718C" w:rsidRDefault="009C718C" w:rsidP="004723C5">
      <w:pPr>
        <w:numPr>
          <w:ilvl w:val="0"/>
          <w:numId w:val="46"/>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powstania uzasadnionych wątpliwości co do rodzaju, jakości lub czystości dostarczonego Produktu.</w:t>
      </w:r>
    </w:p>
    <w:p w14:paraId="48D3478A" w14:textId="77777777" w:rsidR="009C718C" w:rsidRDefault="009C718C" w:rsidP="004723C5">
      <w:pPr>
        <w:pStyle w:val="Tekstpodstawowy"/>
        <w:numPr>
          <w:ilvl w:val="0"/>
          <w:numId w:val="24"/>
        </w:numPr>
        <w:tabs>
          <w:tab w:val="clear" w:pos="360"/>
          <w:tab w:val="num" w:pos="644"/>
        </w:tabs>
        <w:autoSpaceDN w:val="0"/>
        <w:spacing w:after="0" w:line="100" w:lineRule="atLeast"/>
        <w:ind w:left="0" w:hanging="284"/>
        <w:jc w:val="both"/>
        <w:rPr>
          <w:rFonts w:asciiTheme="minorHAnsi" w:eastAsia="Times New Roman" w:hAnsiTheme="minorHAnsi" w:cstheme="minorHAnsi"/>
          <w:b/>
          <w:bCs/>
          <w:color w:val="000000"/>
          <w:sz w:val="22"/>
          <w:szCs w:val="22"/>
        </w:rPr>
      </w:pPr>
      <w:r>
        <w:rPr>
          <w:rFonts w:asciiTheme="minorHAnsi" w:eastAsia="Times New Roman" w:hAnsiTheme="minorHAnsi" w:cstheme="minorHAnsi"/>
          <w:color w:val="000000"/>
          <w:sz w:val="22"/>
          <w:szCs w:val="22"/>
        </w:rPr>
        <w:t>Odmowa przyjęcia przez</w:t>
      </w:r>
      <w:r>
        <w:rPr>
          <w:rFonts w:asciiTheme="minorHAnsi" w:eastAsia="Times New Roman" w:hAnsiTheme="minorHAnsi" w:cstheme="minorHAnsi"/>
          <w:bCs/>
          <w:color w:val="000000"/>
          <w:sz w:val="22"/>
          <w:szCs w:val="22"/>
        </w:rPr>
        <w:t xml:space="preserve"> Zamawiającego </w:t>
      </w:r>
      <w:r>
        <w:rPr>
          <w:rFonts w:asciiTheme="minorHAnsi" w:eastAsia="Times New Roman" w:hAnsiTheme="minorHAnsi" w:cstheme="minorHAnsi"/>
          <w:color w:val="000000"/>
          <w:sz w:val="22"/>
          <w:szCs w:val="22"/>
        </w:rPr>
        <w:t>dostawy danego Produktu z powodu zaistnienia okoliczności, o</w:t>
      </w:r>
      <w:r w:rsidR="00EB4E25">
        <w:rPr>
          <w:rFonts w:asciiTheme="minorHAnsi" w:eastAsia="Times New Roman" w:hAnsiTheme="minorHAnsi" w:cstheme="minorHAnsi"/>
          <w:color w:val="000000"/>
          <w:sz w:val="22"/>
          <w:szCs w:val="22"/>
        </w:rPr>
        <w:t> </w:t>
      </w:r>
      <w:r>
        <w:rPr>
          <w:rFonts w:asciiTheme="minorHAnsi" w:eastAsia="Times New Roman" w:hAnsiTheme="minorHAnsi" w:cstheme="minorHAnsi"/>
          <w:color w:val="000000"/>
          <w:sz w:val="22"/>
          <w:szCs w:val="22"/>
        </w:rPr>
        <w:t xml:space="preserve">których mowa w ust. 8 niniejszego paragrafu traktowana będzie przez Strony jako niezrealizowanie dostawy z przyczyn zawinionych przez </w:t>
      </w:r>
      <w:r>
        <w:rPr>
          <w:rFonts w:asciiTheme="minorHAnsi" w:eastAsia="Times New Roman" w:hAnsiTheme="minorHAnsi" w:cstheme="minorHAnsi"/>
          <w:bCs/>
          <w:color w:val="000000"/>
          <w:sz w:val="22"/>
          <w:szCs w:val="22"/>
        </w:rPr>
        <w:t>Wykonawcę i stanowić może podstawę do naliczenia kary umownej, o której mowa w § 5 ust. 1 pkt 2 Umowy</w:t>
      </w:r>
      <w:r>
        <w:rPr>
          <w:rFonts w:asciiTheme="minorHAnsi" w:eastAsia="Times New Roman" w:hAnsiTheme="minorHAnsi" w:cstheme="minorHAnsi"/>
          <w:b/>
          <w:bCs/>
          <w:color w:val="000000"/>
          <w:sz w:val="22"/>
          <w:szCs w:val="22"/>
        </w:rPr>
        <w:t>.</w:t>
      </w:r>
    </w:p>
    <w:p w14:paraId="6C6C55C7" w14:textId="77777777" w:rsidR="009C718C" w:rsidRDefault="009C718C" w:rsidP="004723C5">
      <w:pPr>
        <w:pStyle w:val="Tekstpodstawowy"/>
        <w:numPr>
          <w:ilvl w:val="0"/>
          <w:numId w:val="24"/>
        </w:numPr>
        <w:tabs>
          <w:tab w:val="clear" w:pos="360"/>
          <w:tab w:val="num" w:pos="644"/>
        </w:tabs>
        <w:autoSpaceDN w:val="0"/>
        <w:spacing w:after="0"/>
        <w:ind w:left="0" w:hanging="284"/>
        <w:jc w:val="both"/>
        <w:rPr>
          <w:rFonts w:asciiTheme="minorHAnsi" w:eastAsia="Times New Roman" w:hAnsiTheme="minorHAnsi" w:cstheme="minorHAnsi"/>
          <w:sz w:val="22"/>
          <w:szCs w:val="22"/>
        </w:rPr>
      </w:pPr>
      <w:r>
        <w:rPr>
          <w:rFonts w:asciiTheme="minorHAnsi" w:eastAsia="Times New Roman" w:hAnsiTheme="minorHAnsi" w:cstheme="minorHAnsi"/>
          <w:bCs/>
          <w:sz w:val="22"/>
          <w:szCs w:val="22"/>
        </w:rPr>
        <w:t xml:space="preserve">Zamawiający </w:t>
      </w:r>
      <w:r>
        <w:rPr>
          <w:rFonts w:asciiTheme="minorHAnsi" w:eastAsia="Times New Roman" w:hAnsiTheme="minorHAnsi" w:cstheme="minorHAnsi"/>
          <w:sz w:val="22"/>
          <w:szCs w:val="22"/>
        </w:rPr>
        <w:t>wyznacza osobę(-y) odpowiedzialną(-e) za realizację Umowy, w tym za składanie</w:t>
      </w:r>
      <w:r w:rsidR="00EB4E25">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lastRenderedPageBreak/>
        <w:t>zapotrzebowań, o których mowa w ust. 9 niniejszego paragrafu:</w:t>
      </w:r>
    </w:p>
    <w:p w14:paraId="1323B752" w14:textId="77777777" w:rsidR="009C718C" w:rsidRDefault="009C718C" w:rsidP="004723C5">
      <w:pPr>
        <w:pStyle w:val="Tekstpodstawowy"/>
        <w:numPr>
          <w:ilvl w:val="0"/>
          <w:numId w:val="47"/>
        </w:numPr>
        <w:autoSpaceDN w:val="0"/>
        <w:spacing w:after="0"/>
        <w:ind w:left="284" w:hanging="283"/>
        <w:jc w:val="both"/>
        <w:rPr>
          <w:rFonts w:asciiTheme="minorHAnsi" w:eastAsia="Times New Roman" w:hAnsiTheme="minorHAnsi" w:cstheme="minorHAnsi"/>
          <w:sz w:val="22"/>
          <w:szCs w:val="22"/>
        </w:rPr>
      </w:pPr>
      <w:r>
        <w:rPr>
          <w:rFonts w:asciiTheme="minorHAnsi" w:eastAsia="Times New Roman" w:hAnsiTheme="minorHAnsi" w:cstheme="minorHAnsi"/>
          <w:bCs/>
          <w:sz w:val="22"/>
          <w:szCs w:val="22"/>
        </w:rPr>
        <w:t xml:space="preserve">…………………………………… (tel. faks, e-mail) </w:t>
      </w:r>
    </w:p>
    <w:p w14:paraId="5C3C7A5D" w14:textId="77777777" w:rsidR="009C718C" w:rsidRDefault="009C718C" w:rsidP="004723C5">
      <w:pPr>
        <w:pStyle w:val="Tekstpodstawowy"/>
        <w:numPr>
          <w:ilvl w:val="0"/>
          <w:numId w:val="47"/>
        </w:numPr>
        <w:autoSpaceDN w:val="0"/>
        <w:spacing w:after="0"/>
        <w:ind w:left="284" w:hanging="283"/>
        <w:jc w:val="both"/>
        <w:rPr>
          <w:rFonts w:asciiTheme="minorHAnsi" w:eastAsia="Times New Roman" w:hAnsiTheme="minorHAnsi" w:cstheme="minorHAnsi"/>
          <w:sz w:val="22"/>
          <w:szCs w:val="22"/>
        </w:rPr>
      </w:pPr>
      <w:r>
        <w:rPr>
          <w:rFonts w:asciiTheme="minorHAnsi" w:eastAsia="Times New Roman" w:hAnsiTheme="minorHAnsi" w:cstheme="minorHAnsi"/>
          <w:bCs/>
          <w:sz w:val="22"/>
          <w:szCs w:val="22"/>
        </w:rPr>
        <w:t>………………….…………………(tel. faks, e-mail)</w:t>
      </w:r>
    </w:p>
    <w:p w14:paraId="172F16C2" w14:textId="77777777" w:rsidR="009C718C" w:rsidRDefault="009C718C" w:rsidP="004723C5">
      <w:pPr>
        <w:pStyle w:val="Tekstpodstawowy"/>
        <w:numPr>
          <w:ilvl w:val="0"/>
          <w:numId w:val="24"/>
        </w:numPr>
        <w:tabs>
          <w:tab w:val="clear" w:pos="360"/>
          <w:tab w:val="num" w:pos="644"/>
        </w:tabs>
        <w:autoSpaceDN w:val="0"/>
        <w:spacing w:after="0"/>
        <w:ind w:left="0" w:hanging="283"/>
        <w:jc w:val="both"/>
        <w:rPr>
          <w:rFonts w:asciiTheme="minorHAnsi" w:eastAsia="Times New Roman" w:hAnsiTheme="minorHAnsi" w:cstheme="minorHAnsi"/>
          <w:sz w:val="22"/>
          <w:szCs w:val="22"/>
        </w:rPr>
      </w:pPr>
      <w:r>
        <w:rPr>
          <w:rFonts w:asciiTheme="minorHAnsi" w:eastAsia="Times New Roman" w:hAnsiTheme="minorHAnsi" w:cstheme="minorHAnsi"/>
          <w:bCs/>
          <w:sz w:val="22"/>
          <w:szCs w:val="22"/>
        </w:rPr>
        <w:t>Wykonawca</w:t>
      </w:r>
      <w:r>
        <w:rPr>
          <w:rFonts w:asciiTheme="minorHAnsi" w:eastAsia="Times New Roman" w:hAnsiTheme="minorHAnsi" w:cstheme="minorHAnsi"/>
          <w:sz w:val="22"/>
          <w:szCs w:val="22"/>
        </w:rPr>
        <w:t xml:space="preserve"> wyznacza osobę(-y) odpowiedzialną(-e) odpowiedzialną(-e) za realizację Umowy, w tym za przyjmowanie od </w:t>
      </w:r>
      <w:r>
        <w:rPr>
          <w:rFonts w:asciiTheme="minorHAnsi" w:eastAsia="Times New Roman" w:hAnsiTheme="minorHAnsi" w:cstheme="minorHAnsi"/>
          <w:bCs/>
          <w:sz w:val="22"/>
          <w:szCs w:val="22"/>
        </w:rPr>
        <w:t xml:space="preserve">Zamawiającego </w:t>
      </w:r>
      <w:r>
        <w:rPr>
          <w:rFonts w:asciiTheme="minorHAnsi" w:eastAsia="Times New Roman" w:hAnsiTheme="minorHAnsi" w:cstheme="minorHAnsi"/>
          <w:sz w:val="22"/>
          <w:szCs w:val="22"/>
        </w:rPr>
        <w:t>zapotrzebowania, o którym mowa w ust. 9 niniejszego paragrafu:</w:t>
      </w:r>
    </w:p>
    <w:p w14:paraId="0488C335" w14:textId="77777777" w:rsidR="009C718C" w:rsidRDefault="009C718C" w:rsidP="004723C5">
      <w:pPr>
        <w:pStyle w:val="Tekstpodstawowy"/>
        <w:numPr>
          <w:ilvl w:val="0"/>
          <w:numId w:val="48"/>
        </w:numPr>
        <w:autoSpaceDN w:val="0"/>
        <w:spacing w:after="0"/>
        <w:ind w:left="284" w:hanging="283"/>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………………………………….…(tel. faks, e-mail)</w:t>
      </w:r>
    </w:p>
    <w:p w14:paraId="0DB57A9C" w14:textId="77777777" w:rsidR="009C718C" w:rsidRDefault="009C718C" w:rsidP="004723C5">
      <w:pPr>
        <w:pStyle w:val="Tekstpodstawowy"/>
        <w:numPr>
          <w:ilvl w:val="0"/>
          <w:numId w:val="48"/>
        </w:numPr>
        <w:autoSpaceDN w:val="0"/>
        <w:spacing w:after="0"/>
        <w:ind w:left="284" w:hanging="283"/>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………....…………………………(tel. faks, e-mail)</w:t>
      </w:r>
    </w:p>
    <w:p w14:paraId="062D688D" w14:textId="77777777" w:rsidR="009C718C" w:rsidRDefault="009C718C" w:rsidP="004723C5">
      <w:pPr>
        <w:pStyle w:val="Tekstpodstawowy"/>
        <w:numPr>
          <w:ilvl w:val="0"/>
          <w:numId w:val="24"/>
        </w:numPr>
        <w:tabs>
          <w:tab w:val="clear" w:pos="360"/>
          <w:tab w:val="num" w:pos="644"/>
        </w:tabs>
        <w:autoSpaceDN w:val="0"/>
        <w:spacing w:after="0"/>
        <w:ind w:left="0" w:hanging="284"/>
        <w:jc w:val="both"/>
        <w:rPr>
          <w:rFonts w:asciiTheme="minorHAnsi" w:hAnsiTheme="minorHAnsi" w:cstheme="minorHAnsi"/>
          <w:sz w:val="22"/>
          <w:szCs w:val="22"/>
        </w:rPr>
      </w:pPr>
      <w:r>
        <w:rPr>
          <w:rFonts w:asciiTheme="minorHAnsi" w:hAnsiTheme="minorHAnsi" w:cstheme="minorHAnsi"/>
          <w:sz w:val="22"/>
          <w:szCs w:val="22"/>
        </w:rPr>
        <w:t>Strony zobowiązują się informować wzajemnie na piśmie o zmianie osób</w:t>
      </w:r>
      <w:r>
        <w:rPr>
          <w:rFonts w:asciiTheme="minorHAnsi" w:eastAsia="Times New Roman" w:hAnsiTheme="minorHAnsi" w:cstheme="minorHAnsi"/>
          <w:sz w:val="22"/>
          <w:szCs w:val="22"/>
        </w:rPr>
        <w:t>, o których mowa w ust. 10 i 11 niniejszego paragrafu</w:t>
      </w:r>
      <w:r>
        <w:rPr>
          <w:rFonts w:asciiTheme="minorHAnsi" w:hAnsiTheme="minorHAnsi" w:cstheme="minorHAnsi"/>
          <w:bCs/>
          <w:sz w:val="22"/>
          <w:szCs w:val="22"/>
        </w:rPr>
        <w:t>.</w:t>
      </w:r>
      <w:r>
        <w:rPr>
          <w:rFonts w:asciiTheme="minorHAnsi" w:hAnsiTheme="minorHAnsi" w:cstheme="minorHAnsi"/>
          <w:sz w:val="22"/>
          <w:szCs w:val="22"/>
        </w:rPr>
        <w:t xml:space="preserve"> Zmiana ta nie wymaga aneksu do umowy i wywiera skutek od dnia doręczenia drugiej stronie pisma informującego o dokonaniu zmiany.</w:t>
      </w:r>
    </w:p>
    <w:p w14:paraId="17108D57" w14:textId="77777777" w:rsidR="009C718C" w:rsidRDefault="009C718C" w:rsidP="004723C5">
      <w:pPr>
        <w:pStyle w:val="Tekstpodstawowy"/>
        <w:numPr>
          <w:ilvl w:val="0"/>
          <w:numId w:val="24"/>
        </w:numPr>
        <w:tabs>
          <w:tab w:val="clear" w:pos="360"/>
          <w:tab w:val="num" w:pos="644"/>
        </w:tabs>
        <w:autoSpaceDN w:val="0"/>
        <w:spacing w:after="0"/>
        <w:ind w:left="0" w:hanging="284"/>
        <w:jc w:val="both"/>
        <w:rPr>
          <w:rFonts w:asciiTheme="minorHAnsi" w:hAnsiTheme="minorHAnsi" w:cstheme="minorHAnsi"/>
          <w:sz w:val="22"/>
          <w:szCs w:val="22"/>
        </w:rPr>
      </w:pPr>
      <w:r>
        <w:rPr>
          <w:rFonts w:asciiTheme="minorHAnsi" w:eastAsia="Times New Roman" w:hAnsiTheme="minorHAnsi" w:cstheme="minorHAnsi"/>
          <w:color w:val="000000"/>
          <w:sz w:val="22"/>
          <w:szCs w:val="22"/>
        </w:rPr>
        <w:t xml:space="preserve">W czasie trwania umowy </w:t>
      </w:r>
      <w:r>
        <w:rPr>
          <w:rFonts w:asciiTheme="minorHAnsi" w:eastAsia="Times New Roman" w:hAnsiTheme="minorHAnsi" w:cstheme="minorHAnsi"/>
          <w:bCs/>
          <w:color w:val="000000"/>
          <w:sz w:val="22"/>
          <w:szCs w:val="22"/>
        </w:rPr>
        <w:t>Wykonawca</w:t>
      </w:r>
      <w:r>
        <w:rPr>
          <w:rFonts w:asciiTheme="minorHAnsi" w:eastAsia="Times New Roman" w:hAnsiTheme="minorHAnsi" w:cstheme="minorHAnsi"/>
          <w:color w:val="000000"/>
          <w:sz w:val="22"/>
          <w:szCs w:val="22"/>
        </w:rPr>
        <w:t xml:space="preserve"> jest zobowiązany na własny koszt i ryzyko przeprowadzić </w:t>
      </w:r>
      <w:r>
        <w:rPr>
          <w:rFonts w:asciiTheme="minorHAnsi" w:eastAsia="Times New Roman" w:hAnsiTheme="minorHAnsi" w:cstheme="minorHAnsi"/>
          <w:b/>
          <w:bCs/>
          <w:color w:val="000000"/>
          <w:sz w:val="22"/>
          <w:szCs w:val="22"/>
        </w:rPr>
        <w:t>2 </w:t>
      </w:r>
      <w:r>
        <w:rPr>
          <w:rFonts w:asciiTheme="minorHAnsi" w:eastAsia="Times New Roman" w:hAnsiTheme="minorHAnsi" w:cstheme="minorHAnsi"/>
          <w:b/>
          <w:color w:val="000000"/>
          <w:sz w:val="22"/>
          <w:szCs w:val="22"/>
        </w:rPr>
        <w:t>badania</w:t>
      </w:r>
      <w:r>
        <w:rPr>
          <w:rFonts w:asciiTheme="minorHAnsi" w:eastAsia="Times New Roman" w:hAnsiTheme="minorHAnsi" w:cstheme="minorHAnsi"/>
          <w:color w:val="000000"/>
          <w:sz w:val="22"/>
          <w:szCs w:val="22"/>
        </w:rPr>
        <w:t xml:space="preserve"> laboratoryjne wskazanych przez Zamawiającego próbek oleju silnikowego, przekładniowego i hydraulicznego w laboratorium certyfikowanym w Systemie Zarządzania Jakością wg EN ISO 9001:2000.</w:t>
      </w:r>
    </w:p>
    <w:p w14:paraId="710B0B35" w14:textId="77777777" w:rsidR="009C718C" w:rsidRDefault="009C718C" w:rsidP="004723C5">
      <w:pPr>
        <w:pStyle w:val="Tekstpodstawowy"/>
        <w:numPr>
          <w:ilvl w:val="0"/>
          <w:numId w:val="24"/>
        </w:numPr>
        <w:tabs>
          <w:tab w:val="clear" w:pos="360"/>
          <w:tab w:val="num" w:pos="644"/>
        </w:tabs>
        <w:autoSpaceDN w:val="0"/>
        <w:spacing w:after="0"/>
        <w:ind w:left="0" w:hanging="284"/>
        <w:jc w:val="both"/>
        <w:rPr>
          <w:rFonts w:asciiTheme="minorHAnsi" w:hAnsiTheme="minorHAnsi" w:cstheme="minorHAnsi"/>
          <w:sz w:val="22"/>
          <w:szCs w:val="22"/>
        </w:rPr>
      </w:pPr>
      <w:r>
        <w:rPr>
          <w:rFonts w:asciiTheme="minorHAnsi" w:eastAsia="Times New Roman" w:hAnsiTheme="minorHAnsi" w:cstheme="minorHAnsi"/>
          <w:color w:val="000000"/>
          <w:sz w:val="22"/>
          <w:szCs w:val="22"/>
        </w:rPr>
        <w:t xml:space="preserve">Dodatkowo Wykonawca zobowiązany jest w przeciągu 12 miesięcy od czasu zakończenia trwania umowy do wykonania na własny koszt i ryzyko </w:t>
      </w:r>
      <w:r>
        <w:rPr>
          <w:rFonts w:asciiTheme="minorHAnsi" w:eastAsia="Times New Roman" w:hAnsiTheme="minorHAnsi" w:cstheme="minorHAnsi"/>
          <w:b/>
          <w:color w:val="000000"/>
          <w:sz w:val="22"/>
          <w:szCs w:val="22"/>
        </w:rPr>
        <w:t>5 badań</w:t>
      </w:r>
      <w:r>
        <w:rPr>
          <w:rFonts w:asciiTheme="minorHAnsi" w:eastAsia="Times New Roman" w:hAnsiTheme="minorHAnsi" w:cstheme="minorHAnsi"/>
          <w:color w:val="000000"/>
          <w:sz w:val="22"/>
          <w:szCs w:val="22"/>
        </w:rPr>
        <w:t xml:space="preserve"> laboratoryjnych wskazanych przez Zamawiającego próbek przepracowanego oleju silnikowego, przekładniowego i hydraulicznego, dostarczonego do Zamawiającego podczas trwania umowy przez Wykonawcę, w laboratorium certyfikowanym w Systemie Zarządzania Jakością wg EN ISO 9001:2000.</w:t>
      </w:r>
    </w:p>
    <w:p w14:paraId="4FB9F0D5" w14:textId="77777777" w:rsidR="009C718C" w:rsidRDefault="009C718C" w:rsidP="004723C5">
      <w:pPr>
        <w:pStyle w:val="Tekstpodstawowy"/>
        <w:numPr>
          <w:ilvl w:val="0"/>
          <w:numId w:val="24"/>
        </w:numPr>
        <w:tabs>
          <w:tab w:val="clear" w:pos="360"/>
          <w:tab w:val="num" w:pos="644"/>
        </w:tabs>
        <w:autoSpaceDN w:val="0"/>
        <w:spacing w:after="0" w:line="100" w:lineRule="atLeast"/>
        <w:ind w:left="0" w:hanging="284"/>
        <w:jc w:val="both"/>
        <w:rPr>
          <w:rFonts w:asciiTheme="minorHAnsi" w:hAnsiTheme="minorHAnsi" w:cstheme="minorHAnsi"/>
          <w:bCs/>
          <w:sz w:val="22"/>
          <w:szCs w:val="22"/>
        </w:rPr>
      </w:pPr>
      <w:r>
        <w:rPr>
          <w:rFonts w:asciiTheme="minorHAnsi" w:hAnsiTheme="minorHAnsi" w:cstheme="minorHAnsi"/>
          <w:sz w:val="22"/>
          <w:szCs w:val="22"/>
        </w:rPr>
        <w:t xml:space="preserve">Zlecenie przeprowadzenia badania laboratoryjnego będzie poprzedzone pisemnym wnioskiem </w:t>
      </w:r>
      <w:r>
        <w:rPr>
          <w:rFonts w:asciiTheme="minorHAnsi" w:hAnsiTheme="minorHAnsi" w:cstheme="minorHAnsi"/>
          <w:bCs/>
          <w:sz w:val="22"/>
          <w:szCs w:val="22"/>
        </w:rPr>
        <w:t xml:space="preserve">Zamawiającego. Wykonawca zobowiązany jest poinformować Zamawiającego o wynikach badania laboratoryjnego. </w:t>
      </w:r>
    </w:p>
    <w:p w14:paraId="2B58E988" w14:textId="77777777" w:rsidR="009C718C" w:rsidRDefault="009C718C" w:rsidP="004723C5">
      <w:pPr>
        <w:numPr>
          <w:ilvl w:val="0"/>
          <w:numId w:val="24"/>
        </w:numPr>
        <w:tabs>
          <w:tab w:val="clear" w:pos="360"/>
          <w:tab w:val="num" w:pos="644"/>
        </w:tabs>
        <w:autoSpaceDN w:val="0"/>
        <w:spacing w:line="100" w:lineRule="atLeast"/>
        <w:ind w:left="0" w:hanging="284"/>
        <w:jc w:val="both"/>
        <w:rPr>
          <w:rFonts w:asciiTheme="minorHAnsi" w:eastAsia="Times New Roman" w:hAnsiTheme="minorHAnsi" w:cstheme="minorHAnsi"/>
          <w:color w:val="000000"/>
          <w:sz w:val="22"/>
          <w:szCs w:val="22"/>
        </w:rPr>
      </w:pPr>
      <w:r>
        <w:rPr>
          <w:rFonts w:asciiTheme="minorHAnsi" w:hAnsiTheme="minorHAnsi" w:cstheme="minorHAnsi"/>
          <w:sz w:val="22"/>
          <w:szCs w:val="22"/>
        </w:rPr>
        <w:t xml:space="preserve">Parametry podlegające badaniu laboratoryjnemu oraz warunki realizacji badań laboratoryjnych wskazane są w </w:t>
      </w:r>
      <w:r>
        <w:rPr>
          <w:rFonts w:asciiTheme="minorHAnsi" w:hAnsiTheme="minorHAnsi" w:cstheme="minorHAnsi"/>
          <w:b/>
          <w:sz w:val="22"/>
          <w:szCs w:val="22"/>
        </w:rPr>
        <w:t>załączniku nr 2 do Umowy.</w:t>
      </w:r>
    </w:p>
    <w:p w14:paraId="0D03CB32" w14:textId="77777777" w:rsidR="009C718C" w:rsidRDefault="009C718C" w:rsidP="004723C5">
      <w:pPr>
        <w:pStyle w:val="Tekstpodstawowy"/>
        <w:numPr>
          <w:ilvl w:val="0"/>
          <w:numId w:val="24"/>
        </w:numPr>
        <w:tabs>
          <w:tab w:val="clear" w:pos="360"/>
          <w:tab w:val="num" w:pos="644"/>
        </w:tabs>
        <w:autoSpaceDN w:val="0"/>
        <w:spacing w:after="0" w:line="100" w:lineRule="atLeast"/>
        <w:ind w:left="0" w:hanging="284"/>
        <w:jc w:val="both"/>
        <w:rPr>
          <w:rFonts w:asciiTheme="minorHAnsi" w:eastAsia="Times New Roman" w:hAnsiTheme="minorHAnsi" w:cstheme="minorHAnsi"/>
          <w:color w:val="000000"/>
          <w:sz w:val="22"/>
          <w:szCs w:val="22"/>
        </w:rPr>
      </w:pPr>
      <w:r>
        <w:rPr>
          <w:rFonts w:asciiTheme="minorHAnsi" w:hAnsiTheme="minorHAnsi" w:cstheme="minorHAnsi"/>
          <w:sz w:val="22"/>
          <w:szCs w:val="22"/>
        </w:rPr>
        <w:t>W przypadku zaprzestania produkcji jednego z oferowanych Produktów Wykonawca zobowiązuje się zaoferować w tej samej cenie produkt o parametrach nie gorszych niż dany produkt przedstawiony w ofercie z dnia …………………………, przekazując jednocześnie Zamawiającemu kartę charakterystyki proponowanego produktu, sporządzoną zgodnie z załącznikiem do rozporządzenia Komisji (UE) nr 2015/830 z dnia 28 maja 2015 r. lub informację o składnikach mieszaniny, dla której nie jest wymagana karta charakterystyki. Zmiana ta wymaga formy aneksu pod rygorem nieważności.</w:t>
      </w:r>
    </w:p>
    <w:p w14:paraId="6596E6E6"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 3.</w:t>
      </w:r>
    </w:p>
    <w:p w14:paraId="6924E60F" w14:textId="77777777" w:rsidR="009C718C" w:rsidRDefault="009C718C" w:rsidP="009C718C">
      <w:pPr>
        <w:spacing w:line="100" w:lineRule="atLeast"/>
        <w:ind w:left="360"/>
        <w:jc w:val="cente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GWARANCJE JAKOŚCI</w:t>
      </w:r>
    </w:p>
    <w:p w14:paraId="479ACBDA" w14:textId="77777777" w:rsidR="009C718C" w:rsidRDefault="009C718C" w:rsidP="004723C5">
      <w:pPr>
        <w:numPr>
          <w:ilvl w:val="0"/>
          <w:numId w:val="25"/>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bCs/>
          <w:sz w:val="22"/>
          <w:szCs w:val="22"/>
        </w:rPr>
        <w:t>Wykonawca</w:t>
      </w:r>
      <w:r>
        <w:rPr>
          <w:rFonts w:asciiTheme="minorHAnsi" w:hAnsiTheme="minorHAnsi" w:cstheme="minorHAnsi"/>
          <w:sz w:val="22"/>
          <w:szCs w:val="22"/>
        </w:rPr>
        <w:t xml:space="preserve"> jest odpowiedzialny względem </w:t>
      </w:r>
      <w:r>
        <w:rPr>
          <w:rFonts w:asciiTheme="minorHAnsi" w:hAnsiTheme="minorHAnsi" w:cstheme="minorHAnsi"/>
          <w:bCs/>
          <w:sz w:val="22"/>
          <w:szCs w:val="22"/>
        </w:rPr>
        <w:t xml:space="preserve">Zamawiającego </w:t>
      </w:r>
      <w:r>
        <w:rPr>
          <w:rFonts w:asciiTheme="minorHAnsi" w:hAnsiTheme="minorHAnsi" w:cstheme="minorHAnsi"/>
          <w:sz w:val="22"/>
          <w:szCs w:val="22"/>
        </w:rPr>
        <w:t>za jakość dostarczanych Produktów.</w:t>
      </w:r>
    </w:p>
    <w:p w14:paraId="188B5472" w14:textId="77777777" w:rsidR="009C718C" w:rsidRDefault="009C718C" w:rsidP="004723C5">
      <w:pPr>
        <w:numPr>
          <w:ilvl w:val="0"/>
          <w:numId w:val="25"/>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bCs/>
          <w:sz w:val="22"/>
          <w:szCs w:val="22"/>
        </w:rPr>
        <w:t xml:space="preserve">Wykonawca </w:t>
      </w:r>
      <w:r>
        <w:rPr>
          <w:rFonts w:asciiTheme="minorHAnsi" w:hAnsiTheme="minorHAnsi" w:cstheme="minorHAnsi"/>
          <w:sz w:val="22"/>
          <w:szCs w:val="22"/>
        </w:rPr>
        <w:t>gwarantuje dobrą jakość dostarczanych Produktów oraz zapewnia, że posiadają one parametry i</w:t>
      </w:r>
      <w:r w:rsidR="00EB4E25">
        <w:rPr>
          <w:rFonts w:asciiTheme="minorHAnsi" w:hAnsiTheme="minorHAnsi" w:cstheme="minorHAnsi"/>
          <w:sz w:val="22"/>
          <w:szCs w:val="22"/>
        </w:rPr>
        <w:t> </w:t>
      </w:r>
      <w:r>
        <w:rPr>
          <w:rFonts w:asciiTheme="minorHAnsi" w:hAnsiTheme="minorHAnsi" w:cstheme="minorHAnsi"/>
          <w:sz w:val="22"/>
          <w:szCs w:val="22"/>
        </w:rPr>
        <w:t xml:space="preserve">wymagania zgodne z określonymi w załączniku nr 1 do niniejszej umowy, o istnieniu których Wykonawca zapewnił </w:t>
      </w:r>
      <w:r>
        <w:rPr>
          <w:rFonts w:asciiTheme="minorHAnsi" w:hAnsiTheme="minorHAnsi" w:cstheme="minorHAnsi"/>
          <w:bCs/>
          <w:sz w:val="22"/>
          <w:szCs w:val="22"/>
        </w:rPr>
        <w:t>Zamawiającego</w:t>
      </w:r>
      <w:r>
        <w:rPr>
          <w:rFonts w:asciiTheme="minorHAnsi" w:hAnsiTheme="minorHAnsi" w:cstheme="minorHAnsi"/>
          <w:sz w:val="22"/>
          <w:szCs w:val="22"/>
        </w:rPr>
        <w:t xml:space="preserve"> w swojej ofercie przetargowej, o której mowa w § 8 ust. 3 Umowy.</w:t>
      </w:r>
    </w:p>
    <w:p w14:paraId="3433629F" w14:textId="77777777" w:rsidR="009C718C" w:rsidRDefault="009C718C" w:rsidP="004723C5">
      <w:pPr>
        <w:pStyle w:val="Tekstpodstawowy"/>
        <w:numPr>
          <w:ilvl w:val="0"/>
          <w:numId w:val="25"/>
        </w:numPr>
        <w:autoSpaceDN w:val="0"/>
        <w:spacing w:after="0" w:line="100" w:lineRule="atLeast"/>
        <w:ind w:left="0" w:hanging="284"/>
        <w:jc w:val="both"/>
        <w:rPr>
          <w:rFonts w:asciiTheme="minorHAnsi" w:hAnsiTheme="minorHAnsi" w:cstheme="minorHAnsi"/>
          <w:sz w:val="22"/>
          <w:szCs w:val="22"/>
        </w:rPr>
      </w:pPr>
      <w:r>
        <w:rPr>
          <w:rFonts w:asciiTheme="minorHAnsi" w:hAnsiTheme="minorHAnsi" w:cstheme="minorHAnsi"/>
          <w:bCs/>
          <w:sz w:val="22"/>
          <w:szCs w:val="22"/>
        </w:rPr>
        <w:t xml:space="preserve">Zamawiającemu przysługują </w:t>
      </w:r>
      <w:r>
        <w:rPr>
          <w:rFonts w:asciiTheme="minorHAnsi" w:hAnsiTheme="minorHAnsi" w:cstheme="minorHAnsi"/>
          <w:sz w:val="22"/>
          <w:szCs w:val="22"/>
        </w:rPr>
        <w:t>uprawnienia z tytułu rękojmi za wady fizyczne rzeczy, niezależnie od uprawnień przysługujących mu z tytułu gwarancji.</w:t>
      </w:r>
    </w:p>
    <w:p w14:paraId="325B32FF" w14:textId="77777777" w:rsidR="009C718C" w:rsidRDefault="009C718C" w:rsidP="004723C5">
      <w:pPr>
        <w:numPr>
          <w:ilvl w:val="0"/>
          <w:numId w:val="25"/>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bCs/>
          <w:sz w:val="22"/>
          <w:szCs w:val="22"/>
        </w:rPr>
        <w:t>Zamawiający</w:t>
      </w:r>
      <w:r>
        <w:rPr>
          <w:rFonts w:asciiTheme="minorHAnsi" w:hAnsiTheme="minorHAnsi" w:cstheme="minorHAnsi"/>
          <w:sz w:val="22"/>
          <w:szCs w:val="22"/>
        </w:rPr>
        <w:t xml:space="preserve"> przez wadę fizyczną rozumie w szczególności jakąkolwiek niezgodność Produktu z jego opisem zawartym w specyfikacji istotnych warunków zamówienia i złożonej ofercie przetargowej, o której mowa w</w:t>
      </w:r>
      <w:r w:rsidR="00EB4E25">
        <w:rPr>
          <w:rFonts w:asciiTheme="minorHAnsi" w:hAnsiTheme="minorHAnsi" w:cstheme="minorHAnsi"/>
          <w:sz w:val="22"/>
          <w:szCs w:val="22"/>
        </w:rPr>
        <w:t> </w:t>
      </w:r>
      <w:r>
        <w:rPr>
          <w:rFonts w:asciiTheme="minorHAnsi" w:hAnsiTheme="minorHAnsi" w:cstheme="minorHAnsi"/>
          <w:sz w:val="22"/>
          <w:szCs w:val="22"/>
        </w:rPr>
        <w:t>§</w:t>
      </w:r>
      <w:r w:rsidR="00EB4E25">
        <w:rPr>
          <w:rFonts w:asciiTheme="minorHAnsi" w:hAnsiTheme="minorHAnsi" w:cstheme="minorHAnsi"/>
          <w:sz w:val="22"/>
          <w:szCs w:val="22"/>
        </w:rPr>
        <w:t> </w:t>
      </w:r>
      <w:r>
        <w:rPr>
          <w:rFonts w:asciiTheme="minorHAnsi" w:hAnsiTheme="minorHAnsi" w:cstheme="minorHAnsi"/>
          <w:sz w:val="22"/>
          <w:szCs w:val="22"/>
        </w:rPr>
        <w:t>8 ust. 3 Umowy, a także niezgodność z normami wskazanymi w pkt 4 załącznika nr 2 do Umowy.</w:t>
      </w:r>
    </w:p>
    <w:p w14:paraId="6FC0342E" w14:textId="77777777" w:rsidR="009C718C" w:rsidRDefault="009C718C" w:rsidP="004723C5">
      <w:pPr>
        <w:numPr>
          <w:ilvl w:val="0"/>
          <w:numId w:val="25"/>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sz w:val="22"/>
          <w:szCs w:val="22"/>
        </w:rPr>
        <w:t>W przypadku ujawnienia wady Zamawiający sporządza pisemny protokół reklamacyjny, zawierający co najmniej opis ujawnionej wady, asortymentu i ilości wadliwego Produktu oraz warunków eksploatacyjnych, w których wada została ujawniona oraz żądanie wobec Wykonawcy, co do sposobu spełnienia roszczenia reklamacyjnego. W przypadku skorzystania z uprawnień gwarancyjnych roszczenie to obejmować może dostarczenie nowego Produktu odpowiadającego jego ilości objętej wadą. Dla stwierdzenia wady produktu nie jest wymagane jego przebadanie przez laboratorium, o których mowa w  § 2 ust.  13 Umowy, jednakże Wykonawca chcąc odeprzeć zarzut wadliwości Produktu obowiązany jest przeprowadzić badanie wadliwego Produktu w taki laboratorium.</w:t>
      </w:r>
    </w:p>
    <w:p w14:paraId="3B9EB6DB" w14:textId="77777777" w:rsidR="009C718C" w:rsidRDefault="009C718C" w:rsidP="004723C5">
      <w:pPr>
        <w:numPr>
          <w:ilvl w:val="0"/>
          <w:numId w:val="25"/>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sz w:val="22"/>
          <w:szCs w:val="22"/>
        </w:rPr>
        <w:t>Zgłoszenie wady fizycznej (dalej: „Reklamacja”) Zamawiający winien zgłaszać w terminie 14 dni od daty ujawnienia wady.</w:t>
      </w:r>
    </w:p>
    <w:p w14:paraId="52D9C9FF" w14:textId="77777777" w:rsidR="009C718C" w:rsidRDefault="009C718C" w:rsidP="004723C5">
      <w:pPr>
        <w:numPr>
          <w:ilvl w:val="0"/>
          <w:numId w:val="25"/>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sz w:val="22"/>
          <w:szCs w:val="22"/>
        </w:rPr>
        <w:t>Brak zgłoszenia Reklamacji w wyżej wymienionym terminie powoduje utratę przez Zamawiającego prawa do Reklamacji.</w:t>
      </w:r>
    </w:p>
    <w:p w14:paraId="08271EB2" w14:textId="77777777" w:rsidR="009C718C" w:rsidRDefault="009C718C" w:rsidP="004723C5">
      <w:pPr>
        <w:numPr>
          <w:ilvl w:val="0"/>
          <w:numId w:val="25"/>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sz w:val="22"/>
          <w:szCs w:val="22"/>
        </w:rPr>
        <w:lastRenderedPageBreak/>
        <w:t>Wykonawca zobowiązany jest do rozpatrzenia Reklamacji w terminie 14 dni od daty doręczenia protokołu reklamacyjnego, niezwłocznie informując Zamawiającego o jej wyniku. W przypadku niedoręczenia Zamawiającemu informacji na temat sposobu rozpatrzenia Reklamacji w terminie, o którym mowa w zdaniu poprzedzającym, uznaje się że Wykonawca uznał Reklamację.</w:t>
      </w:r>
    </w:p>
    <w:p w14:paraId="5FD14B15" w14:textId="77777777" w:rsidR="009C718C" w:rsidRDefault="009C718C" w:rsidP="004723C5">
      <w:pPr>
        <w:numPr>
          <w:ilvl w:val="0"/>
          <w:numId w:val="25"/>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sz w:val="22"/>
          <w:szCs w:val="22"/>
        </w:rPr>
        <w:t>W razie zasadności Reklamacji Wykonawca spełni roszczenie objęte Reklamacją w terminie 5 dni od upływu terminu, o którym mowa w § 4 ust. 8 Umowy</w:t>
      </w:r>
    </w:p>
    <w:p w14:paraId="7B3A5C36" w14:textId="77777777" w:rsidR="009C718C" w:rsidRDefault="009C718C" w:rsidP="004723C5">
      <w:pPr>
        <w:numPr>
          <w:ilvl w:val="0"/>
          <w:numId w:val="25"/>
        </w:numPr>
        <w:overflowPunct w:val="0"/>
        <w:autoSpaceDE w:val="0"/>
        <w:autoSpaceDN w:val="0"/>
        <w:adjustRightInd w:val="0"/>
        <w:spacing w:after="240"/>
        <w:ind w:left="0" w:hanging="284"/>
        <w:jc w:val="both"/>
        <w:textAlignment w:val="baseline"/>
        <w:rPr>
          <w:rFonts w:asciiTheme="minorHAnsi" w:hAnsiTheme="minorHAnsi" w:cstheme="minorHAnsi"/>
          <w:sz w:val="22"/>
          <w:szCs w:val="22"/>
        </w:rPr>
      </w:pPr>
      <w:r>
        <w:rPr>
          <w:rFonts w:asciiTheme="minorHAnsi" w:hAnsiTheme="minorHAnsi" w:cstheme="minorHAnsi"/>
          <w:sz w:val="22"/>
          <w:szCs w:val="22"/>
        </w:rPr>
        <w:t>Koszt wymiany wadliwych Produktów, w tym koszt transportu ponosi Wykonawca.</w:t>
      </w:r>
    </w:p>
    <w:p w14:paraId="08F07FED"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 xml:space="preserve">§ 4. </w:t>
      </w:r>
    </w:p>
    <w:p w14:paraId="0D6867C4"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CENY I WARUNKI PŁATNOŚCI</w:t>
      </w:r>
    </w:p>
    <w:p w14:paraId="7961744F" w14:textId="77777777" w:rsidR="009C718C" w:rsidRDefault="009C718C" w:rsidP="004723C5">
      <w:pPr>
        <w:pStyle w:val="Tekstpodstawowy"/>
        <w:numPr>
          <w:ilvl w:val="0"/>
          <w:numId w:val="26"/>
        </w:numPr>
        <w:autoSpaceDN w:val="0"/>
        <w:spacing w:after="0"/>
        <w:ind w:left="0" w:hanging="284"/>
        <w:jc w:val="both"/>
        <w:rPr>
          <w:rFonts w:asciiTheme="minorHAnsi" w:hAnsiTheme="minorHAnsi" w:cstheme="minorHAnsi"/>
          <w:sz w:val="22"/>
          <w:szCs w:val="22"/>
        </w:rPr>
      </w:pPr>
      <w:r>
        <w:rPr>
          <w:rFonts w:asciiTheme="minorHAnsi" w:hAnsiTheme="minorHAnsi" w:cstheme="minorHAnsi"/>
          <w:sz w:val="22"/>
          <w:szCs w:val="22"/>
        </w:rPr>
        <w:t xml:space="preserve">Ceny sprzedaży Przedmiotu Umowy, określone w załączniku nr 1 do Umowy, są cenami umownymi, uwzględniającymi wszelkie koszty poniesione przez </w:t>
      </w:r>
      <w:r>
        <w:rPr>
          <w:rFonts w:asciiTheme="minorHAnsi" w:hAnsiTheme="minorHAnsi" w:cstheme="minorHAnsi"/>
          <w:bCs/>
          <w:sz w:val="22"/>
          <w:szCs w:val="22"/>
        </w:rPr>
        <w:t>Wykonawcę, w szczególności koszty transportu i inne,</w:t>
      </w:r>
      <w:r>
        <w:rPr>
          <w:rFonts w:asciiTheme="minorHAnsi" w:hAnsiTheme="minorHAnsi" w:cstheme="minorHAnsi"/>
          <w:sz w:val="22"/>
          <w:szCs w:val="22"/>
        </w:rPr>
        <w:t xml:space="preserve"> związane z realizacją Umowy i pozostają niezmienne przez okres  jej obowiązywania.</w:t>
      </w:r>
    </w:p>
    <w:p w14:paraId="2AB7FE0D" w14:textId="77777777" w:rsidR="009C718C" w:rsidRDefault="009C718C" w:rsidP="004723C5">
      <w:pPr>
        <w:pStyle w:val="Tekstpodstawowy"/>
        <w:numPr>
          <w:ilvl w:val="0"/>
          <w:numId w:val="26"/>
        </w:numPr>
        <w:tabs>
          <w:tab w:val="left" w:pos="2160"/>
        </w:tabs>
        <w:autoSpaceDN w:val="0"/>
        <w:spacing w:after="0"/>
        <w:ind w:left="0" w:hanging="284"/>
        <w:jc w:val="both"/>
        <w:rPr>
          <w:rFonts w:asciiTheme="minorHAnsi" w:hAnsiTheme="minorHAnsi" w:cstheme="minorHAnsi"/>
          <w:sz w:val="22"/>
          <w:szCs w:val="22"/>
        </w:rPr>
      </w:pPr>
      <w:r>
        <w:rPr>
          <w:rFonts w:asciiTheme="minorHAnsi" w:hAnsiTheme="minorHAnsi" w:cstheme="minorHAnsi"/>
          <w:bCs/>
          <w:color w:val="000000"/>
          <w:sz w:val="22"/>
          <w:szCs w:val="22"/>
        </w:rPr>
        <w:t xml:space="preserve">Wykonawca </w:t>
      </w:r>
      <w:r>
        <w:rPr>
          <w:rFonts w:asciiTheme="minorHAnsi" w:hAnsiTheme="minorHAnsi" w:cstheme="minorHAnsi"/>
          <w:color w:val="000000"/>
          <w:sz w:val="22"/>
          <w:szCs w:val="22"/>
        </w:rPr>
        <w:t>zobowiązany jest do specyfikowania na fakturze cen jednostkowych dostarczanych Produktów, zgodnie z cenami określonymi w załączniku nr 1 do niniejszej</w:t>
      </w:r>
      <w:r>
        <w:rPr>
          <w:rFonts w:asciiTheme="minorHAnsi" w:hAnsiTheme="minorHAnsi" w:cstheme="minorHAnsi"/>
          <w:sz w:val="22"/>
          <w:szCs w:val="22"/>
        </w:rPr>
        <w:t xml:space="preserve"> umowy.</w:t>
      </w:r>
    </w:p>
    <w:p w14:paraId="6F99FC3B" w14:textId="77777777" w:rsidR="009C718C" w:rsidRDefault="009C718C" w:rsidP="004723C5">
      <w:pPr>
        <w:pStyle w:val="Tekstpodstawowy"/>
        <w:numPr>
          <w:ilvl w:val="0"/>
          <w:numId w:val="26"/>
        </w:numPr>
        <w:tabs>
          <w:tab w:val="left" w:pos="2160"/>
        </w:tabs>
        <w:autoSpaceDN w:val="0"/>
        <w:spacing w:after="0"/>
        <w:ind w:left="0" w:hanging="284"/>
        <w:jc w:val="both"/>
        <w:rPr>
          <w:rFonts w:asciiTheme="minorHAnsi" w:hAnsiTheme="minorHAnsi" w:cstheme="minorHAnsi"/>
          <w:sz w:val="22"/>
          <w:szCs w:val="22"/>
        </w:rPr>
      </w:pPr>
      <w:r>
        <w:rPr>
          <w:rFonts w:asciiTheme="minorHAnsi" w:hAnsiTheme="minorHAnsi" w:cstheme="minorHAnsi"/>
          <w:bCs/>
          <w:sz w:val="22"/>
          <w:szCs w:val="22"/>
        </w:rPr>
        <w:t xml:space="preserve">Wykonawca </w:t>
      </w:r>
      <w:r>
        <w:rPr>
          <w:rFonts w:asciiTheme="minorHAnsi" w:hAnsiTheme="minorHAnsi" w:cstheme="minorHAnsi"/>
          <w:sz w:val="22"/>
          <w:szCs w:val="22"/>
        </w:rPr>
        <w:t xml:space="preserve">każdorazowo zobowiązany jest do wystawienia i doręczenia </w:t>
      </w:r>
      <w:r>
        <w:rPr>
          <w:rFonts w:asciiTheme="minorHAnsi" w:hAnsiTheme="minorHAnsi" w:cstheme="minorHAnsi"/>
          <w:bCs/>
          <w:sz w:val="22"/>
          <w:szCs w:val="22"/>
        </w:rPr>
        <w:t xml:space="preserve">Zamawiającemu </w:t>
      </w:r>
      <w:r>
        <w:rPr>
          <w:rFonts w:asciiTheme="minorHAnsi" w:hAnsiTheme="minorHAnsi" w:cstheme="minorHAnsi"/>
          <w:sz w:val="22"/>
          <w:szCs w:val="22"/>
        </w:rPr>
        <w:t xml:space="preserve">faktury za dostarczony Produkt w dniu jego dostawy. </w:t>
      </w:r>
    </w:p>
    <w:p w14:paraId="016E5687" w14:textId="77777777" w:rsidR="009C718C" w:rsidRDefault="009C718C" w:rsidP="004723C5">
      <w:pPr>
        <w:pStyle w:val="Tekstpodstawowy"/>
        <w:numPr>
          <w:ilvl w:val="0"/>
          <w:numId w:val="26"/>
        </w:numPr>
        <w:tabs>
          <w:tab w:val="left" w:pos="2160"/>
        </w:tabs>
        <w:autoSpaceDN w:val="0"/>
        <w:spacing w:after="0"/>
        <w:ind w:left="0" w:hanging="284"/>
        <w:jc w:val="both"/>
        <w:rPr>
          <w:rFonts w:asciiTheme="minorHAnsi" w:hAnsiTheme="minorHAnsi" w:cstheme="minorHAnsi"/>
          <w:sz w:val="22"/>
          <w:szCs w:val="22"/>
        </w:rPr>
      </w:pPr>
      <w:r>
        <w:rPr>
          <w:rFonts w:asciiTheme="minorHAnsi" w:hAnsiTheme="minorHAnsi" w:cstheme="minorHAnsi"/>
          <w:bCs/>
          <w:sz w:val="22"/>
          <w:szCs w:val="22"/>
        </w:rPr>
        <w:t xml:space="preserve">Zamawiający </w:t>
      </w:r>
      <w:r>
        <w:rPr>
          <w:rFonts w:asciiTheme="minorHAnsi" w:hAnsiTheme="minorHAnsi" w:cstheme="minorHAnsi"/>
          <w:sz w:val="22"/>
          <w:szCs w:val="22"/>
        </w:rPr>
        <w:t xml:space="preserve">zobowiązany jest do uregulowania należności za zakupiony i dostarczony Produkt, w terminie </w:t>
      </w:r>
      <w:r>
        <w:rPr>
          <w:rFonts w:asciiTheme="minorHAnsi" w:hAnsiTheme="minorHAnsi" w:cstheme="minorHAnsi"/>
          <w:b/>
          <w:sz w:val="22"/>
          <w:szCs w:val="22"/>
        </w:rPr>
        <w:t>30 dni</w:t>
      </w:r>
      <w:r>
        <w:rPr>
          <w:rFonts w:asciiTheme="minorHAnsi" w:hAnsiTheme="minorHAnsi" w:cstheme="minorHAnsi"/>
          <w:sz w:val="22"/>
          <w:szCs w:val="22"/>
        </w:rPr>
        <w:t xml:space="preserve">, licząc od daty otrzymania prawidłowo wystawionej faktury, na rachunek </w:t>
      </w:r>
      <w:r>
        <w:rPr>
          <w:rFonts w:asciiTheme="minorHAnsi" w:hAnsiTheme="minorHAnsi" w:cstheme="minorHAnsi"/>
          <w:bCs/>
          <w:sz w:val="22"/>
          <w:szCs w:val="22"/>
        </w:rPr>
        <w:t>Wykonawcy</w:t>
      </w:r>
      <w:r>
        <w:rPr>
          <w:rFonts w:asciiTheme="minorHAnsi" w:hAnsiTheme="minorHAnsi" w:cstheme="minorHAnsi"/>
          <w:sz w:val="22"/>
          <w:szCs w:val="22"/>
        </w:rPr>
        <w:t>, wskazany na tej fakturze.</w:t>
      </w:r>
    </w:p>
    <w:p w14:paraId="00FA2C86" w14:textId="77777777" w:rsidR="009C718C" w:rsidRDefault="009C718C" w:rsidP="004723C5">
      <w:pPr>
        <w:pStyle w:val="Tekstpodstawowy"/>
        <w:numPr>
          <w:ilvl w:val="0"/>
          <w:numId w:val="26"/>
        </w:numPr>
        <w:tabs>
          <w:tab w:val="left" w:pos="2160"/>
        </w:tabs>
        <w:autoSpaceDN w:val="0"/>
        <w:spacing w:after="0"/>
        <w:ind w:left="0" w:hanging="284"/>
        <w:jc w:val="both"/>
        <w:rPr>
          <w:rFonts w:asciiTheme="minorHAnsi" w:hAnsiTheme="minorHAnsi" w:cstheme="minorHAnsi"/>
          <w:sz w:val="22"/>
          <w:szCs w:val="22"/>
        </w:rPr>
      </w:pPr>
      <w:r>
        <w:rPr>
          <w:rFonts w:asciiTheme="minorHAnsi" w:hAnsiTheme="minorHAnsi" w:cstheme="minorHAnsi"/>
          <w:sz w:val="22"/>
          <w:szCs w:val="22"/>
        </w:rPr>
        <w:t>Strony zgodnie ustalają, iż z</w:t>
      </w:r>
      <w:r>
        <w:rPr>
          <w:rFonts w:asciiTheme="minorHAnsi" w:hAnsiTheme="minorHAnsi" w:cstheme="minorHAnsi"/>
          <w:bCs/>
          <w:sz w:val="22"/>
          <w:szCs w:val="22"/>
        </w:rPr>
        <w:t>a dzień zapłaty uważać się będzie dzień obciążenia rachunku  Zamawiającego</w:t>
      </w:r>
      <w:r>
        <w:rPr>
          <w:rFonts w:asciiTheme="minorHAnsi" w:hAnsiTheme="minorHAnsi" w:cstheme="minorHAnsi"/>
          <w:b/>
          <w:bCs/>
          <w:sz w:val="22"/>
          <w:szCs w:val="22"/>
        </w:rPr>
        <w:t>.</w:t>
      </w:r>
    </w:p>
    <w:p w14:paraId="188ABBFE" w14:textId="77777777" w:rsidR="009C718C" w:rsidRDefault="009C718C" w:rsidP="004723C5">
      <w:pPr>
        <w:pStyle w:val="Tekstpodstawowy"/>
        <w:numPr>
          <w:ilvl w:val="0"/>
          <w:numId w:val="26"/>
        </w:numPr>
        <w:tabs>
          <w:tab w:val="left" w:pos="2160"/>
        </w:tabs>
        <w:autoSpaceDN w:val="0"/>
        <w:ind w:left="0" w:hanging="284"/>
        <w:jc w:val="both"/>
        <w:rPr>
          <w:rFonts w:asciiTheme="minorHAnsi" w:hAnsiTheme="minorHAnsi" w:cstheme="minorHAnsi"/>
          <w:sz w:val="22"/>
          <w:szCs w:val="22"/>
        </w:rPr>
      </w:pPr>
      <w:r>
        <w:rPr>
          <w:rFonts w:asciiTheme="minorHAnsi" w:hAnsiTheme="minorHAnsi" w:cstheme="minorHAnsi"/>
          <w:sz w:val="22"/>
          <w:szCs w:val="22"/>
        </w:rPr>
        <w:t>Przekroczenie terminu płatności, o którym mowa w ust. 4 niniejszego paragrafu upoważnia W</w:t>
      </w:r>
      <w:r>
        <w:rPr>
          <w:rFonts w:asciiTheme="minorHAnsi" w:hAnsiTheme="minorHAnsi" w:cstheme="minorHAnsi"/>
          <w:bCs/>
          <w:sz w:val="22"/>
          <w:szCs w:val="22"/>
        </w:rPr>
        <w:t>ykonawcę</w:t>
      </w:r>
      <w:r>
        <w:rPr>
          <w:rFonts w:asciiTheme="minorHAnsi" w:hAnsiTheme="minorHAnsi" w:cstheme="minorHAnsi"/>
          <w:sz w:val="22"/>
          <w:szCs w:val="22"/>
        </w:rPr>
        <w:t xml:space="preserve"> do obciążenia </w:t>
      </w:r>
      <w:r>
        <w:rPr>
          <w:rFonts w:asciiTheme="minorHAnsi" w:hAnsiTheme="minorHAnsi" w:cstheme="minorHAnsi"/>
          <w:bCs/>
          <w:sz w:val="22"/>
          <w:szCs w:val="22"/>
        </w:rPr>
        <w:t>Zamawiającego</w:t>
      </w:r>
      <w:r>
        <w:rPr>
          <w:rFonts w:asciiTheme="minorHAnsi" w:hAnsiTheme="minorHAnsi" w:cstheme="minorHAnsi"/>
          <w:sz w:val="22"/>
          <w:szCs w:val="22"/>
        </w:rPr>
        <w:t xml:space="preserve"> ustawowymi odsetkami za opóźnienie, chyba że odpowiednio wcześniej Zamawiający uzyska pisemną zgodę </w:t>
      </w:r>
      <w:r>
        <w:rPr>
          <w:rFonts w:asciiTheme="minorHAnsi" w:hAnsiTheme="minorHAnsi" w:cstheme="minorHAnsi"/>
          <w:bCs/>
          <w:sz w:val="22"/>
          <w:szCs w:val="22"/>
        </w:rPr>
        <w:t>Wykonawcy</w:t>
      </w:r>
      <w:r>
        <w:rPr>
          <w:rFonts w:asciiTheme="minorHAnsi" w:hAnsiTheme="minorHAnsi" w:cstheme="minorHAnsi"/>
          <w:sz w:val="22"/>
          <w:szCs w:val="22"/>
        </w:rPr>
        <w:t xml:space="preserve"> na uregulowanie należności w innym terminie.</w:t>
      </w:r>
    </w:p>
    <w:p w14:paraId="1D5ABDCD"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 5.</w:t>
      </w:r>
    </w:p>
    <w:p w14:paraId="3D302758"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KARY UMOWNE</w:t>
      </w:r>
    </w:p>
    <w:p w14:paraId="7B623032" w14:textId="77777777" w:rsidR="009C718C" w:rsidRDefault="009C718C" w:rsidP="004723C5">
      <w:pPr>
        <w:pStyle w:val="Tekstpodstawowy"/>
        <w:numPr>
          <w:ilvl w:val="0"/>
          <w:numId w:val="27"/>
        </w:numPr>
        <w:autoSpaceDN w:val="0"/>
        <w:spacing w:after="0" w:line="100" w:lineRule="atLeast"/>
        <w:ind w:left="0" w:hanging="284"/>
        <w:jc w:val="both"/>
        <w:rPr>
          <w:rFonts w:asciiTheme="minorHAnsi" w:hAnsiTheme="minorHAnsi" w:cstheme="minorHAnsi"/>
          <w:sz w:val="22"/>
          <w:szCs w:val="22"/>
        </w:rPr>
      </w:pPr>
      <w:r>
        <w:rPr>
          <w:rFonts w:asciiTheme="minorHAnsi" w:hAnsiTheme="minorHAnsi" w:cstheme="minorHAnsi"/>
          <w:bCs/>
          <w:sz w:val="22"/>
          <w:szCs w:val="22"/>
        </w:rPr>
        <w:t xml:space="preserve">Wykonawca </w:t>
      </w:r>
      <w:r>
        <w:rPr>
          <w:rFonts w:asciiTheme="minorHAnsi" w:hAnsiTheme="minorHAnsi" w:cstheme="minorHAnsi"/>
          <w:sz w:val="22"/>
          <w:szCs w:val="22"/>
        </w:rPr>
        <w:t xml:space="preserve">zapłaci </w:t>
      </w:r>
      <w:r>
        <w:rPr>
          <w:rFonts w:asciiTheme="minorHAnsi" w:hAnsiTheme="minorHAnsi" w:cstheme="minorHAnsi"/>
          <w:bCs/>
          <w:sz w:val="22"/>
          <w:szCs w:val="22"/>
        </w:rPr>
        <w:t xml:space="preserve">Zamawiającemu </w:t>
      </w:r>
      <w:r>
        <w:rPr>
          <w:rFonts w:asciiTheme="minorHAnsi" w:hAnsiTheme="minorHAnsi" w:cstheme="minorHAnsi"/>
          <w:sz w:val="22"/>
          <w:szCs w:val="22"/>
        </w:rPr>
        <w:t>karę umowną w przypadku:</w:t>
      </w:r>
    </w:p>
    <w:p w14:paraId="00DFF2CB" w14:textId="77777777" w:rsidR="009C718C" w:rsidRDefault="009C718C" w:rsidP="004723C5">
      <w:pPr>
        <w:pStyle w:val="Tekstpodstawowy"/>
        <w:numPr>
          <w:ilvl w:val="0"/>
          <w:numId w:val="49"/>
        </w:numPr>
        <w:autoSpaceDN w:val="0"/>
        <w:spacing w:after="0"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 xml:space="preserve">niedotrzymania przez </w:t>
      </w:r>
      <w:r>
        <w:rPr>
          <w:rFonts w:asciiTheme="minorHAnsi" w:hAnsiTheme="minorHAnsi" w:cstheme="minorHAnsi"/>
          <w:bCs/>
          <w:sz w:val="22"/>
          <w:szCs w:val="22"/>
        </w:rPr>
        <w:t xml:space="preserve">Wykonawcę </w:t>
      </w:r>
      <w:r>
        <w:rPr>
          <w:rFonts w:asciiTheme="minorHAnsi" w:hAnsiTheme="minorHAnsi" w:cstheme="minorHAnsi"/>
          <w:sz w:val="22"/>
          <w:szCs w:val="22"/>
        </w:rPr>
        <w:t>terminu dostawy, o którym mowa w § 2 ust.7 Umowy,</w:t>
      </w:r>
      <w:r>
        <w:rPr>
          <w:rFonts w:asciiTheme="minorHAnsi" w:hAnsiTheme="minorHAnsi" w:cstheme="minorHAnsi"/>
          <w:bCs/>
          <w:sz w:val="22"/>
          <w:szCs w:val="22"/>
        </w:rPr>
        <w:t xml:space="preserve"> a także w przypadku nie dostarczenia w wymaganym terminie zamówionej przez Zamawiającego ilości Produktów, </w:t>
      </w:r>
      <w:r>
        <w:rPr>
          <w:rFonts w:asciiTheme="minorHAnsi" w:hAnsiTheme="minorHAnsi" w:cstheme="minorHAnsi"/>
          <w:sz w:val="22"/>
          <w:szCs w:val="22"/>
        </w:rPr>
        <w:t xml:space="preserve">w wysokości </w:t>
      </w:r>
      <w:r>
        <w:rPr>
          <w:rFonts w:asciiTheme="minorHAnsi" w:hAnsiTheme="minorHAnsi" w:cstheme="minorHAnsi"/>
          <w:bCs/>
          <w:sz w:val="22"/>
          <w:szCs w:val="22"/>
        </w:rPr>
        <w:t xml:space="preserve">200,00 zł </w:t>
      </w:r>
      <w:r>
        <w:rPr>
          <w:rFonts w:asciiTheme="minorHAnsi" w:hAnsiTheme="minorHAnsi" w:cstheme="minorHAnsi"/>
          <w:iCs/>
          <w:sz w:val="22"/>
          <w:szCs w:val="22"/>
        </w:rPr>
        <w:t xml:space="preserve">(słownie: dwieście  złotych), </w:t>
      </w:r>
      <w:r>
        <w:rPr>
          <w:rFonts w:asciiTheme="minorHAnsi" w:hAnsiTheme="minorHAnsi" w:cstheme="minorHAnsi"/>
          <w:sz w:val="22"/>
          <w:szCs w:val="22"/>
        </w:rPr>
        <w:t>licząc za każdy rozpoczęty dzień opóźnienia, chyba że</w:t>
      </w:r>
      <w:r w:rsidR="00EB4E25">
        <w:rPr>
          <w:rFonts w:asciiTheme="minorHAnsi" w:hAnsiTheme="minorHAnsi" w:cstheme="minorHAnsi"/>
          <w:sz w:val="22"/>
          <w:szCs w:val="22"/>
        </w:rPr>
        <w:t> </w:t>
      </w:r>
      <w:r>
        <w:rPr>
          <w:rFonts w:asciiTheme="minorHAnsi" w:hAnsiTheme="minorHAnsi" w:cstheme="minorHAnsi"/>
          <w:sz w:val="22"/>
          <w:szCs w:val="22"/>
        </w:rPr>
        <w:t>odpowiednio wcześniej uzyska pisemną zgodę</w:t>
      </w:r>
      <w:r>
        <w:rPr>
          <w:rFonts w:asciiTheme="minorHAnsi" w:hAnsiTheme="minorHAnsi" w:cstheme="minorHAnsi"/>
          <w:bCs/>
          <w:sz w:val="22"/>
          <w:szCs w:val="22"/>
        </w:rPr>
        <w:t xml:space="preserve"> Zamawiającego</w:t>
      </w:r>
      <w:r>
        <w:rPr>
          <w:rFonts w:asciiTheme="minorHAnsi" w:hAnsiTheme="minorHAnsi" w:cstheme="minorHAnsi"/>
          <w:sz w:val="22"/>
          <w:szCs w:val="22"/>
        </w:rPr>
        <w:t xml:space="preserve"> na dostawę w innym terminie;</w:t>
      </w:r>
    </w:p>
    <w:p w14:paraId="2A71F657" w14:textId="77777777" w:rsidR="009C718C" w:rsidRDefault="009C718C" w:rsidP="004723C5">
      <w:pPr>
        <w:pStyle w:val="Tekstpodstawowy"/>
        <w:numPr>
          <w:ilvl w:val="0"/>
          <w:numId w:val="49"/>
        </w:numPr>
        <w:autoSpaceDN w:val="0"/>
        <w:spacing w:after="0"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 xml:space="preserve">odmowy przyjęcia przez </w:t>
      </w:r>
      <w:r>
        <w:rPr>
          <w:rFonts w:asciiTheme="minorHAnsi" w:hAnsiTheme="minorHAnsi" w:cstheme="minorHAnsi"/>
          <w:bCs/>
          <w:sz w:val="22"/>
          <w:szCs w:val="22"/>
        </w:rPr>
        <w:t>Zamawiającego</w:t>
      </w:r>
      <w:r>
        <w:rPr>
          <w:rFonts w:asciiTheme="minorHAnsi" w:hAnsiTheme="minorHAnsi" w:cstheme="minorHAnsi"/>
          <w:sz w:val="22"/>
          <w:szCs w:val="22"/>
        </w:rPr>
        <w:t xml:space="preserve"> zamówionej dostawy Produktu lub jego części, w okolicznościach, o których mowa w § 2 ust. 8 Umowy, w wysokości </w:t>
      </w:r>
      <w:r>
        <w:rPr>
          <w:rFonts w:asciiTheme="minorHAnsi" w:hAnsiTheme="minorHAnsi" w:cstheme="minorHAnsi"/>
          <w:bCs/>
          <w:sz w:val="22"/>
          <w:szCs w:val="22"/>
        </w:rPr>
        <w:t xml:space="preserve">200,00 zł  </w:t>
      </w:r>
      <w:r>
        <w:rPr>
          <w:rFonts w:asciiTheme="minorHAnsi" w:hAnsiTheme="minorHAnsi" w:cstheme="minorHAnsi"/>
          <w:iCs/>
          <w:sz w:val="22"/>
          <w:szCs w:val="22"/>
        </w:rPr>
        <w:t xml:space="preserve">(słownie: dwieście  złotych), </w:t>
      </w:r>
      <w:r>
        <w:rPr>
          <w:rFonts w:asciiTheme="minorHAnsi" w:hAnsiTheme="minorHAnsi" w:cstheme="minorHAnsi"/>
          <w:sz w:val="22"/>
          <w:szCs w:val="22"/>
        </w:rPr>
        <w:t>licząc za każdy dzień opóźnienia do dnia dostawy Produktu zgodnie z postanowieniami Umowy;</w:t>
      </w:r>
    </w:p>
    <w:p w14:paraId="710441F8" w14:textId="77777777" w:rsidR="009C718C" w:rsidRDefault="009C718C" w:rsidP="004723C5">
      <w:pPr>
        <w:pStyle w:val="Tekstpodstawowy"/>
        <w:numPr>
          <w:ilvl w:val="0"/>
          <w:numId w:val="49"/>
        </w:numPr>
        <w:autoSpaceDN w:val="0"/>
        <w:spacing w:after="0"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 xml:space="preserve">niedotrzymania przez </w:t>
      </w:r>
      <w:r>
        <w:rPr>
          <w:rFonts w:asciiTheme="minorHAnsi" w:hAnsiTheme="minorHAnsi" w:cstheme="minorHAnsi"/>
          <w:bCs/>
          <w:sz w:val="22"/>
          <w:szCs w:val="22"/>
        </w:rPr>
        <w:t xml:space="preserve">Wykonawcę </w:t>
      </w:r>
      <w:r>
        <w:rPr>
          <w:rFonts w:asciiTheme="minorHAnsi" w:hAnsiTheme="minorHAnsi" w:cstheme="minorHAnsi"/>
          <w:sz w:val="22"/>
          <w:szCs w:val="22"/>
        </w:rPr>
        <w:t>terminu wymiany Produktów objętych Reklamacją, o którym mowa w §</w:t>
      </w:r>
      <w:r w:rsidR="00EB4E25">
        <w:rPr>
          <w:rFonts w:asciiTheme="minorHAnsi" w:hAnsiTheme="minorHAnsi" w:cstheme="minorHAnsi"/>
          <w:sz w:val="22"/>
          <w:szCs w:val="22"/>
        </w:rPr>
        <w:t> </w:t>
      </w:r>
      <w:r>
        <w:rPr>
          <w:rFonts w:asciiTheme="minorHAnsi" w:hAnsiTheme="minorHAnsi" w:cstheme="minorHAnsi"/>
          <w:sz w:val="22"/>
          <w:szCs w:val="22"/>
        </w:rPr>
        <w:t>3 ust. 9 Umowy w wysokości</w:t>
      </w:r>
      <w:r>
        <w:rPr>
          <w:rFonts w:asciiTheme="minorHAnsi" w:hAnsiTheme="minorHAnsi" w:cstheme="minorHAnsi"/>
          <w:bCs/>
          <w:sz w:val="22"/>
          <w:szCs w:val="22"/>
        </w:rPr>
        <w:t xml:space="preserve"> 100,00 z</w:t>
      </w:r>
      <w:r>
        <w:rPr>
          <w:rFonts w:asciiTheme="minorHAnsi" w:hAnsiTheme="minorHAnsi" w:cstheme="minorHAnsi"/>
          <w:sz w:val="22"/>
          <w:szCs w:val="22"/>
        </w:rPr>
        <w:t>ł (słownie: sto złotych) za każdy rozpoczęty dzień opóźnienia w</w:t>
      </w:r>
      <w:r w:rsidR="00EB4E25">
        <w:rPr>
          <w:rFonts w:asciiTheme="minorHAnsi" w:hAnsiTheme="minorHAnsi" w:cstheme="minorHAnsi"/>
          <w:sz w:val="22"/>
          <w:szCs w:val="22"/>
        </w:rPr>
        <w:t> </w:t>
      </w:r>
      <w:r>
        <w:rPr>
          <w:rFonts w:asciiTheme="minorHAnsi" w:hAnsiTheme="minorHAnsi" w:cstheme="minorHAnsi"/>
          <w:sz w:val="22"/>
          <w:szCs w:val="22"/>
        </w:rPr>
        <w:t>wymianie reklamowanych produktów;</w:t>
      </w:r>
    </w:p>
    <w:p w14:paraId="4B63AEAF" w14:textId="77777777" w:rsidR="009C718C" w:rsidRDefault="009C718C" w:rsidP="004723C5">
      <w:pPr>
        <w:numPr>
          <w:ilvl w:val="0"/>
          <w:numId w:val="49"/>
        </w:numPr>
        <w:autoSpaceDN w:val="0"/>
        <w:spacing w:line="100" w:lineRule="atLeast"/>
        <w:ind w:left="284" w:hanging="284"/>
        <w:jc w:val="both"/>
        <w:rPr>
          <w:rFonts w:asciiTheme="minorHAnsi" w:hAnsiTheme="minorHAnsi" w:cstheme="minorHAnsi"/>
          <w:sz w:val="22"/>
          <w:szCs w:val="22"/>
        </w:rPr>
      </w:pPr>
      <w:r>
        <w:rPr>
          <w:rFonts w:asciiTheme="minorHAnsi" w:hAnsiTheme="minorHAnsi" w:cstheme="minorHAnsi"/>
          <w:sz w:val="22"/>
          <w:szCs w:val="22"/>
        </w:rPr>
        <w:t>odstąpienia od Umowy przez Zamawiającego z powodu okoliczności, za które odpowiedzialność ponosi Wykonawca w wysokości 10.000 zł</w:t>
      </w:r>
      <w:r>
        <w:rPr>
          <w:rFonts w:asciiTheme="minorHAnsi" w:eastAsia="Times New Roman" w:hAnsiTheme="minorHAnsi" w:cstheme="minorHAnsi"/>
          <w:sz w:val="22"/>
          <w:szCs w:val="22"/>
        </w:rPr>
        <w:t>,</w:t>
      </w:r>
    </w:p>
    <w:p w14:paraId="4A313AE0" w14:textId="77777777" w:rsidR="009C718C" w:rsidRDefault="009C718C" w:rsidP="004723C5">
      <w:pPr>
        <w:pStyle w:val="Tekstpodstawowy"/>
        <w:numPr>
          <w:ilvl w:val="0"/>
          <w:numId w:val="49"/>
        </w:numPr>
        <w:autoSpaceDN w:val="0"/>
        <w:spacing w:after="0" w:line="100" w:lineRule="atLeast"/>
        <w:ind w:left="284" w:hanging="284"/>
        <w:jc w:val="both"/>
        <w:rPr>
          <w:rFonts w:asciiTheme="minorHAnsi" w:hAnsiTheme="minorHAnsi" w:cstheme="minorHAnsi"/>
          <w:i/>
          <w:iCs/>
          <w:sz w:val="22"/>
          <w:szCs w:val="22"/>
        </w:rPr>
      </w:pPr>
      <w:r>
        <w:rPr>
          <w:rFonts w:asciiTheme="minorHAnsi" w:hAnsiTheme="minorHAnsi" w:cstheme="minorHAnsi"/>
          <w:sz w:val="22"/>
          <w:szCs w:val="22"/>
        </w:rPr>
        <w:t>niewykonania lub nienależytego wykonania przez Wykonawcę zobowiązań wynikających z postanowień Umowy, o których mowa w § 2 ust. 13 lub 14 w wysokości 10.000 zł za każdy taki przypadek,</w:t>
      </w:r>
    </w:p>
    <w:p w14:paraId="5DAC9244" w14:textId="77777777" w:rsidR="009C718C" w:rsidRDefault="009C718C" w:rsidP="004723C5">
      <w:pPr>
        <w:numPr>
          <w:ilvl w:val="0"/>
          <w:numId w:val="49"/>
        </w:numPr>
        <w:autoSpaceDN w:val="0"/>
        <w:spacing w:line="100" w:lineRule="atLeast"/>
        <w:ind w:left="284" w:hanging="284"/>
        <w:jc w:val="both"/>
        <w:rPr>
          <w:rFonts w:asciiTheme="minorHAnsi" w:hAnsiTheme="minorHAnsi" w:cstheme="minorHAnsi"/>
          <w:sz w:val="22"/>
          <w:szCs w:val="22"/>
        </w:rPr>
      </w:pPr>
      <w:r>
        <w:rPr>
          <w:rFonts w:asciiTheme="minorHAnsi" w:eastAsia="Times New Roman" w:hAnsiTheme="minorHAnsi" w:cstheme="minorHAnsi"/>
          <w:sz w:val="22"/>
          <w:szCs w:val="22"/>
        </w:rPr>
        <w:t xml:space="preserve">jeżeli w wyniku przeprowadzonego jednego z badań laboratoryjnych, o których mowa w pkt 1 lub 2 Załącznika nr 2 do Umowy lub badania laboratoryjnego zleconego innemu podmiotowi badawczemu zgodnie z § 5 ust. 2 niniejszego paragrafu, Zamawiający stwierdzi, że jakość badanego oleju nie spełnia norm eksploatacyjnych wynikających z posiadanych dopuszczeń, lub norm, o których mowa w pkt 4 Załącznika nr 2 do Umowy lub jego właściwości fizykochemiczne są gorsze od zadeklarowanych przez Wykonawcę </w:t>
      </w:r>
      <w:r>
        <w:rPr>
          <w:rFonts w:asciiTheme="minorHAnsi" w:hAnsiTheme="minorHAnsi" w:cstheme="minorHAnsi"/>
          <w:sz w:val="22"/>
          <w:szCs w:val="22"/>
        </w:rPr>
        <w:t>w ofercie</w:t>
      </w:r>
      <w:r>
        <w:rPr>
          <w:rFonts w:asciiTheme="minorHAnsi" w:eastAsia="Times New Roman" w:hAnsiTheme="minorHAnsi" w:cstheme="minorHAnsi"/>
          <w:sz w:val="22"/>
          <w:szCs w:val="22"/>
        </w:rPr>
        <w:t xml:space="preserve"> przetargowej, na podstawie której doszło do zawarcia Umowy, </w:t>
      </w:r>
      <w:r>
        <w:rPr>
          <w:rFonts w:asciiTheme="minorHAnsi" w:eastAsia="Times New Roman" w:hAnsiTheme="minorHAnsi" w:cstheme="minorHAnsi"/>
          <w:bCs/>
          <w:sz w:val="22"/>
          <w:szCs w:val="22"/>
        </w:rPr>
        <w:t>Wykonawca</w:t>
      </w:r>
      <w:r>
        <w:rPr>
          <w:rFonts w:asciiTheme="minorHAnsi" w:eastAsia="Times New Roman" w:hAnsiTheme="minorHAnsi" w:cstheme="minorHAnsi"/>
          <w:sz w:val="22"/>
          <w:szCs w:val="22"/>
        </w:rPr>
        <w:t xml:space="preserve"> zapłaci Zamawiającemu karę umowną w wysokości 10.000 zł</w:t>
      </w:r>
      <w:r>
        <w:rPr>
          <w:rFonts w:asciiTheme="minorHAnsi" w:eastAsia="Times New Roman" w:hAnsiTheme="minorHAnsi" w:cstheme="minorHAnsi"/>
          <w:color w:val="000000"/>
          <w:sz w:val="22"/>
          <w:szCs w:val="22"/>
        </w:rPr>
        <w:t xml:space="preserve"> za każdy przypadek uzyskania negatywnego wyniku badania oleju </w:t>
      </w:r>
      <w:r>
        <w:rPr>
          <w:rFonts w:asciiTheme="minorHAnsi" w:eastAsia="Times New Roman" w:hAnsiTheme="minorHAnsi" w:cstheme="minorHAnsi"/>
          <w:sz w:val="22"/>
          <w:szCs w:val="22"/>
        </w:rPr>
        <w:t>silnikowego, przekładniowego lub hydraulicznego.</w:t>
      </w:r>
    </w:p>
    <w:p w14:paraId="40743450" w14:textId="77777777" w:rsidR="00EB4E25" w:rsidRDefault="00EB4E25" w:rsidP="00EB4E25">
      <w:pPr>
        <w:autoSpaceDN w:val="0"/>
        <w:spacing w:line="100" w:lineRule="atLeast"/>
        <w:jc w:val="both"/>
        <w:rPr>
          <w:rFonts w:asciiTheme="minorHAnsi" w:hAnsiTheme="minorHAnsi" w:cstheme="minorHAnsi"/>
          <w:sz w:val="22"/>
          <w:szCs w:val="22"/>
        </w:rPr>
      </w:pPr>
    </w:p>
    <w:p w14:paraId="4507B355" w14:textId="77777777" w:rsidR="00EB4E25" w:rsidRPr="00EB4E25" w:rsidRDefault="00EB4E25" w:rsidP="00EB4E25">
      <w:pPr>
        <w:autoSpaceDN w:val="0"/>
        <w:spacing w:line="100" w:lineRule="atLeast"/>
        <w:jc w:val="both"/>
        <w:rPr>
          <w:rFonts w:asciiTheme="minorHAnsi" w:hAnsiTheme="minorHAnsi" w:cstheme="minorHAnsi"/>
          <w:sz w:val="22"/>
          <w:szCs w:val="22"/>
        </w:rPr>
      </w:pPr>
    </w:p>
    <w:p w14:paraId="5377AEA7" w14:textId="77777777" w:rsidR="009C718C" w:rsidRDefault="009C718C" w:rsidP="004723C5">
      <w:pPr>
        <w:pStyle w:val="Akapitzlist"/>
        <w:widowControl w:val="0"/>
        <w:numPr>
          <w:ilvl w:val="0"/>
          <w:numId w:val="27"/>
        </w:numPr>
        <w:suppressAutoHyphens/>
        <w:autoSpaceDN w:val="0"/>
        <w:spacing w:line="100" w:lineRule="atLeast"/>
        <w:ind w:left="0" w:hanging="284"/>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W przypadku nieprzeprowadzenia, przeprowadzenia niezgodnie z Umową lub uchylania się </w:t>
      </w:r>
      <w:r>
        <w:rPr>
          <w:rFonts w:asciiTheme="minorHAnsi" w:hAnsiTheme="minorHAnsi" w:cstheme="minorHAnsi"/>
          <w:bCs/>
          <w:color w:val="000000"/>
          <w:sz w:val="22"/>
          <w:szCs w:val="22"/>
        </w:rPr>
        <w:t xml:space="preserve">Wykonawcy </w:t>
      </w:r>
      <w:r>
        <w:rPr>
          <w:rFonts w:asciiTheme="minorHAnsi" w:hAnsiTheme="minorHAnsi" w:cstheme="minorHAnsi"/>
          <w:color w:val="000000"/>
          <w:sz w:val="22"/>
          <w:szCs w:val="22"/>
        </w:rPr>
        <w:t xml:space="preserve">od przeprowadzenia badania laboratoryjnego wskazanej przez Zamawiającego próbki oleju </w:t>
      </w:r>
      <w:r>
        <w:rPr>
          <w:rFonts w:asciiTheme="minorHAnsi" w:hAnsiTheme="minorHAnsi" w:cstheme="minorHAnsi"/>
          <w:sz w:val="22"/>
          <w:szCs w:val="22"/>
        </w:rPr>
        <w:t xml:space="preserve">silnikowego, przekładniowego lub hydraulicznego, w oparciu </w:t>
      </w:r>
      <w:r>
        <w:rPr>
          <w:rFonts w:asciiTheme="minorHAnsi" w:hAnsiTheme="minorHAnsi" w:cstheme="minorHAnsi"/>
          <w:color w:val="000000"/>
          <w:sz w:val="22"/>
          <w:szCs w:val="22"/>
        </w:rPr>
        <w:t xml:space="preserve">o złożony wniosek, o którym mowa w pkt 3 Załącznika nr 2 do Umowy </w:t>
      </w:r>
      <w:r>
        <w:rPr>
          <w:rFonts w:asciiTheme="minorHAnsi" w:hAnsiTheme="minorHAnsi" w:cstheme="minorHAnsi"/>
          <w:bCs/>
          <w:color w:val="000000"/>
          <w:sz w:val="22"/>
          <w:szCs w:val="22"/>
        </w:rPr>
        <w:t>Zamawiający</w:t>
      </w:r>
      <w:r>
        <w:rPr>
          <w:rFonts w:asciiTheme="minorHAnsi" w:hAnsiTheme="minorHAnsi" w:cstheme="minorHAnsi"/>
          <w:color w:val="000000"/>
          <w:sz w:val="22"/>
          <w:szCs w:val="22"/>
        </w:rPr>
        <w:t xml:space="preserve"> zleci przeprowadzenie badania laboratoryjnego innemu uprawnionemu podmiotowi. </w:t>
      </w:r>
    </w:p>
    <w:p w14:paraId="3174104A" w14:textId="77777777" w:rsidR="009C718C" w:rsidRDefault="009C718C" w:rsidP="009C718C">
      <w:pPr>
        <w:pStyle w:val="Akapitzlist"/>
        <w:spacing w:line="100" w:lineRule="atLeast"/>
        <w:ind w:left="0"/>
        <w:jc w:val="both"/>
        <w:rPr>
          <w:rFonts w:asciiTheme="minorHAnsi" w:hAnsiTheme="minorHAnsi" w:cstheme="minorHAnsi"/>
          <w:color w:val="000000"/>
          <w:sz w:val="22"/>
          <w:szCs w:val="22"/>
        </w:rPr>
      </w:pPr>
      <w:r>
        <w:rPr>
          <w:rFonts w:asciiTheme="minorHAnsi" w:hAnsiTheme="minorHAnsi" w:cstheme="minorHAnsi"/>
          <w:bCs/>
          <w:sz w:val="22"/>
          <w:szCs w:val="22"/>
        </w:rPr>
        <w:t xml:space="preserve">Wykonawca </w:t>
      </w:r>
      <w:r>
        <w:rPr>
          <w:rFonts w:asciiTheme="minorHAnsi" w:hAnsiTheme="minorHAnsi" w:cstheme="minorHAnsi"/>
          <w:sz w:val="22"/>
          <w:szCs w:val="22"/>
        </w:rPr>
        <w:t xml:space="preserve">zapłaci </w:t>
      </w:r>
      <w:r>
        <w:rPr>
          <w:rFonts w:asciiTheme="minorHAnsi" w:hAnsiTheme="minorHAnsi" w:cstheme="minorHAnsi"/>
          <w:bCs/>
          <w:sz w:val="22"/>
          <w:szCs w:val="22"/>
        </w:rPr>
        <w:t>Zamawiającemu</w:t>
      </w:r>
      <w:r>
        <w:rPr>
          <w:rFonts w:asciiTheme="minorHAnsi" w:hAnsiTheme="minorHAnsi" w:cstheme="minorHAnsi"/>
          <w:sz w:val="22"/>
          <w:szCs w:val="22"/>
        </w:rPr>
        <w:t xml:space="preserve"> równowartość wynagrodzenia, które </w:t>
      </w:r>
      <w:r>
        <w:rPr>
          <w:rFonts w:asciiTheme="minorHAnsi" w:hAnsiTheme="minorHAnsi" w:cstheme="minorHAnsi"/>
          <w:bCs/>
          <w:sz w:val="22"/>
          <w:szCs w:val="22"/>
        </w:rPr>
        <w:t>Zamawiający</w:t>
      </w:r>
      <w:r>
        <w:rPr>
          <w:rFonts w:asciiTheme="minorHAnsi" w:hAnsiTheme="minorHAnsi" w:cstheme="minorHAnsi"/>
          <w:sz w:val="22"/>
          <w:szCs w:val="22"/>
        </w:rPr>
        <w:t xml:space="preserve"> zapłacił innemu podmiotowi badawczemu za wykonanie badania laboratoryjnego oleju silnikowego, przekładniowego lub hydraulicznego łącznie z kosztami dostarczenia próbek do tego podmiotu.</w:t>
      </w:r>
    </w:p>
    <w:p w14:paraId="4CA1B5A2" w14:textId="77777777" w:rsidR="009C718C" w:rsidRDefault="009C718C" w:rsidP="004723C5">
      <w:pPr>
        <w:pStyle w:val="Tekstpodstawowy"/>
        <w:numPr>
          <w:ilvl w:val="0"/>
          <w:numId w:val="27"/>
        </w:numPr>
        <w:autoSpaceDN w:val="0"/>
        <w:spacing w:after="0" w:line="100" w:lineRule="atLeast"/>
        <w:ind w:left="0" w:hanging="284"/>
        <w:jc w:val="both"/>
        <w:rPr>
          <w:rFonts w:asciiTheme="minorHAnsi" w:hAnsiTheme="minorHAnsi" w:cstheme="minorHAnsi"/>
          <w:i/>
          <w:iCs/>
          <w:sz w:val="22"/>
          <w:szCs w:val="22"/>
        </w:rPr>
      </w:pPr>
      <w:r>
        <w:rPr>
          <w:rFonts w:asciiTheme="minorHAnsi" w:hAnsiTheme="minorHAnsi" w:cstheme="minorHAnsi"/>
          <w:sz w:val="22"/>
          <w:szCs w:val="22"/>
        </w:rPr>
        <w:t>Strony mogą dochodzić na zasadach ogólnych, odszkodowania przewyższającego zastrzeżone kary umowne.</w:t>
      </w:r>
    </w:p>
    <w:p w14:paraId="72C1DE04" w14:textId="77777777" w:rsidR="009C718C" w:rsidRDefault="009C718C" w:rsidP="004723C5">
      <w:pPr>
        <w:pStyle w:val="Tekstpodstawowy"/>
        <w:numPr>
          <w:ilvl w:val="0"/>
          <w:numId w:val="27"/>
        </w:numPr>
        <w:autoSpaceDN w:val="0"/>
        <w:spacing w:after="0" w:line="100" w:lineRule="atLeast"/>
        <w:ind w:left="0" w:hanging="284"/>
        <w:jc w:val="both"/>
        <w:rPr>
          <w:rFonts w:asciiTheme="minorHAnsi" w:hAnsiTheme="minorHAnsi" w:cstheme="minorHAnsi"/>
          <w:i/>
          <w:iCs/>
          <w:sz w:val="22"/>
          <w:szCs w:val="22"/>
        </w:rPr>
      </w:pPr>
      <w:r>
        <w:rPr>
          <w:rFonts w:asciiTheme="minorHAnsi" w:hAnsiTheme="minorHAnsi" w:cstheme="minorHAnsi"/>
          <w:sz w:val="22"/>
          <w:szCs w:val="22"/>
        </w:rPr>
        <w:t>Zapłata kar umownych nie zwalnia Wykonawcy z obowiązku realizacji Umowy.</w:t>
      </w:r>
    </w:p>
    <w:p w14:paraId="126F3B50" w14:textId="77777777" w:rsidR="009C718C" w:rsidRDefault="009C718C" w:rsidP="004723C5">
      <w:pPr>
        <w:pStyle w:val="Tekstpodstawowy"/>
        <w:numPr>
          <w:ilvl w:val="0"/>
          <w:numId w:val="27"/>
        </w:numPr>
        <w:autoSpaceDN w:val="0"/>
        <w:spacing w:after="0" w:line="100" w:lineRule="atLeast"/>
        <w:ind w:left="0" w:hanging="284"/>
        <w:jc w:val="both"/>
        <w:rPr>
          <w:rFonts w:asciiTheme="minorHAnsi" w:hAnsiTheme="minorHAnsi" w:cstheme="minorHAnsi"/>
          <w:i/>
          <w:iCs/>
          <w:sz w:val="22"/>
          <w:szCs w:val="22"/>
        </w:rPr>
      </w:pPr>
      <w:r>
        <w:rPr>
          <w:rFonts w:asciiTheme="minorHAnsi" w:hAnsiTheme="minorHAnsi" w:cstheme="minorHAnsi"/>
          <w:sz w:val="22"/>
          <w:szCs w:val="22"/>
        </w:rPr>
        <w:t>Zamawiający uprawniony jest do potrącania kar umownych z płatności wynikającej z faktury wystawianej przez Wykonawcę, na co Wykonawca wyraża zgodę.</w:t>
      </w:r>
    </w:p>
    <w:p w14:paraId="50432947" w14:textId="77777777" w:rsidR="009C718C" w:rsidRDefault="009C718C" w:rsidP="004723C5">
      <w:pPr>
        <w:pStyle w:val="Tekstpodstawowy"/>
        <w:numPr>
          <w:ilvl w:val="0"/>
          <w:numId w:val="27"/>
        </w:numPr>
        <w:autoSpaceDN w:val="0"/>
        <w:spacing w:after="0" w:line="100" w:lineRule="atLeast"/>
        <w:ind w:left="0" w:hanging="284"/>
        <w:jc w:val="both"/>
        <w:rPr>
          <w:rFonts w:asciiTheme="minorHAnsi" w:hAnsiTheme="minorHAnsi" w:cstheme="minorHAnsi"/>
          <w:i/>
          <w:iCs/>
          <w:sz w:val="22"/>
          <w:szCs w:val="22"/>
        </w:rPr>
      </w:pPr>
      <w:r>
        <w:rPr>
          <w:rFonts w:asciiTheme="minorHAnsi" w:hAnsiTheme="minorHAnsi" w:cstheme="minorHAnsi"/>
          <w:sz w:val="22"/>
          <w:szCs w:val="22"/>
        </w:rPr>
        <w:t>Zamawiający może dochodzić zapłaty naliczonych kar umownych, niezależnie od dokonanego odstąpienia od Umowy.</w:t>
      </w:r>
    </w:p>
    <w:p w14:paraId="3B9371FE" w14:textId="77777777" w:rsidR="009C718C" w:rsidRDefault="009C718C" w:rsidP="004723C5">
      <w:pPr>
        <w:pStyle w:val="Tekstpodstawowy"/>
        <w:numPr>
          <w:ilvl w:val="0"/>
          <w:numId w:val="27"/>
        </w:numPr>
        <w:autoSpaceDN w:val="0"/>
        <w:spacing w:after="0" w:line="100" w:lineRule="atLeast"/>
        <w:ind w:left="0" w:hanging="284"/>
        <w:jc w:val="both"/>
        <w:rPr>
          <w:rFonts w:asciiTheme="minorHAnsi" w:hAnsiTheme="minorHAnsi" w:cstheme="minorHAnsi"/>
          <w:i/>
          <w:iCs/>
          <w:sz w:val="22"/>
          <w:szCs w:val="22"/>
        </w:rPr>
      </w:pPr>
      <w:r>
        <w:rPr>
          <w:rFonts w:asciiTheme="minorHAnsi" w:hAnsiTheme="minorHAnsi" w:cstheme="minorHAnsi"/>
          <w:sz w:val="22"/>
          <w:szCs w:val="22"/>
        </w:rPr>
        <w:t>Kary umowne podlegają sumowaniu.</w:t>
      </w:r>
    </w:p>
    <w:p w14:paraId="2288F804"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 6.</w:t>
      </w:r>
    </w:p>
    <w:p w14:paraId="7B9F63A7"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 xml:space="preserve">ODSTĄPIENIE OD UMOWY </w:t>
      </w:r>
    </w:p>
    <w:p w14:paraId="2CBEF255" w14:textId="77777777" w:rsidR="009C718C" w:rsidRDefault="009C718C" w:rsidP="004723C5">
      <w:pPr>
        <w:pStyle w:val="Akapitzlist"/>
        <w:widowControl w:val="0"/>
        <w:numPr>
          <w:ilvl w:val="0"/>
          <w:numId w:val="50"/>
        </w:numPr>
        <w:suppressAutoHyphens/>
        <w:autoSpaceDN w:val="0"/>
        <w:ind w:left="0" w:hanging="284"/>
        <w:contextualSpacing/>
        <w:jc w:val="both"/>
        <w:rPr>
          <w:rFonts w:asciiTheme="minorHAnsi" w:hAnsiTheme="minorHAnsi" w:cstheme="minorHAnsi"/>
          <w:sz w:val="22"/>
          <w:szCs w:val="22"/>
        </w:rPr>
      </w:pPr>
      <w:r>
        <w:rPr>
          <w:rFonts w:asciiTheme="minorHAnsi" w:hAnsiTheme="minorHAnsi" w:cstheme="minorHAnsi"/>
          <w:sz w:val="22"/>
          <w:szCs w:val="22"/>
        </w:rPr>
        <w:t>Oprócz wypadków przewidzianych kodeksem cywilnym Zamawiającemu przysługuje prawo do odstąpienia od Umowy w przypadku:</w:t>
      </w:r>
    </w:p>
    <w:p w14:paraId="346379AD" w14:textId="77777777" w:rsidR="009C718C" w:rsidRDefault="009C718C" w:rsidP="004723C5">
      <w:pPr>
        <w:pStyle w:val="Akapitzlist"/>
        <w:widowControl w:val="0"/>
        <w:numPr>
          <w:ilvl w:val="1"/>
          <w:numId w:val="50"/>
        </w:numPr>
        <w:suppressAutoHyphens/>
        <w:autoSpaceDN w:val="0"/>
        <w:ind w:left="284" w:hanging="284"/>
        <w:contextualSpacing/>
        <w:jc w:val="both"/>
        <w:rPr>
          <w:rFonts w:asciiTheme="minorHAnsi" w:hAnsiTheme="minorHAnsi" w:cstheme="minorHAnsi"/>
          <w:sz w:val="22"/>
          <w:szCs w:val="22"/>
        </w:rPr>
      </w:pPr>
      <w:r>
        <w:rPr>
          <w:rFonts w:asciiTheme="minorHAnsi" w:hAnsiTheme="minorHAnsi" w:cstheme="minorHAnsi"/>
          <w:sz w:val="22"/>
          <w:szCs w:val="22"/>
        </w:rPr>
        <w:t>wystąpienia istotnej zmiany okoliczności powodującej, że wykonanie Umowy nie leży w interesie publicznym, czego nie można było przewidzieć w chwili zawarcia Umowy;</w:t>
      </w:r>
    </w:p>
    <w:p w14:paraId="673FB0AC" w14:textId="77777777" w:rsidR="009C718C" w:rsidRDefault="009C718C" w:rsidP="004723C5">
      <w:pPr>
        <w:pStyle w:val="Akapitzlist"/>
        <w:widowControl w:val="0"/>
        <w:numPr>
          <w:ilvl w:val="1"/>
          <w:numId w:val="50"/>
        </w:numPr>
        <w:suppressAutoHyphens/>
        <w:autoSpaceDN w:val="0"/>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rozwiązania Wykonawcy lub zaprzestaniu prowadzenia działalności gospodarczej przez Wykonawcę;</w:t>
      </w:r>
    </w:p>
    <w:p w14:paraId="116993A0" w14:textId="77777777" w:rsidR="009C718C" w:rsidRDefault="009C718C" w:rsidP="004723C5">
      <w:pPr>
        <w:pStyle w:val="Akapitzlist"/>
        <w:widowControl w:val="0"/>
        <w:numPr>
          <w:ilvl w:val="1"/>
          <w:numId w:val="50"/>
        </w:numPr>
        <w:suppressAutoHyphens/>
        <w:autoSpaceDN w:val="0"/>
        <w:spacing w:before="240"/>
        <w:ind w:left="284" w:hanging="284"/>
        <w:contextualSpacing/>
        <w:jc w:val="both"/>
        <w:rPr>
          <w:rFonts w:asciiTheme="minorHAnsi" w:hAnsiTheme="minorHAnsi" w:cstheme="minorHAnsi"/>
          <w:sz w:val="22"/>
          <w:szCs w:val="22"/>
        </w:rPr>
      </w:pPr>
      <w:r>
        <w:rPr>
          <w:rFonts w:asciiTheme="minorHAnsi" w:hAnsiTheme="minorHAnsi" w:cstheme="minorHAnsi"/>
          <w:sz w:val="22"/>
          <w:szCs w:val="22"/>
        </w:rPr>
        <w:t>gdy Wykonawca z przyczyn za które ponosi odpowiedzialność nie rozpoczął realizacji Umowy lub nie kontynuuje jej realizacji pomimo upływu terminu wyznaczonego w wezwaniu Zamawiającego złożonego na piśmie, nie krótszego niż  7 dni</w:t>
      </w:r>
    </w:p>
    <w:p w14:paraId="1A510C23" w14:textId="77777777" w:rsidR="009C718C" w:rsidRDefault="009C718C" w:rsidP="004723C5">
      <w:pPr>
        <w:pStyle w:val="Akapitzlist"/>
        <w:widowControl w:val="0"/>
        <w:numPr>
          <w:ilvl w:val="1"/>
          <w:numId w:val="50"/>
        </w:numPr>
        <w:suppressAutoHyphens/>
        <w:autoSpaceDN w:val="0"/>
        <w:spacing w:before="240"/>
        <w:ind w:left="284" w:hanging="284"/>
        <w:contextualSpacing/>
        <w:jc w:val="both"/>
        <w:rPr>
          <w:rFonts w:asciiTheme="minorHAnsi" w:hAnsiTheme="minorHAnsi" w:cstheme="minorHAnsi"/>
          <w:sz w:val="22"/>
          <w:szCs w:val="22"/>
        </w:rPr>
      </w:pPr>
      <w:r>
        <w:rPr>
          <w:rFonts w:asciiTheme="minorHAnsi" w:hAnsiTheme="minorHAnsi" w:cstheme="minorHAnsi"/>
          <w:sz w:val="22"/>
          <w:szCs w:val="22"/>
        </w:rPr>
        <w:t>gdy Wykonawca nie Zleca przeprowadzenia któregoś z badań, o których mowa w  § 2 ust. 13 – 14</w:t>
      </w:r>
      <w:r w:rsidR="00EB4E25">
        <w:rPr>
          <w:rFonts w:asciiTheme="minorHAnsi" w:hAnsiTheme="minorHAnsi" w:cstheme="minorHAnsi"/>
          <w:sz w:val="22"/>
          <w:szCs w:val="22"/>
        </w:rPr>
        <w:t xml:space="preserve"> </w:t>
      </w:r>
      <w:r>
        <w:rPr>
          <w:rFonts w:asciiTheme="minorHAnsi" w:hAnsiTheme="minorHAnsi" w:cstheme="minorHAnsi"/>
          <w:sz w:val="22"/>
          <w:szCs w:val="22"/>
        </w:rPr>
        <w:t xml:space="preserve">Umowy, lub opóźnia się z wykonaniem jednego z tych obowiązków.  </w:t>
      </w:r>
    </w:p>
    <w:p w14:paraId="324B583B" w14:textId="77777777" w:rsidR="009C718C" w:rsidRDefault="009C718C" w:rsidP="004723C5">
      <w:pPr>
        <w:numPr>
          <w:ilvl w:val="0"/>
          <w:numId w:val="50"/>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bCs/>
          <w:sz w:val="22"/>
          <w:szCs w:val="22"/>
        </w:rPr>
        <w:t>Wykonawcy</w:t>
      </w:r>
      <w:r>
        <w:rPr>
          <w:rFonts w:asciiTheme="minorHAnsi" w:hAnsiTheme="minorHAnsi" w:cstheme="minorHAnsi"/>
          <w:sz w:val="22"/>
          <w:szCs w:val="22"/>
        </w:rPr>
        <w:t xml:space="preserve"> przysługuje prawo odstąpienia od Umowy w przypadku: </w:t>
      </w:r>
    </w:p>
    <w:p w14:paraId="0F84AE25" w14:textId="77777777" w:rsidR="009C718C" w:rsidRDefault="009C718C" w:rsidP="004723C5">
      <w:pPr>
        <w:pStyle w:val="Tekstpodstawowy"/>
        <w:numPr>
          <w:ilvl w:val="0"/>
          <w:numId w:val="51"/>
        </w:numPr>
        <w:autoSpaceDN w:val="0"/>
        <w:spacing w:after="0"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odmowy odbioru Produktu przez Zamawiającego, która nie znajduje podstaw w Umowie;</w:t>
      </w:r>
    </w:p>
    <w:p w14:paraId="70198BB1" w14:textId="77777777" w:rsidR="009C718C" w:rsidRDefault="009C718C" w:rsidP="004723C5">
      <w:pPr>
        <w:pStyle w:val="Tekstpodstawowy"/>
        <w:numPr>
          <w:ilvl w:val="0"/>
          <w:numId w:val="51"/>
        </w:numPr>
        <w:autoSpaceDN w:val="0"/>
        <w:spacing w:after="0" w:line="100" w:lineRule="atLeast"/>
        <w:ind w:left="284" w:hanging="283"/>
        <w:jc w:val="both"/>
        <w:rPr>
          <w:rFonts w:asciiTheme="minorHAnsi" w:hAnsiTheme="minorHAnsi" w:cstheme="minorHAnsi"/>
          <w:bCs/>
          <w:sz w:val="22"/>
          <w:szCs w:val="22"/>
        </w:rPr>
      </w:pPr>
      <w:r>
        <w:rPr>
          <w:rFonts w:asciiTheme="minorHAnsi" w:hAnsiTheme="minorHAnsi" w:cstheme="minorHAnsi"/>
          <w:bCs/>
          <w:sz w:val="22"/>
          <w:szCs w:val="22"/>
        </w:rPr>
        <w:t xml:space="preserve">zawiadomienia złożonego przez Zamawiającego, </w:t>
      </w:r>
      <w:r>
        <w:rPr>
          <w:rFonts w:asciiTheme="minorHAnsi" w:hAnsiTheme="minorHAnsi" w:cstheme="minorHAnsi"/>
          <w:sz w:val="22"/>
          <w:szCs w:val="22"/>
        </w:rPr>
        <w:t xml:space="preserve">iż wobec zaistnienia uprzednio nie przewidzianych okoliczności, za które nie ponosi odpowiedzialności nie będzie mógł spełnić swoich zobowiązań umownych wobec </w:t>
      </w:r>
      <w:r>
        <w:rPr>
          <w:rFonts w:asciiTheme="minorHAnsi" w:hAnsiTheme="minorHAnsi" w:cstheme="minorHAnsi"/>
          <w:bCs/>
          <w:sz w:val="22"/>
          <w:szCs w:val="22"/>
        </w:rPr>
        <w:t>Wykonawcy.</w:t>
      </w:r>
    </w:p>
    <w:p w14:paraId="1F1105BB" w14:textId="77777777" w:rsidR="009C718C" w:rsidRDefault="009C718C" w:rsidP="004723C5">
      <w:pPr>
        <w:pStyle w:val="Tekstpodstawowy"/>
        <w:numPr>
          <w:ilvl w:val="1"/>
          <w:numId w:val="28"/>
        </w:numPr>
        <w:autoSpaceDN w:val="0"/>
        <w:spacing w:after="0"/>
        <w:ind w:left="0" w:hanging="284"/>
        <w:jc w:val="both"/>
        <w:rPr>
          <w:rFonts w:asciiTheme="minorHAnsi" w:hAnsiTheme="minorHAnsi" w:cstheme="minorHAnsi"/>
          <w:bCs/>
          <w:sz w:val="22"/>
          <w:szCs w:val="22"/>
        </w:rPr>
      </w:pPr>
      <w:r>
        <w:rPr>
          <w:rFonts w:asciiTheme="minorHAnsi" w:hAnsiTheme="minorHAnsi" w:cstheme="minorHAnsi"/>
          <w:sz w:val="22"/>
          <w:szCs w:val="22"/>
        </w:rPr>
        <w:t>Odstąpienie od Umowy może nastąpić w terminie</w:t>
      </w:r>
      <w:r>
        <w:rPr>
          <w:rFonts w:asciiTheme="minorHAnsi" w:hAnsiTheme="minorHAnsi" w:cstheme="minorHAnsi"/>
          <w:bCs/>
          <w:sz w:val="22"/>
          <w:szCs w:val="22"/>
        </w:rPr>
        <w:t xml:space="preserve"> 30 dni od powzięcia wiadomości </w:t>
      </w:r>
      <w:r>
        <w:rPr>
          <w:rFonts w:asciiTheme="minorHAnsi" w:hAnsiTheme="minorHAnsi" w:cstheme="minorHAnsi"/>
          <w:sz w:val="22"/>
          <w:szCs w:val="22"/>
        </w:rPr>
        <w:t>o powyższych okolicznościach, wymaga formy pisemnej pod rygorem nieważności takiego oświadczenia oraz wymaga pisemnego uzasadnienia.</w:t>
      </w:r>
    </w:p>
    <w:p w14:paraId="6B15974B" w14:textId="77777777" w:rsidR="009C718C" w:rsidRDefault="009C718C" w:rsidP="004723C5">
      <w:pPr>
        <w:pStyle w:val="Tekstpodstawowy"/>
        <w:numPr>
          <w:ilvl w:val="1"/>
          <w:numId w:val="28"/>
        </w:numPr>
        <w:autoSpaceDN w:val="0"/>
        <w:ind w:left="0" w:hanging="284"/>
        <w:jc w:val="both"/>
        <w:rPr>
          <w:rFonts w:asciiTheme="minorHAnsi" w:hAnsiTheme="minorHAnsi" w:cstheme="minorHAnsi"/>
          <w:bCs/>
          <w:sz w:val="22"/>
          <w:szCs w:val="22"/>
        </w:rPr>
      </w:pPr>
      <w:r>
        <w:rPr>
          <w:rFonts w:asciiTheme="minorHAnsi" w:hAnsiTheme="minorHAnsi" w:cstheme="minorHAnsi"/>
          <w:sz w:val="22"/>
          <w:szCs w:val="22"/>
        </w:rPr>
        <w:t>W przypadku odstąpienia od umowy Wykonawca może żądać wyłącznie wynagrodzenia należnego z tytułu wykonania Umowy, do dnia odstąpienia.</w:t>
      </w:r>
    </w:p>
    <w:p w14:paraId="365A1993"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 7.</w:t>
      </w:r>
    </w:p>
    <w:p w14:paraId="3993E3A9" w14:textId="77777777" w:rsidR="009C718C" w:rsidRDefault="009C718C" w:rsidP="009C718C">
      <w:pPr>
        <w:pStyle w:val="Tekstpodstawowy"/>
        <w:spacing w:after="0"/>
        <w:jc w:val="center"/>
        <w:rPr>
          <w:rFonts w:asciiTheme="minorHAnsi" w:hAnsiTheme="minorHAnsi" w:cstheme="minorHAnsi"/>
          <w:b/>
          <w:bCs/>
          <w:sz w:val="22"/>
          <w:szCs w:val="22"/>
        </w:rPr>
      </w:pPr>
      <w:r>
        <w:rPr>
          <w:rFonts w:asciiTheme="minorHAnsi" w:hAnsiTheme="minorHAnsi" w:cstheme="minorHAnsi"/>
          <w:b/>
          <w:bCs/>
          <w:sz w:val="22"/>
          <w:szCs w:val="22"/>
        </w:rPr>
        <w:t>TAJEMNICA PRZEDSIĘBIORSTWA</w:t>
      </w:r>
    </w:p>
    <w:p w14:paraId="79919A44" w14:textId="77777777" w:rsidR="009C718C" w:rsidRDefault="009C718C" w:rsidP="004723C5">
      <w:pPr>
        <w:numPr>
          <w:ilvl w:val="0"/>
          <w:numId w:val="29"/>
        </w:numPr>
        <w:autoSpaceDN w:val="0"/>
        <w:ind w:left="0" w:hanging="284"/>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Strony zgodnie ustalają, że w trakcie obowiązywania niniejszej umowy, jak i po zakończeniu okresu jej obowiązywania bezterminowo, zobowiązane są do zachowania w tajemnicy wszelkich informacji i danych o</w:t>
      </w:r>
      <w:r w:rsidR="00EB4E25">
        <w:rPr>
          <w:rFonts w:asciiTheme="minorHAnsi" w:eastAsia="Times New Roman" w:hAnsiTheme="minorHAnsi" w:cstheme="minorHAnsi"/>
          <w:sz w:val="22"/>
          <w:szCs w:val="22"/>
        </w:rPr>
        <w:t> </w:t>
      </w:r>
      <w:r>
        <w:rPr>
          <w:rFonts w:asciiTheme="minorHAnsi" w:eastAsia="Times New Roman" w:hAnsiTheme="minorHAnsi" w:cstheme="minorHAnsi"/>
          <w:sz w:val="22"/>
          <w:szCs w:val="22"/>
        </w:rPr>
        <w:t>charakterze poufnym związanych z działalnością prowadzoną przez drugą stronę umowy, uzyskanych w toku realizacji niniejszej umowy, których ujawnienie mogłoby narazić tę stronę na szkodę lub jest przez nią niepożądane (tajemnica  przedsiębiorstwa).</w:t>
      </w:r>
    </w:p>
    <w:p w14:paraId="61D814AB" w14:textId="77777777" w:rsidR="009C718C" w:rsidRDefault="009C718C" w:rsidP="004723C5">
      <w:pPr>
        <w:numPr>
          <w:ilvl w:val="0"/>
          <w:numId w:val="29"/>
        </w:numPr>
        <w:autoSpaceDN w:val="0"/>
        <w:spacing w:line="100" w:lineRule="atLeast"/>
        <w:ind w:left="0" w:hanging="284"/>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Obowiązek zachowania w tajemnicy informacji, o których mowa w ust. 1 niniejszego paragrafu, dotyczy także informacji o podmiotach współpracujących z każdą ze stron, o warunkach tej współpracy, systemie organizacji przedsiębiorstw, organizacji pracy, organizacji produkcji, dystrybucji, marketingu i reklamy, stosowanych technologii, zamierzeniach i osiągnięciach technicznych.</w:t>
      </w:r>
    </w:p>
    <w:p w14:paraId="399DC89A" w14:textId="77777777" w:rsidR="009C718C" w:rsidRDefault="009C718C" w:rsidP="004723C5">
      <w:pPr>
        <w:numPr>
          <w:ilvl w:val="0"/>
          <w:numId w:val="29"/>
        </w:numPr>
        <w:autoSpaceDN w:val="0"/>
        <w:spacing w:line="100" w:lineRule="atLeast"/>
        <w:ind w:left="0" w:hanging="284"/>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Obowiązek zachowania w tajemnicy danych, o których mowa w ust. 1 i 2 niniejszego paragrafu wiąże stronę w każdym przypadku i niezależnie od źródeł czy formy utrwalenia informacji, chyba że informacja stanowiąca tajemnicę przedsiębiorstwa drugiej strony: </w:t>
      </w:r>
    </w:p>
    <w:p w14:paraId="752585AC" w14:textId="77777777" w:rsidR="009C718C" w:rsidRDefault="009C718C" w:rsidP="004723C5">
      <w:pPr>
        <w:numPr>
          <w:ilvl w:val="0"/>
          <w:numId w:val="52"/>
        </w:numPr>
        <w:autoSpaceDN w:val="0"/>
        <w:spacing w:line="100" w:lineRule="atLeast"/>
        <w:ind w:left="284" w:hanging="283"/>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 xml:space="preserve">stała się uprzednio powszechnie znana, </w:t>
      </w:r>
    </w:p>
    <w:p w14:paraId="3B860D7F" w14:textId="77777777" w:rsidR="009C718C" w:rsidRDefault="009C718C" w:rsidP="004723C5">
      <w:pPr>
        <w:numPr>
          <w:ilvl w:val="0"/>
          <w:numId w:val="52"/>
        </w:numPr>
        <w:autoSpaceDN w:val="0"/>
        <w:spacing w:line="100" w:lineRule="atLeast"/>
        <w:ind w:left="284" w:hanging="283"/>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strona zobowiązana jest do jej ujawnienia ze względu na spoczywający na stronie, </w:t>
      </w:r>
      <w:r>
        <w:rPr>
          <w:rFonts w:asciiTheme="minorHAnsi" w:eastAsia="Times New Roman" w:hAnsiTheme="minorHAnsi" w:cstheme="minorHAnsi"/>
          <w:sz w:val="22"/>
          <w:szCs w:val="22"/>
        </w:rPr>
        <w:br/>
        <w:t xml:space="preserve">a wynikający z bezwzględnie obowiązujących przepisów prawa, obowiązek ujawnienia informacji uprawnionemu organowi lub osobom działającym w ramach obowiązujących przepisów prawnych, </w:t>
      </w:r>
    </w:p>
    <w:p w14:paraId="20C09E46" w14:textId="77777777" w:rsidR="009C718C" w:rsidRDefault="009C718C" w:rsidP="004723C5">
      <w:pPr>
        <w:numPr>
          <w:ilvl w:val="0"/>
          <w:numId w:val="52"/>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 xml:space="preserve">została zgodnie z prawem uzyskana od osoby trzeciej. </w:t>
      </w:r>
    </w:p>
    <w:p w14:paraId="1884B4CE" w14:textId="77777777" w:rsidR="009C718C" w:rsidRDefault="009C718C" w:rsidP="004723C5">
      <w:pPr>
        <w:numPr>
          <w:ilvl w:val="0"/>
          <w:numId w:val="29"/>
        </w:numPr>
        <w:autoSpaceDN w:val="0"/>
        <w:spacing w:line="100" w:lineRule="atLeast"/>
        <w:ind w:left="0" w:hanging="284"/>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Każda ze stron obowiązana jest przedsięwziąć odpowiednie środki dla zapewnienia bezpiecznego przechowywania  informacji stanowiących  tajemnicę przedsiębiorstwa drugiej strony, co najmniej w zakresie środków, jakie strona zapewnia w celu ochrony własnych informacji, danych i dokumentów o analogicznym charakterze. </w:t>
      </w:r>
    </w:p>
    <w:p w14:paraId="3619005A" w14:textId="77777777" w:rsidR="009C718C" w:rsidRDefault="009C718C" w:rsidP="004723C5">
      <w:pPr>
        <w:numPr>
          <w:ilvl w:val="0"/>
          <w:numId w:val="29"/>
        </w:numPr>
        <w:autoSpaceDN w:val="0"/>
        <w:spacing w:line="100" w:lineRule="atLeast"/>
        <w:ind w:left="0" w:hanging="284"/>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W przypadku powzięcia jakiejkolwiek wątpliwości co do poufnego charakteru określonej informacji lub danych, strona zamierzająca ją ujawnić zobowiązana jest do uzyskania uprzedniej pisemnej zgody drugiej strony na ujawnienie danej informacji lub danych. </w:t>
      </w:r>
    </w:p>
    <w:p w14:paraId="782F5B67" w14:textId="77777777" w:rsidR="009C718C" w:rsidRDefault="009C718C" w:rsidP="004723C5">
      <w:pPr>
        <w:numPr>
          <w:ilvl w:val="0"/>
          <w:numId w:val="29"/>
        </w:numPr>
        <w:autoSpaceDN w:val="0"/>
        <w:spacing w:after="240" w:line="100" w:lineRule="atLeast"/>
        <w:ind w:left="0" w:hanging="284"/>
        <w:jc w:val="both"/>
        <w:rPr>
          <w:rFonts w:asciiTheme="minorHAnsi" w:hAnsiTheme="minorHAnsi" w:cstheme="minorHAnsi"/>
          <w:sz w:val="22"/>
          <w:szCs w:val="22"/>
        </w:rPr>
      </w:pPr>
      <w:r>
        <w:rPr>
          <w:rFonts w:asciiTheme="minorHAnsi" w:hAnsiTheme="minorHAnsi" w:cstheme="minorHAnsi"/>
          <w:sz w:val="22"/>
          <w:szCs w:val="22"/>
        </w:rPr>
        <w:t xml:space="preserve">Przyjmuje się, że każda informacja, dane, dokument itp. przekazane przez jedną  ze stron drugiej stronie w trakcie wykonywania umowy stanowi tajemnicę przedsiębiorstwa, chyba że w chwili przekazania strona przekazująca określi odmienny od określonego wyżej charakter takiej informacji, danych czy dokumentu. </w:t>
      </w:r>
    </w:p>
    <w:p w14:paraId="4BD26F09" w14:textId="77777777" w:rsidR="009C718C" w:rsidRDefault="009C718C" w:rsidP="009C718C">
      <w:pPr>
        <w:jc w:val="center"/>
        <w:rPr>
          <w:rFonts w:asciiTheme="minorHAnsi" w:hAnsiTheme="minorHAnsi" w:cstheme="minorHAnsi"/>
          <w:b/>
          <w:bCs/>
          <w:sz w:val="22"/>
          <w:szCs w:val="22"/>
        </w:rPr>
      </w:pPr>
      <w:r>
        <w:rPr>
          <w:rFonts w:asciiTheme="minorHAnsi" w:hAnsiTheme="minorHAnsi" w:cstheme="minorHAnsi"/>
          <w:b/>
          <w:bCs/>
          <w:sz w:val="22"/>
          <w:szCs w:val="22"/>
        </w:rPr>
        <w:t>§ 8.</w:t>
      </w:r>
    </w:p>
    <w:p w14:paraId="62FA8668" w14:textId="77777777" w:rsidR="009C718C" w:rsidRDefault="009C718C" w:rsidP="009C718C">
      <w:pPr>
        <w:jc w:val="center"/>
        <w:rPr>
          <w:rFonts w:asciiTheme="minorHAnsi" w:hAnsiTheme="minorHAnsi" w:cstheme="minorHAnsi"/>
          <w:b/>
          <w:bCs/>
          <w:sz w:val="22"/>
          <w:szCs w:val="22"/>
        </w:rPr>
      </w:pPr>
      <w:r>
        <w:rPr>
          <w:rFonts w:asciiTheme="minorHAnsi" w:hAnsiTheme="minorHAnsi" w:cstheme="minorHAnsi"/>
          <w:b/>
          <w:bCs/>
          <w:sz w:val="22"/>
          <w:szCs w:val="22"/>
        </w:rPr>
        <w:t>POSTANOWIENIA KOŃCOWE</w:t>
      </w:r>
    </w:p>
    <w:p w14:paraId="40033154" w14:textId="77777777" w:rsidR="009C718C" w:rsidRDefault="009C718C" w:rsidP="004723C5">
      <w:pPr>
        <w:numPr>
          <w:ilvl w:val="0"/>
          <w:numId w:val="30"/>
        </w:numPr>
        <w:autoSpaceDN w:val="0"/>
        <w:ind w:left="0" w:hanging="284"/>
        <w:jc w:val="both"/>
        <w:rPr>
          <w:rFonts w:asciiTheme="minorHAnsi" w:hAnsiTheme="minorHAnsi" w:cstheme="minorHAnsi"/>
          <w:bCs/>
          <w:sz w:val="22"/>
          <w:szCs w:val="22"/>
        </w:rPr>
      </w:pPr>
      <w:r>
        <w:rPr>
          <w:rFonts w:asciiTheme="minorHAnsi" w:hAnsiTheme="minorHAnsi" w:cstheme="minorHAnsi"/>
          <w:bCs/>
          <w:sz w:val="22"/>
          <w:szCs w:val="22"/>
        </w:rPr>
        <w:t>Wykonawca nie może zlecić osobom trzecim czynności, będących przedmiotem niniejszej umowy, za</w:t>
      </w:r>
      <w:r w:rsidR="00EB4E25">
        <w:rPr>
          <w:rFonts w:asciiTheme="minorHAnsi" w:hAnsiTheme="minorHAnsi" w:cstheme="minorHAnsi"/>
          <w:bCs/>
          <w:sz w:val="22"/>
          <w:szCs w:val="22"/>
        </w:rPr>
        <w:t> </w:t>
      </w:r>
      <w:r>
        <w:rPr>
          <w:rFonts w:asciiTheme="minorHAnsi" w:hAnsiTheme="minorHAnsi" w:cstheme="minorHAnsi"/>
          <w:bCs/>
          <w:sz w:val="22"/>
          <w:szCs w:val="22"/>
        </w:rPr>
        <w:t>wyjątkiem badań laboratoryjnych, o których mowa w § 2 ust. 13 – 14 niniejszej umowy.</w:t>
      </w:r>
    </w:p>
    <w:p w14:paraId="55882C6B" w14:textId="77777777" w:rsidR="009C718C" w:rsidRDefault="009C718C" w:rsidP="004723C5">
      <w:pPr>
        <w:numPr>
          <w:ilvl w:val="0"/>
          <w:numId w:val="30"/>
        </w:numPr>
        <w:autoSpaceDN w:val="0"/>
        <w:spacing w:line="100" w:lineRule="atLeast"/>
        <w:ind w:left="0" w:hanging="284"/>
        <w:jc w:val="both"/>
        <w:rPr>
          <w:rFonts w:asciiTheme="minorHAnsi" w:hAnsiTheme="minorHAnsi" w:cstheme="minorHAnsi"/>
          <w:bCs/>
          <w:sz w:val="22"/>
          <w:szCs w:val="22"/>
        </w:rPr>
      </w:pPr>
      <w:r>
        <w:rPr>
          <w:rFonts w:asciiTheme="minorHAnsi" w:hAnsiTheme="minorHAnsi" w:cstheme="minorHAnsi"/>
          <w:sz w:val="22"/>
          <w:szCs w:val="22"/>
        </w:rPr>
        <w:t>Wie</w:t>
      </w:r>
      <w:r>
        <w:rPr>
          <w:rFonts w:asciiTheme="minorHAnsi" w:hAnsiTheme="minorHAnsi" w:cstheme="minorHAnsi"/>
          <w:bCs/>
          <w:sz w:val="22"/>
          <w:szCs w:val="22"/>
        </w:rPr>
        <w:t>rzytelności Wykonawcy</w:t>
      </w:r>
      <w:r>
        <w:rPr>
          <w:rFonts w:asciiTheme="minorHAnsi" w:hAnsiTheme="minorHAnsi" w:cstheme="minorHAnsi"/>
          <w:sz w:val="22"/>
          <w:szCs w:val="22"/>
        </w:rPr>
        <w:t xml:space="preserve"> w</w:t>
      </w:r>
      <w:r>
        <w:rPr>
          <w:rFonts w:asciiTheme="minorHAnsi" w:hAnsiTheme="minorHAnsi" w:cstheme="minorHAnsi"/>
          <w:bCs/>
          <w:sz w:val="22"/>
          <w:szCs w:val="22"/>
        </w:rPr>
        <w:t>ynikające z tytułu Umowy</w:t>
      </w:r>
      <w:r>
        <w:rPr>
          <w:rFonts w:asciiTheme="minorHAnsi" w:hAnsiTheme="minorHAnsi" w:cstheme="minorHAnsi"/>
          <w:sz w:val="22"/>
          <w:szCs w:val="22"/>
        </w:rPr>
        <w:t xml:space="preserve"> bez pisemnej zgody </w:t>
      </w:r>
      <w:r>
        <w:rPr>
          <w:rFonts w:asciiTheme="minorHAnsi" w:hAnsiTheme="minorHAnsi" w:cstheme="minorHAnsi"/>
          <w:bCs/>
          <w:sz w:val="22"/>
          <w:szCs w:val="22"/>
        </w:rPr>
        <w:t>Zamawiającego nie podlegają cesji na rzecz osób trzecich. Cesji nie podlegają również świadczenia uboczne związane z należnością główną.</w:t>
      </w:r>
    </w:p>
    <w:p w14:paraId="641CFAF5" w14:textId="77777777" w:rsidR="009C718C" w:rsidRDefault="009C718C" w:rsidP="004723C5">
      <w:pPr>
        <w:numPr>
          <w:ilvl w:val="0"/>
          <w:numId w:val="30"/>
        </w:numPr>
        <w:autoSpaceDN w:val="0"/>
        <w:spacing w:line="100" w:lineRule="atLeast"/>
        <w:ind w:left="0" w:hanging="284"/>
        <w:jc w:val="both"/>
        <w:rPr>
          <w:rFonts w:asciiTheme="minorHAnsi" w:hAnsiTheme="minorHAnsi" w:cstheme="minorHAnsi"/>
          <w:bCs/>
          <w:sz w:val="22"/>
          <w:szCs w:val="22"/>
        </w:rPr>
      </w:pPr>
      <w:r>
        <w:rPr>
          <w:rFonts w:asciiTheme="minorHAnsi" w:hAnsiTheme="minorHAnsi" w:cstheme="minorHAnsi"/>
          <w:bCs/>
          <w:sz w:val="22"/>
          <w:szCs w:val="22"/>
        </w:rPr>
        <w:t>Umowa zostaje zawarta na podstawie oferty Wykonawcy z dnia ………………… 2019r.</w:t>
      </w:r>
    </w:p>
    <w:p w14:paraId="46D46D08" w14:textId="77777777" w:rsidR="009C718C" w:rsidRDefault="009C718C" w:rsidP="004723C5">
      <w:pPr>
        <w:numPr>
          <w:ilvl w:val="0"/>
          <w:numId w:val="30"/>
        </w:numPr>
        <w:autoSpaceDN w:val="0"/>
        <w:spacing w:line="100" w:lineRule="atLeast"/>
        <w:ind w:left="0" w:hanging="284"/>
        <w:jc w:val="both"/>
        <w:rPr>
          <w:rFonts w:asciiTheme="minorHAnsi" w:hAnsiTheme="minorHAnsi" w:cstheme="minorHAnsi"/>
          <w:bCs/>
          <w:sz w:val="22"/>
          <w:szCs w:val="22"/>
        </w:rPr>
      </w:pPr>
      <w:r>
        <w:rPr>
          <w:rFonts w:asciiTheme="minorHAnsi" w:hAnsiTheme="minorHAnsi" w:cstheme="minorHAnsi"/>
          <w:bCs/>
          <w:sz w:val="22"/>
          <w:szCs w:val="22"/>
        </w:rPr>
        <w:t xml:space="preserve">Umowa zostaje zawarta na okres 12 miesięcy, licząc od daty jej podpisania, bez uszczerbku dla § 2 ust. 14 – 17 Umowy oraz pkt 7 – 9  Załącznika nr 2 do Umowy. </w:t>
      </w:r>
    </w:p>
    <w:p w14:paraId="5E67B88D" w14:textId="77777777" w:rsidR="009C718C" w:rsidRDefault="009C718C" w:rsidP="004723C5">
      <w:pPr>
        <w:numPr>
          <w:ilvl w:val="0"/>
          <w:numId w:val="30"/>
        </w:numPr>
        <w:autoSpaceDN w:val="0"/>
        <w:spacing w:line="100" w:lineRule="atLeast"/>
        <w:ind w:left="0" w:hanging="284"/>
        <w:jc w:val="both"/>
        <w:rPr>
          <w:rFonts w:asciiTheme="minorHAnsi" w:hAnsiTheme="minorHAnsi" w:cstheme="minorHAnsi"/>
          <w:bCs/>
          <w:sz w:val="22"/>
          <w:szCs w:val="22"/>
        </w:rPr>
      </w:pPr>
      <w:r>
        <w:rPr>
          <w:rFonts w:asciiTheme="minorHAnsi" w:hAnsiTheme="minorHAnsi" w:cstheme="minorHAnsi"/>
          <w:bCs/>
          <w:sz w:val="22"/>
          <w:szCs w:val="22"/>
        </w:rPr>
        <w:t>Zmiana postanowień niniejszej umowy może nastąpić jedynie z zachowaniem formy pisemnej  – aneksem do umowy – pod rygorem nieważności, za wyjątkiem zmian, o których mowa w § 2 ust. 10,11 niniejszej umowy.</w:t>
      </w:r>
    </w:p>
    <w:p w14:paraId="4C1FE199" w14:textId="77777777" w:rsidR="009C718C" w:rsidRDefault="009C718C" w:rsidP="004723C5">
      <w:pPr>
        <w:pStyle w:val="Tekstpodstawowy"/>
        <w:numPr>
          <w:ilvl w:val="0"/>
          <w:numId w:val="30"/>
        </w:numPr>
        <w:autoSpaceDN w:val="0"/>
        <w:spacing w:after="0"/>
        <w:ind w:left="0" w:hanging="284"/>
        <w:jc w:val="both"/>
        <w:rPr>
          <w:rFonts w:asciiTheme="minorHAnsi" w:hAnsiTheme="minorHAnsi" w:cstheme="minorHAnsi"/>
          <w:bCs/>
          <w:sz w:val="22"/>
          <w:szCs w:val="22"/>
        </w:rPr>
      </w:pPr>
      <w:r>
        <w:rPr>
          <w:rFonts w:asciiTheme="minorHAnsi" w:hAnsiTheme="minorHAnsi" w:cstheme="minorHAnsi"/>
          <w:bCs/>
          <w:sz w:val="22"/>
          <w:szCs w:val="22"/>
        </w:rPr>
        <w:t>Ewentualne spory wynikłe na tle realizacji postanowień niniejszej umowy strony będą starały się rozwiązać w</w:t>
      </w:r>
      <w:r w:rsidR="00EB4E25">
        <w:rPr>
          <w:rFonts w:asciiTheme="minorHAnsi" w:hAnsiTheme="minorHAnsi" w:cstheme="minorHAnsi"/>
          <w:bCs/>
          <w:sz w:val="22"/>
          <w:szCs w:val="22"/>
        </w:rPr>
        <w:t> </w:t>
      </w:r>
      <w:r>
        <w:rPr>
          <w:rFonts w:asciiTheme="minorHAnsi" w:hAnsiTheme="minorHAnsi" w:cstheme="minorHAnsi"/>
          <w:bCs/>
          <w:sz w:val="22"/>
          <w:szCs w:val="22"/>
        </w:rPr>
        <w:t>drodze negocjacji w terminie do 7 dni roboczych. Termin ten może ulec wydłużeniu za zgodą obu stron. W</w:t>
      </w:r>
      <w:r w:rsidR="00EB4E25">
        <w:rPr>
          <w:rFonts w:asciiTheme="minorHAnsi" w:hAnsiTheme="minorHAnsi" w:cstheme="minorHAnsi"/>
          <w:bCs/>
          <w:sz w:val="22"/>
          <w:szCs w:val="22"/>
        </w:rPr>
        <w:t> </w:t>
      </w:r>
      <w:r>
        <w:rPr>
          <w:rFonts w:asciiTheme="minorHAnsi" w:hAnsiTheme="minorHAnsi" w:cstheme="minorHAnsi"/>
          <w:bCs/>
          <w:sz w:val="22"/>
          <w:szCs w:val="22"/>
        </w:rPr>
        <w:t>przypadku braku rozstrzygnięcia sporu w tym terminie stronom przysługuje prawo skierowania sprawy na drogę sądową.</w:t>
      </w:r>
    </w:p>
    <w:p w14:paraId="7E1E8564" w14:textId="77777777" w:rsidR="009C718C" w:rsidRDefault="009C718C" w:rsidP="004723C5">
      <w:pPr>
        <w:widowControl/>
        <w:numPr>
          <w:ilvl w:val="0"/>
          <w:numId w:val="30"/>
        </w:numPr>
        <w:suppressAutoHyphens w:val="0"/>
        <w:autoSpaceDN w:val="0"/>
        <w:ind w:left="0" w:hanging="284"/>
        <w:jc w:val="both"/>
        <w:rPr>
          <w:rFonts w:asciiTheme="minorHAnsi" w:hAnsiTheme="minorHAnsi" w:cstheme="minorHAnsi"/>
          <w:sz w:val="22"/>
          <w:szCs w:val="22"/>
        </w:rPr>
      </w:pPr>
      <w:r>
        <w:rPr>
          <w:rFonts w:asciiTheme="minorHAnsi" w:hAnsiTheme="minorHAnsi" w:cstheme="minorHAnsi"/>
          <w:sz w:val="22"/>
          <w:szCs w:val="22"/>
        </w:rPr>
        <w:t>Spory wynikłe na tle realizacji postanowień niniejszej umowy rozstrzygać będzie sąd właściwy dla siedziby Zamawiającego.</w:t>
      </w:r>
    </w:p>
    <w:p w14:paraId="73F05339" w14:textId="77777777" w:rsidR="009C718C" w:rsidRDefault="009C718C" w:rsidP="004723C5">
      <w:pPr>
        <w:numPr>
          <w:ilvl w:val="0"/>
          <w:numId w:val="30"/>
        </w:numPr>
        <w:autoSpaceDN w:val="0"/>
        <w:spacing w:line="100" w:lineRule="atLeast"/>
        <w:ind w:left="0" w:hanging="284"/>
        <w:jc w:val="both"/>
        <w:rPr>
          <w:rFonts w:asciiTheme="minorHAnsi" w:eastAsia="Times New Roman" w:hAnsiTheme="minorHAnsi" w:cstheme="minorHAnsi"/>
          <w:sz w:val="22"/>
          <w:szCs w:val="22"/>
        </w:rPr>
      </w:pPr>
      <w:r>
        <w:rPr>
          <w:rFonts w:asciiTheme="minorHAnsi" w:hAnsiTheme="minorHAnsi" w:cstheme="minorHAnsi"/>
          <w:bCs/>
          <w:sz w:val="22"/>
          <w:szCs w:val="22"/>
        </w:rPr>
        <w:t xml:space="preserve">W sprawach nieuregulowanych Umową zastosowanie mają odpowiednie przepisy </w:t>
      </w:r>
      <w:r>
        <w:rPr>
          <w:rFonts w:asciiTheme="minorHAnsi" w:hAnsiTheme="minorHAnsi" w:cstheme="minorHAnsi"/>
          <w:sz w:val="22"/>
          <w:szCs w:val="22"/>
        </w:rPr>
        <w:t>Kodeksu cywilnego</w:t>
      </w:r>
      <w:r w:rsidR="00EB4E25">
        <w:rPr>
          <w:rFonts w:asciiTheme="minorHAnsi" w:hAnsiTheme="minorHAnsi" w:cstheme="minorHAnsi"/>
          <w:sz w:val="22"/>
          <w:szCs w:val="22"/>
        </w:rPr>
        <w:t xml:space="preserve"> </w:t>
      </w:r>
      <w:r w:rsidR="00EB4E25">
        <w:rPr>
          <w:rFonts w:asciiTheme="minorHAnsi" w:hAnsiTheme="minorHAnsi" w:cstheme="minorHAnsi"/>
          <w:sz w:val="22"/>
          <w:szCs w:val="22"/>
        </w:rPr>
        <w:br/>
      </w:r>
      <w:r>
        <w:rPr>
          <w:rFonts w:asciiTheme="minorHAnsi" w:eastAsia="Times New Roman" w:hAnsiTheme="minorHAnsi" w:cstheme="minorHAnsi"/>
          <w:sz w:val="22"/>
          <w:szCs w:val="22"/>
        </w:rPr>
        <w:t>(Dz.U.</w:t>
      </w:r>
      <w:r w:rsidR="00EB4E25">
        <w:rPr>
          <w:rFonts w:asciiTheme="minorHAnsi" w:eastAsia="Times New Roman" w:hAnsiTheme="minorHAnsi" w:cstheme="minorHAnsi"/>
          <w:sz w:val="22"/>
          <w:szCs w:val="22"/>
        </w:rPr>
        <w:t> </w:t>
      </w:r>
      <w:r>
        <w:rPr>
          <w:rFonts w:asciiTheme="minorHAnsi" w:eastAsia="Times New Roman" w:hAnsiTheme="minorHAnsi" w:cstheme="minorHAnsi"/>
          <w:sz w:val="22"/>
          <w:szCs w:val="22"/>
        </w:rPr>
        <w:t xml:space="preserve">z 2018 poz. 1025). </w:t>
      </w:r>
    </w:p>
    <w:p w14:paraId="65B5A253" w14:textId="77777777" w:rsidR="009C718C" w:rsidRDefault="009C718C" w:rsidP="004723C5">
      <w:pPr>
        <w:numPr>
          <w:ilvl w:val="0"/>
          <w:numId w:val="30"/>
        </w:numPr>
        <w:autoSpaceDN w:val="0"/>
        <w:spacing w:line="100" w:lineRule="atLeast"/>
        <w:ind w:left="0" w:hanging="284"/>
        <w:jc w:val="both"/>
        <w:rPr>
          <w:rFonts w:asciiTheme="minorHAnsi" w:hAnsiTheme="minorHAnsi" w:cstheme="minorHAnsi"/>
          <w:bCs/>
          <w:sz w:val="22"/>
          <w:szCs w:val="22"/>
        </w:rPr>
      </w:pPr>
      <w:r>
        <w:rPr>
          <w:rFonts w:asciiTheme="minorHAnsi" w:eastAsia="Times New Roman" w:hAnsiTheme="minorHAnsi" w:cstheme="minorHAnsi"/>
          <w:sz w:val="22"/>
          <w:szCs w:val="22"/>
        </w:rPr>
        <w:t xml:space="preserve">Strony winny informować się na piśmie o każdej zmianie adresu, nr telefonu, nr faksu, </w:t>
      </w:r>
      <w:r>
        <w:rPr>
          <w:rFonts w:asciiTheme="minorHAnsi" w:eastAsia="Times New Roman" w:hAnsiTheme="minorHAnsi" w:cstheme="minorHAnsi"/>
          <w:sz w:val="22"/>
          <w:szCs w:val="22"/>
        </w:rPr>
        <w:br/>
        <w:t xml:space="preserve">e-maila, a pisma wysłane pod adres wskazany w niniejszej umowie (pod nr telefonu, faksu, e-maila – w przypadku zgłoszeń przewidzianych w Umowie w tej formie) – dla </w:t>
      </w:r>
      <w:r>
        <w:rPr>
          <w:rFonts w:asciiTheme="minorHAnsi" w:eastAsia="Batang" w:hAnsiTheme="minorHAnsi" w:cstheme="minorHAnsi"/>
          <w:bCs/>
          <w:sz w:val="22"/>
          <w:szCs w:val="22"/>
        </w:rPr>
        <w:t>Zamawiającego</w:t>
      </w:r>
      <w:r>
        <w:rPr>
          <w:rFonts w:asciiTheme="minorHAnsi" w:eastAsia="Times New Roman" w:hAnsiTheme="minorHAnsi" w:cstheme="minorHAnsi"/>
          <w:sz w:val="22"/>
          <w:szCs w:val="22"/>
        </w:rPr>
        <w:t xml:space="preserve"> – „MPK w Częstochowie Sp. z o. o., al. Niepodległości 30,42-200 Częstochowa, nr telefonu:  34/3779100, nr faksu: 34/3779109, e-mail: </w:t>
      </w:r>
      <w:hyperlink r:id="rId14" w:history="1">
        <w:r>
          <w:rPr>
            <w:rStyle w:val="Hipercze"/>
            <w:rFonts w:asciiTheme="minorHAnsi" w:hAnsiTheme="minorHAnsi" w:cstheme="minorHAnsi"/>
            <w:sz w:val="22"/>
            <w:szCs w:val="22"/>
          </w:rPr>
          <w:t>zarzad.mpk@mpk.czest.pl</w:t>
        </w:r>
      </w:hyperlink>
      <w:r>
        <w:rPr>
          <w:rFonts w:asciiTheme="minorHAnsi" w:eastAsia="Times New Roman" w:hAnsiTheme="minorHAnsi" w:cstheme="minorHAnsi"/>
          <w:sz w:val="22"/>
          <w:szCs w:val="22"/>
        </w:rPr>
        <w:t xml:space="preserve">,” a dla </w:t>
      </w:r>
      <w:r>
        <w:rPr>
          <w:rFonts w:asciiTheme="minorHAnsi" w:eastAsia="Times New Roman" w:hAnsiTheme="minorHAnsi" w:cstheme="minorHAnsi"/>
          <w:bCs/>
          <w:sz w:val="22"/>
          <w:szCs w:val="22"/>
        </w:rPr>
        <w:t>Wykonawcy –„……………………………….</w:t>
      </w:r>
      <w:r>
        <w:rPr>
          <w:rFonts w:asciiTheme="minorHAnsi" w:hAnsiTheme="minorHAnsi" w:cstheme="minorHAnsi"/>
          <w:color w:val="000000"/>
          <w:sz w:val="22"/>
          <w:szCs w:val="22"/>
        </w:rPr>
        <w:t>,</w:t>
      </w:r>
      <w:r>
        <w:rPr>
          <w:rFonts w:asciiTheme="minorHAnsi" w:eastAsia="Times New Roman" w:hAnsiTheme="minorHAnsi" w:cstheme="minorHAnsi"/>
          <w:sz w:val="22"/>
          <w:szCs w:val="22"/>
        </w:rPr>
        <w:t xml:space="preserve">nr telefonu: ………….….………….….., nr faksu………………….……….…., e-mail: …………………………………”, do chwili otrzymania informacji o zmianie adresu (nr telefonu,  nr faksu, </w:t>
      </w:r>
      <w:r>
        <w:rPr>
          <w:rFonts w:asciiTheme="minorHAnsi" w:eastAsia="Times New Roman" w:hAnsiTheme="minorHAnsi" w:cstheme="minorHAnsi"/>
          <w:sz w:val="22"/>
          <w:szCs w:val="22"/>
        </w:rPr>
        <w:br/>
        <w:t xml:space="preserve">e-maila) będą uważane za doręczone (wykonane skutecznie) pod ostatni adres (nr telefonu, nr faksu, e-maila) wskazany przez Stronę. </w:t>
      </w:r>
    </w:p>
    <w:p w14:paraId="0421244C" w14:textId="77777777" w:rsidR="009C718C" w:rsidRDefault="009C718C" w:rsidP="004723C5">
      <w:pPr>
        <w:numPr>
          <w:ilvl w:val="0"/>
          <w:numId w:val="30"/>
        </w:numPr>
        <w:autoSpaceDN w:val="0"/>
        <w:spacing w:line="100" w:lineRule="atLeast"/>
        <w:ind w:left="0" w:hanging="284"/>
        <w:jc w:val="both"/>
        <w:rPr>
          <w:rFonts w:asciiTheme="minorHAnsi" w:hAnsiTheme="minorHAnsi" w:cstheme="minorHAnsi"/>
          <w:bCs/>
          <w:sz w:val="22"/>
          <w:szCs w:val="22"/>
        </w:rPr>
      </w:pPr>
      <w:r>
        <w:rPr>
          <w:rFonts w:asciiTheme="minorHAnsi" w:hAnsiTheme="minorHAnsi" w:cstheme="minorHAnsi"/>
          <w:sz w:val="22"/>
          <w:szCs w:val="22"/>
        </w:rPr>
        <w:t>Umowa została sporządzona w 3 jednobrzmiących egzemplarzach, 2 egzemplarze dla Zamawiającego, 1 dla Wykonawcy.</w:t>
      </w:r>
    </w:p>
    <w:p w14:paraId="067A186F" w14:textId="77777777" w:rsidR="009C718C" w:rsidRDefault="009C718C" w:rsidP="009C718C">
      <w:pPr>
        <w:tabs>
          <w:tab w:val="left" w:pos="2178"/>
        </w:tabs>
        <w:spacing w:line="100" w:lineRule="atLeast"/>
        <w:ind w:left="363"/>
        <w:jc w:val="both"/>
        <w:rPr>
          <w:rFonts w:asciiTheme="minorHAnsi" w:hAnsiTheme="minorHAnsi" w:cstheme="minorHAnsi"/>
          <w:bCs/>
        </w:rPr>
      </w:pPr>
    </w:p>
    <w:p w14:paraId="1507FCDE" w14:textId="77777777" w:rsidR="009C718C" w:rsidRDefault="009C718C" w:rsidP="009C718C">
      <w:pPr>
        <w:spacing w:line="100" w:lineRule="atLeast"/>
        <w:jc w:val="center"/>
        <w:rPr>
          <w:rFonts w:asciiTheme="minorHAnsi" w:hAnsiTheme="minorHAnsi" w:cstheme="minorHAnsi"/>
          <w:b/>
          <w:bCs/>
          <w:sz w:val="16"/>
          <w:szCs w:val="16"/>
        </w:rPr>
      </w:pPr>
    </w:p>
    <w:p w14:paraId="6E7CA05F" w14:textId="77777777" w:rsidR="009C718C" w:rsidRDefault="009C718C" w:rsidP="009C718C">
      <w:pPr>
        <w:spacing w:line="100" w:lineRule="atLeast"/>
        <w:jc w:val="center"/>
        <w:rPr>
          <w:rFonts w:asciiTheme="minorHAnsi" w:hAnsiTheme="minorHAnsi" w:cstheme="minorHAnsi"/>
        </w:rPr>
      </w:pPr>
      <w:r>
        <w:rPr>
          <w:rFonts w:asciiTheme="minorHAnsi" w:hAnsiTheme="minorHAnsi" w:cstheme="minorHAnsi"/>
          <w:b/>
          <w:bCs/>
          <w:szCs w:val="30"/>
        </w:rPr>
        <w:t>WYKON</w:t>
      </w:r>
      <w:r>
        <w:rPr>
          <w:rFonts w:asciiTheme="minorHAnsi" w:hAnsiTheme="minorHAnsi" w:cstheme="minorHAnsi"/>
          <w:b/>
          <w:szCs w:val="30"/>
        </w:rPr>
        <w:t>AWCA</w:t>
      </w:r>
      <w:r>
        <w:rPr>
          <w:rFonts w:asciiTheme="minorHAnsi" w:hAnsiTheme="minorHAnsi" w:cstheme="minorHAnsi"/>
          <w:b/>
          <w:szCs w:val="30"/>
        </w:rPr>
        <w:tab/>
      </w:r>
      <w:r>
        <w:rPr>
          <w:rFonts w:asciiTheme="minorHAnsi" w:hAnsiTheme="minorHAnsi" w:cstheme="minorHAnsi"/>
          <w:b/>
          <w:szCs w:val="30"/>
        </w:rPr>
        <w:tab/>
      </w:r>
      <w:r>
        <w:rPr>
          <w:rFonts w:asciiTheme="minorHAnsi" w:hAnsiTheme="minorHAnsi" w:cstheme="minorHAnsi"/>
          <w:b/>
          <w:szCs w:val="30"/>
        </w:rPr>
        <w:tab/>
      </w:r>
      <w:r>
        <w:rPr>
          <w:rFonts w:asciiTheme="minorHAnsi" w:hAnsiTheme="minorHAnsi" w:cstheme="minorHAnsi"/>
          <w:b/>
          <w:szCs w:val="30"/>
        </w:rPr>
        <w:tab/>
      </w:r>
      <w:r>
        <w:rPr>
          <w:rFonts w:asciiTheme="minorHAnsi" w:hAnsiTheme="minorHAnsi" w:cstheme="minorHAnsi"/>
          <w:b/>
          <w:szCs w:val="30"/>
        </w:rPr>
        <w:tab/>
      </w:r>
      <w:r>
        <w:rPr>
          <w:rFonts w:asciiTheme="minorHAnsi" w:hAnsiTheme="minorHAnsi" w:cstheme="minorHAnsi"/>
          <w:b/>
          <w:szCs w:val="30"/>
        </w:rPr>
        <w:tab/>
      </w:r>
      <w:r>
        <w:rPr>
          <w:rFonts w:asciiTheme="minorHAnsi" w:hAnsiTheme="minorHAnsi" w:cstheme="minorHAnsi"/>
          <w:b/>
          <w:szCs w:val="30"/>
        </w:rPr>
        <w:tab/>
      </w:r>
      <w:r>
        <w:rPr>
          <w:rFonts w:asciiTheme="minorHAnsi" w:hAnsiTheme="minorHAnsi" w:cstheme="minorHAnsi"/>
          <w:b/>
          <w:bCs/>
          <w:szCs w:val="30"/>
        </w:rPr>
        <w:t>ZAMAWIAJĄCY</w:t>
      </w:r>
    </w:p>
    <w:p w14:paraId="3E21408B" w14:textId="77777777" w:rsidR="009C718C" w:rsidRDefault="009C718C" w:rsidP="009C718C">
      <w:pPr>
        <w:ind w:right="-828"/>
        <w:rPr>
          <w:rFonts w:asciiTheme="minorHAnsi" w:hAnsiTheme="minorHAnsi" w:cstheme="minorHAnsi"/>
          <w:b/>
        </w:rPr>
      </w:pPr>
    </w:p>
    <w:p w14:paraId="1CB5DADB" w14:textId="77777777" w:rsidR="009C718C" w:rsidRDefault="009C718C" w:rsidP="009C718C">
      <w:pPr>
        <w:widowControl/>
        <w:suppressAutoHyphens w:val="0"/>
        <w:spacing w:after="200" w:line="276" w:lineRule="auto"/>
        <w:rPr>
          <w:rFonts w:asciiTheme="minorHAnsi" w:hAnsiTheme="minorHAnsi" w:cstheme="minorHAnsi"/>
          <w:b/>
        </w:rPr>
      </w:pPr>
      <w:r>
        <w:rPr>
          <w:rFonts w:asciiTheme="minorHAnsi" w:hAnsiTheme="minorHAnsi" w:cstheme="minorHAnsi"/>
          <w:b/>
        </w:rPr>
        <w:br w:type="page"/>
      </w:r>
    </w:p>
    <w:p w14:paraId="0799CC8B" w14:textId="77777777" w:rsidR="009C718C" w:rsidRDefault="009C718C" w:rsidP="009C718C">
      <w:pPr>
        <w:jc w:val="right"/>
        <w:rPr>
          <w:rFonts w:asciiTheme="minorHAnsi" w:hAnsiTheme="minorHAnsi" w:cstheme="minorHAnsi"/>
          <w:b/>
          <w:sz w:val="22"/>
        </w:rPr>
      </w:pPr>
      <w:r>
        <w:rPr>
          <w:rFonts w:asciiTheme="minorHAnsi" w:hAnsiTheme="minorHAnsi" w:cstheme="minorHAnsi"/>
          <w:b/>
          <w:sz w:val="22"/>
        </w:rPr>
        <w:lastRenderedPageBreak/>
        <w:t>ZAŁĄCZNIK Nr 1 do umowy nr …………………</w:t>
      </w:r>
    </w:p>
    <w:p w14:paraId="3248A0D3" w14:textId="77777777" w:rsidR="009C718C" w:rsidRDefault="009C718C" w:rsidP="009C718C">
      <w:pPr>
        <w:rPr>
          <w:rFonts w:asciiTheme="minorHAnsi" w:hAnsiTheme="minorHAnsi" w:cstheme="minorHAnsi"/>
        </w:rPr>
      </w:pPr>
    </w:p>
    <w:p w14:paraId="274E9E90" w14:textId="77777777" w:rsidR="009C718C" w:rsidRDefault="009C718C" w:rsidP="009C718C">
      <w:pPr>
        <w:jc w:val="center"/>
        <w:rPr>
          <w:rFonts w:asciiTheme="minorHAnsi" w:hAnsiTheme="minorHAnsi" w:cstheme="minorHAnsi"/>
          <w:b/>
          <w:sz w:val="22"/>
        </w:rPr>
      </w:pPr>
      <w:r>
        <w:rPr>
          <w:rFonts w:asciiTheme="minorHAnsi" w:hAnsiTheme="minorHAnsi" w:cstheme="minorHAnsi"/>
          <w:b/>
          <w:sz w:val="22"/>
        </w:rPr>
        <w:t>ASORTYMENT I CENY PRZEDMIOTU UMOWY</w:t>
      </w:r>
    </w:p>
    <w:tbl>
      <w:tblPr>
        <w:tblW w:w="10995" w:type="dxa"/>
        <w:jc w:val="center"/>
        <w:tblLayout w:type="fixed"/>
        <w:tblCellMar>
          <w:top w:w="55" w:type="dxa"/>
          <w:left w:w="55" w:type="dxa"/>
          <w:bottom w:w="55" w:type="dxa"/>
          <w:right w:w="55" w:type="dxa"/>
        </w:tblCellMar>
        <w:tblLook w:val="04A0" w:firstRow="1" w:lastRow="0" w:firstColumn="1" w:lastColumn="0" w:noHBand="0" w:noVBand="1"/>
      </w:tblPr>
      <w:tblGrid>
        <w:gridCol w:w="426"/>
        <w:gridCol w:w="5244"/>
        <w:gridCol w:w="500"/>
        <w:gridCol w:w="716"/>
        <w:gridCol w:w="1005"/>
        <w:gridCol w:w="996"/>
        <w:gridCol w:w="1158"/>
        <w:gridCol w:w="950"/>
      </w:tblGrid>
      <w:tr w:rsidR="009C718C" w14:paraId="5C822C94" w14:textId="77777777" w:rsidTr="009C718C">
        <w:trPr>
          <w:trHeight w:val="833"/>
          <w:tblHeader/>
          <w:jc w:val="center"/>
        </w:trPr>
        <w:tc>
          <w:tcPr>
            <w:tcW w:w="425" w:type="dxa"/>
            <w:tcBorders>
              <w:top w:val="single" w:sz="2" w:space="0" w:color="000000"/>
              <w:left w:val="single" w:sz="2" w:space="0" w:color="000000"/>
              <w:bottom w:val="single" w:sz="2" w:space="0" w:color="000000"/>
              <w:right w:val="nil"/>
            </w:tcBorders>
            <w:vAlign w:val="center"/>
            <w:hideMark/>
          </w:tcPr>
          <w:p w14:paraId="0E25C0F9" w14:textId="77777777" w:rsidR="009C718C" w:rsidRDefault="009C718C">
            <w:pPr>
              <w:pStyle w:val="Nagwektabeli"/>
              <w:snapToGrid w:val="0"/>
              <w:spacing w:line="100" w:lineRule="atLeast"/>
              <w:rPr>
                <w:rFonts w:ascii="Calibri" w:hAnsi="Calibri" w:cs="Calibri"/>
                <w:sz w:val="20"/>
                <w:szCs w:val="20"/>
                <w:lang w:eastAsia="en-US"/>
              </w:rPr>
            </w:pPr>
            <w:r>
              <w:rPr>
                <w:rFonts w:ascii="Calibri" w:hAnsi="Calibri" w:cs="Calibri"/>
                <w:sz w:val="20"/>
                <w:szCs w:val="20"/>
                <w:lang w:eastAsia="en-US"/>
              </w:rPr>
              <w:t>Lp.</w:t>
            </w:r>
          </w:p>
        </w:tc>
        <w:tc>
          <w:tcPr>
            <w:tcW w:w="5244" w:type="dxa"/>
            <w:tcBorders>
              <w:top w:val="single" w:sz="2" w:space="0" w:color="000000"/>
              <w:left w:val="single" w:sz="2" w:space="0" w:color="000000"/>
              <w:bottom w:val="single" w:sz="2" w:space="0" w:color="000000"/>
              <w:right w:val="nil"/>
            </w:tcBorders>
            <w:vAlign w:val="center"/>
            <w:hideMark/>
          </w:tcPr>
          <w:p w14:paraId="5968CEF2" w14:textId="77777777" w:rsidR="009C718C" w:rsidRDefault="009C718C">
            <w:pPr>
              <w:pStyle w:val="Nagwektabeli"/>
              <w:snapToGrid w:val="0"/>
              <w:spacing w:line="100" w:lineRule="atLeast"/>
              <w:rPr>
                <w:rFonts w:ascii="Calibri" w:hAnsi="Calibri" w:cs="Calibri"/>
                <w:sz w:val="20"/>
                <w:szCs w:val="20"/>
                <w:lang w:eastAsia="en-US"/>
              </w:rPr>
            </w:pPr>
            <w:r>
              <w:rPr>
                <w:rFonts w:ascii="Calibri" w:hAnsi="Calibri" w:cs="Calibri"/>
                <w:sz w:val="20"/>
                <w:szCs w:val="20"/>
                <w:lang w:eastAsia="en-US"/>
              </w:rPr>
              <w:t>ASORTYMENT</w:t>
            </w:r>
          </w:p>
        </w:tc>
        <w:tc>
          <w:tcPr>
            <w:tcW w:w="500" w:type="dxa"/>
            <w:tcBorders>
              <w:top w:val="single" w:sz="2" w:space="0" w:color="000000"/>
              <w:left w:val="single" w:sz="2" w:space="0" w:color="000000"/>
              <w:bottom w:val="single" w:sz="2" w:space="0" w:color="000000"/>
              <w:right w:val="nil"/>
            </w:tcBorders>
            <w:vAlign w:val="center"/>
            <w:hideMark/>
          </w:tcPr>
          <w:p w14:paraId="24D8067D" w14:textId="77777777" w:rsidR="009C718C" w:rsidRDefault="009C718C">
            <w:pPr>
              <w:pStyle w:val="Nagwektabeli"/>
              <w:snapToGrid w:val="0"/>
              <w:spacing w:line="100" w:lineRule="atLeast"/>
              <w:rPr>
                <w:rFonts w:ascii="Calibri" w:hAnsi="Calibri" w:cs="Calibri"/>
                <w:sz w:val="20"/>
                <w:szCs w:val="20"/>
                <w:lang w:eastAsia="en-US"/>
              </w:rPr>
            </w:pPr>
            <w:proofErr w:type="spellStart"/>
            <w:r>
              <w:rPr>
                <w:rFonts w:ascii="Calibri" w:hAnsi="Calibri" w:cs="Calibri"/>
                <w:sz w:val="20"/>
                <w:szCs w:val="20"/>
                <w:lang w:eastAsia="en-US"/>
              </w:rPr>
              <w:t>Jm</w:t>
            </w:r>
            <w:proofErr w:type="spellEnd"/>
            <w:r>
              <w:rPr>
                <w:rFonts w:ascii="Calibri" w:hAnsi="Calibri" w:cs="Calibri"/>
                <w:sz w:val="20"/>
                <w:szCs w:val="20"/>
                <w:lang w:eastAsia="en-US"/>
              </w:rPr>
              <w:t>.</w:t>
            </w:r>
          </w:p>
        </w:tc>
        <w:tc>
          <w:tcPr>
            <w:tcW w:w="716" w:type="dxa"/>
            <w:tcBorders>
              <w:top w:val="single" w:sz="2" w:space="0" w:color="000000"/>
              <w:left w:val="single" w:sz="2" w:space="0" w:color="000000"/>
              <w:bottom w:val="single" w:sz="2" w:space="0" w:color="000000"/>
              <w:right w:val="nil"/>
            </w:tcBorders>
            <w:vAlign w:val="center"/>
            <w:hideMark/>
          </w:tcPr>
          <w:p w14:paraId="0E7DA475" w14:textId="77777777" w:rsidR="009C718C" w:rsidRDefault="009C718C">
            <w:pPr>
              <w:pStyle w:val="Nagwektabeli"/>
              <w:snapToGrid w:val="0"/>
              <w:spacing w:line="100" w:lineRule="atLeast"/>
              <w:rPr>
                <w:rFonts w:ascii="Calibri" w:hAnsi="Calibri" w:cs="Calibri"/>
                <w:sz w:val="20"/>
                <w:szCs w:val="20"/>
                <w:lang w:eastAsia="en-US"/>
              </w:rPr>
            </w:pPr>
            <w:r>
              <w:rPr>
                <w:rFonts w:ascii="Calibri" w:hAnsi="Calibri" w:cs="Calibri"/>
                <w:sz w:val="20"/>
                <w:szCs w:val="20"/>
                <w:lang w:eastAsia="en-US"/>
              </w:rPr>
              <w:t>Ilość</w:t>
            </w:r>
          </w:p>
        </w:tc>
        <w:tc>
          <w:tcPr>
            <w:tcW w:w="1005" w:type="dxa"/>
            <w:tcBorders>
              <w:top w:val="single" w:sz="2" w:space="0" w:color="000000"/>
              <w:left w:val="single" w:sz="2" w:space="0" w:color="000000"/>
              <w:bottom w:val="single" w:sz="2" w:space="0" w:color="000000"/>
              <w:right w:val="nil"/>
            </w:tcBorders>
            <w:vAlign w:val="center"/>
            <w:hideMark/>
          </w:tcPr>
          <w:p w14:paraId="051AD514" w14:textId="77777777" w:rsidR="009C718C" w:rsidRDefault="009C718C">
            <w:pPr>
              <w:pStyle w:val="Nagwektabeli"/>
              <w:snapToGrid w:val="0"/>
              <w:spacing w:line="100" w:lineRule="atLeast"/>
              <w:rPr>
                <w:rFonts w:ascii="Calibri" w:hAnsi="Calibri" w:cs="Calibri"/>
                <w:sz w:val="20"/>
                <w:szCs w:val="20"/>
                <w:lang w:eastAsia="en-US"/>
              </w:rPr>
            </w:pPr>
            <w:r>
              <w:rPr>
                <w:rFonts w:ascii="Calibri" w:hAnsi="Calibri" w:cs="Calibri"/>
                <w:sz w:val="20"/>
                <w:szCs w:val="20"/>
                <w:lang w:eastAsia="en-US"/>
              </w:rPr>
              <w:t>Cena jedn. netto           w zł</w:t>
            </w:r>
          </w:p>
        </w:tc>
        <w:tc>
          <w:tcPr>
            <w:tcW w:w="996" w:type="dxa"/>
            <w:tcBorders>
              <w:top w:val="single" w:sz="2" w:space="0" w:color="000000"/>
              <w:left w:val="single" w:sz="2" w:space="0" w:color="000000"/>
              <w:bottom w:val="single" w:sz="2" w:space="0" w:color="000000"/>
              <w:right w:val="nil"/>
            </w:tcBorders>
            <w:vAlign w:val="center"/>
            <w:hideMark/>
          </w:tcPr>
          <w:p w14:paraId="716D190F" w14:textId="77777777" w:rsidR="009C718C" w:rsidRDefault="009C718C">
            <w:pPr>
              <w:pStyle w:val="Nagwektabeli"/>
              <w:snapToGrid w:val="0"/>
              <w:spacing w:line="100" w:lineRule="atLeast"/>
              <w:rPr>
                <w:rFonts w:ascii="Calibri" w:hAnsi="Calibri" w:cs="Calibri"/>
                <w:sz w:val="20"/>
                <w:szCs w:val="20"/>
                <w:lang w:eastAsia="en-US"/>
              </w:rPr>
            </w:pPr>
            <w:r>
              <w:rPr>
                <w:rFonts w:ascii="Calibri" w:hAnsi="Calibri" w:cs="Calibri"/>
                <w:sz w:val="20"/>
                <w:szCs w:val="20"/>
                <w:lang w:eastAsia="en-US"/>
              </w:rPr>
              <w:t>Wartość netto           w zł</w:t>
            </w:r>
          </w:p>
        </w:tc>
        <w:tc>
          <w:tcPr>
            <w:tcW w:w="1158" w:type="dxa"/>
            <w:tcBorders>
              <w:top w:val="single" w:sz="2" w:space="0" w:color="000000"/>
              <w:left w:val="single" w:sz="2" w:space="0" w:color="000000"/>
              <w:bottom w:val="single" w:sz="2" w:space="0" w:color="000000"/>
              <w:right w:val="nil"/>
            </w:tcBorders>
            <w:vAlign w:val="center"/>
            <w:hideMark/>
          </w:tcPr>
          <w:p w14:paraId="01674884" w14:textId="77777777" w:rsidR="009C718C" w:rsidRDefault="009C718C">
            <w:pPr>
              <w:pStyle w:val="Nagwektabeli"/>
              <w:snapToGrid w:val="0"/>
              <w:spacing w:line="100" w:lineRule="atLeast"/>
              <w:rPr>
                <w:rFonts w:ascii="Calibri" w:hAnsi="Calibri" w:cs="Calibri"/>
                <w:sz w:val="20"/>
                <w:szCs w:val="20"/>
                <w:lang w:eastAsia="en-US"/>
              </w:rPr>
            </w:pPr>
            <w:r>
              <w:rPr>
                <w:rFonts w:ascii="Calibri" w:hAnsi="Calibri" w:cs="Calibri"/>
                <w:sz w:val="20"/>
                <w:szCs w:val="20"/>
                <w:lang w:eastAsia="en-US"/>
              </w:rPr>
              <w:t>Podatek VAT wg stawki  .. % w zł</w:t>
            </w:r>
          </w:p>
        </w:tc>
        <w:tc>
          <w:tcPr>
            <w:tcW w:w="950" w:type="dxa"/>
            <w:tcBorders>
              <w:top w:val="single" w:sz="2" w:space="0" w:color="000000"/>
              <w:left w:val="single" w:sz="2" w:space="0" w:color="000000"/>
              <w:bottom w:val="single" w:sz="2" w:space="0" w:color="000000"/>
              <w:right w:val="single" w:sz="2" w:space="0" w:color="000000"/>
            </w:tcBorders>
            <w:vAlign w:val="center"/>
            <w:hideMark/>
          </w:tcPr>
          <w:p w14:paraId="7255B15D" w14:textId="77777777" w:rsidR="009C718C" w:rsidRDefault="009C718C">
            <w:pPr>
              <w:pStyle w:val="Nagwektabeli"/>
              <w:snapToGrid w:val="0"/>
              <w:spacing w:line="100" w:lineRule="atLeast"/>
              <w:rPr>
                <w:rFonts w:ascii="Calibri" w:hAnsi="Calibri" w:cs="Calibri"/>
                <w:sz w:val="20"/>
                <w:szCs w:val="20"/>
                <w:lang w:eastAsia="en-US"/>
              </w:rPr>
            </w:pPr>
            <w:r>
              <w:rPr>
                <w:rFonts w:ascii="Calibri" w:hAnsi="Calibri" w:cs="Calibri"/>
                <w:sz w:val="20"/>
                <w:szCs w:val="20"/>
                <w:lang w:eastAsia="en-US"/>
              </w:rPr>
              <w:t>Wartość brutto                     w zł</w:t>
            </w:r>
          </w:p>
        </w:tc>
      </w:tr>
      <w:tr w:rsidR="009C718C" w14:paraId="5A65A51C" w14:textId="77777777" w:rsidTr="009C718C">
        <w:trPr>
          <w:trHeight w:val="295"/>
          <w:jc w:val="center"/>
        </w:trPr>
        <w:tc>
          <w:tcPr>
            <w:tcW w:w="425" w:type="dxa"/>
            <w:tcBorders>
              <w:top w:val="nil"/>
              <w:left w:val="single" w:sz="2" w:space="0" w:color="000000"/>
              <w:bottom w:val="single" w:sz="2" w:space="0" w:color="000000"/>
              <w:right w:val="nil"/>
            </w:tcBorders>
            <w:vAlign w:val="center"/>
            <w:hideMark/>
          </w:tcPr>
          <w:p w14:paraId="08F50F72" w14:textId="77777777" w:rsidR="009C718C" w:rsidRDefault="009C718C">
            <w:pPr>
              <w:spacing w:line="276" w:lineRule="auto"/>
              <w:jc w:val="center"/>
              <w:rPr>
                <w:rFonts w:ascii="Calibri" w:hAnsi="Calibri" w:cs="Calibri"/>
                <w:b/>
                <w:sz w:val="16"/>
                <w:szCs w:val="18"/>
                <w:u w:val="single"/>
                <w:lang w:eastAsia="en-US"/>
              </w:rPr>
            </w:pPr>
            <w:r>
              <w:rPr>
                <w:rFonts w:ascii="Calibri" w:hAnsi="Calibri" w:cs="Calibri"/>
                <w:b/>
                <w:sz w:val="16"/>
                <w:szCs w:val="18"/>
                <w:u w:val="single"/>
                <w:lang w:eastAsia="en-US"/>
              </w:rPr>
              <w:t>1</w:t>
            </w:r>
          </w:p>
        </w:tc>
        <w:tc>
          <w:tcPr>
            <w:tcW w:w="5244" w:type="dxa"/>
            <w:tcBorders>
              <w:top w:val="nil"/>
              <w:left w:val="single" w:sz="2" w:space="0" w:color="000000"/>
              <w:bottom w:val="single" w:sz="2" w:space="0" w:color="000000"/>
              <w:right w:val="nil"/>
            </w:tcBorders>
            <w:vAlign w:val="center"/>
            <w:hideMark/>
          </w:tcPr>
          <w:p w14:paraId="3C5E4E8C" w14:textId="77777777" w:rsidR="009C718C" w:rsidRDefault="009C718C">
            <w:pPr>
              <w:spacing w:line="276" w:lineRule="auto"/>
              <w:jc w:val="center"/>
              <w:rPr>
                <w:rFonts w:ascii="Calibri" w:hAnsi="Calibri" w:cs="Calibri"/>
                <w:b/>
                <w:sz w:val="16"/>
                <w:szCs w:val="18"/>
                <w:u w:val="single"/>
                <w:lang w:eastAsia="en-US"/>
              </w:rPr>
            </w:pPr>
            <w:r>
              <w:rPr>
                <w:rFonts w:ascii="Calibri" w:hAnsi="Calibri" w:cs="Calibri"/>
                <w:b/>
                <w:sz w:val="16"/>
                <w:szCs w:val="18"/>
                <w:u w:val="single"/>
                <w:lang w:eastAsia="en-US"/>
              </w:rPr>
              <w:t>2</w:t>
            </w:r>
          </w:p>
        </w:tc>
        <w:tc>
          <w:tcPr>
            <w:tcW w:w="500" w:type="dxa"/>
            <w:tcBorders>
              <w:top w:val="nil"/>
              <w:left w:val="single" w:sz="2" w:space="0" w:color="000000"/>
              <w:bottom w:val="single" w:sz="2" w:space="0" w:color="000000"/>
              <w:right w:val="nil"/>
            </w:tcBorders>
            <w:vAlign w:val="center"/>
            <w:hideMark/>
          </w:tcPr>
          <w:p w14:paraId="08F82B4D" w14:textId="77777777" w:rsidR="009C718C" w:rsidRDefault="009C718C">
            <w:pPr>
              <w:spacing w:line="276" w:lineRule="auto"/>
              <w:jc w:val="center"/>
              <w:rPr>
                <w:rFonts w:ascii="Calibri" w:hAnsi="Calibri" w:cs="Calibri"/>
                <w:b/>
                <w:sz w:val="16"/>
                <w:szCs w:val="18"/>
                <w:u w:val="single"/>
                <w:lang w:eastAsia="en-US"/>
              </w:rPr>
            </w:pPr>
            <w:r>
              <w:rPr>
                <w:rFonts w:ascii="Calibri" w:hAnsi="Calibri" w:cs="Calibri"/>
                <w:b/>
                <w:sz w:val="16"/>
                <w:szCs w:val="18"/>
                <w:u w:val="single"/>
                <w:lang w:eastAsia="en-US"/>
              </w:rPr>
              <w:t>3</w:t>
            </w:r>
          </w:p>
        </w:tc>
        <w:tc>
          <w:tcPr>
            <w:tcW w:w="716" w:type="dxa"/>
            <w:tcBorders>
              <w:top w:val="nil"/>
              <w:left w:val="single" w:sz="2" w:space="0" w:color="000000"/>
              <w:bottom w:val="single" w:sz="2" w:space="0" w:color="000000"/>
              <w:right w:val="nil"/>
            </w:tcBorders>
            <w:vAlign w:val="center"/>
            <w:hideMark/>
          </w:tcPr>
          <w:p w14:paraId="33A1E5AA" w14:textId="77777777" w:rsidR="009C718C" w:rsidRDefault="009C718C">
            <w:pPr>
              <w:spacing w:line="276" w:lineRule="auto"/>
              <w:jc w:val="center"/>
              <w:rPr>
                <w:rFonts w:ascii="Calibri" w:hAnsi="Calibri" w:cs="Calibri"/>
                <w:b/>
                <w:sz w:val="16"/>
                <w:szCs w:val="18"/>
                <w:u w:val="single"/>
                <w:lang w:eastAsia="en-US"/>
              </w:rPr>
            </w:pPr>
            <w:r>
              <w:rPr>
                <w:rFonts w:ascii="Calibri" w:hAnsi="Calibri" w:cs="Calibri"/>
                <w:b/>
                <w:sz w:val="16"/>
                <w:szCs w:val="18"/>
                <w:u w:val="single"/>
                <w:lang w:eastAsia="en-US"/>
              </w:rPr>
              <w:t>4</w:t>
            </w:r>
          </w:p>
        </w:tc>
        <w:tc>
          <w:tcPr>
            <w:tcW w:w="1005" w:type="dxa"/>
            <w:tcBorders>
              <w:top w:val="nil"/>
              <w:left w:val="single" w:sz="2" w:space="0" w:color="000000"/>
              <w:bottom w:val="single" w:sz="2" w:space="0" w:color="000000"/>
              <w:right w:val="nil"/>
            </w:tcBorders>
            <w:vAlign w:val="center"/>
            <w:hideMark/>
          </w:tcPr>
          <w:p w14:paraId="64F4898A" w14:textId="77777777" w:rsidR="009C718C" w:rsidRDefault="009C718C">
            <w:pPr>
              <w:spacing w:line="276" w:lineRule="auto"/>
              <w:jc w:val="center"/>
              <w:rPr>
                <w:rFonts w:ascii="Calibri" w:hAnsi="Calibri" w:cs="Calibri"/>
                <w:b/>
                <w:sz w:val="16"/>
                <w:szCs w:val="18"/>
                <w:u w:val="single"/>
                <w:lang w:eastAsia="en-US"/>
              </w:rPr>
            </w:pPr>
            <w:r>
              <w:rPr>
                <w:rFonts w:ascii="Calibri" w:hAnsi="Calibri" w:cs="Calibri"/>
                <w:b/>
                <w:sz w:val="16"/>
                <w:szCs w:val="18"/>
                <w:u w:val="single"/>
                <w:lang w:eastAsia="en-US"/>
              </w:rPr>
              <w:t>5</w:t>
            </w:r>
          </w:p>
        </w:tc>
        <w:tc>
          <w:tcPr>
            <w:tcW w:w="996" w:type="dxa"/>
            <w:tcBorders>
              <w:top w:val="nil"/>
              <w:left w:val="single" w:sz="2" w:space="0" w:color="000000"/>
              <w:bottom w:val="single" w:sz="2" w:space="0" w:color="000000"/>
              <w:right w:val="nil"/>
            </w:tcBorders>
            <w:vAlign w:val="center"/>
            <w:hideMark/>
          </w:tcPr>
          <w:p w14:paraId="144D6AB9" w14:textId="77777777" w:rsidR="009C718C" w:rsidRDefault="009C718C">
            <w:pPr>
              <w:spacing w:line="276" w:lineRule="auto"/>
              <w:jc w:val="center"/>
              <w:rPr>
                <w:rFonts w:ascii="Calibri" w:hAnsi="Calibri" w:cs="Calibri"/>
                <w:b/>
                <w:sz w:val="16"/>
                <w:szCs w:val="18"/>
                <w:u w:val="single"/>
                <w:lang w:eastAsia="en-US"/>
              </w:rPr>
            </w:pPr>
            <w:r>
              <w:rPr>
                <w:rFonts w:ascii="Calibri" w:hAnsi="Calibri" w:cs="Calibri"/>
                <w:b/>
                <w:sz w:val="16"/>
                <w:szCs w:val="18"/>
                <w:u w:val="single"/>
                <w:lang w:eastAsia="en-US"/>
              </w:rPr>
              <w:t>6 (4x5)</w:t>
            </w:r>
          </w:p>
        </w:tc>
        <w:tc>
          <w:tcPr>
            <w:tcW w:w="1158" w:type="dxa"/>
            <w:tcBorders>
              <w:top w:val="nil"/>
              <w:left w:val="single" w:sz="2" w:space="0" w:color="000000"/>
              <w:bottom w:val="single" w:sz="2" w:space="0" w:color="000000"/>
              <w:right w:val="nil"/>
            </w:tcBorders>
            <w:vAlign w:val="center"/>
            <w:hideMark/>
          </w:tcPr>
          <w:p w14:paraId="7903EAC9" w14:textId="77777777" w:rsidR="009C718C" w:rsidRDefault="009C718C">
            <w:pPr>
              <w:spacing w:line="276" w:lineRule="auto"/>
              <w:jc w:val="center"/>
              <w:rPr>
                <w:rFonts w:ascii="Calibri" w:hAnsi="Calibri" w:cs="Calibri"/>
                <w:b/>
                <w:sz w:val="16"/>
                <w:szCs w:val="18"/>
                <w:u w:val="single"/>
                <w:lang w:eastAsia="en-US"/>
              </w:rPr>
            </w:pPr>
            <w:r>
              <w:rPr>
                <w:rFonts w:ascii="Calibri" w:hAnsi="Calibri" w:cs="Calibri"/>
                <w:b/>
                <w:sz w:val="16"/>
                <w:szCs w:val="18"/>
                <w:u w:val="single"/>
                <w:lang w:eastAsia="en-US"/>
              </w:rPr>
              <w:t>8 (6x7)</w:t>
            </w:r>
          </w:p>
        </w:tc>
        <w:tc>
          <w:tcPr>
            <w:tcW w:w="950" w:type="dxa"/>
            <w:tcBorders>
              <w:top w:val="nil"/>
              <w:left w:val="single" w:sz="2" w:space="0" w:color="000000"/>
              <w:bottom w:val="single" w:sz="2" w:space="0" w:color="000000"/>
              <w:right w:val="single" w:sz="2" w:space="0" w:color="000000"/>
            </w:tcBorders>
            <w:vAlign w:val="center"/>
            <w:hideMark/>
          </w:tcPr>
          <w:p w14:paraId="265307F9" w14:textId="77777777" w:rsidR="009C718C" w:rsidRDefault="009C718C">
            <w:pPr>
              <w:spacing w:line="276" w:lineRule="auto"/>
              <w:jc w:val="center"/>
              <w:rPr>
                <w:rFonts w:ascii="Calibri" w:hAnsi="Calibri" w:cs="Calibri"/>
                <w:b/>
                <w:sz w:val="16"/>
                <w:szCs w:val="18"/>
                <w:u w:val="single"/>
                <w:lang w:eastAsia="en-US"/>
              </w:rPr>
            </w:pPr>
            <w:r>
              <w:rPr>
                <w:rFonts w:ascii="Calibri" w:hAnsi="Calibri" w:cs="Calibri"/>
                <w:b/>
                <w:sz w:val="16"/>
                <w:szCs w:val="18"/>
                <w:u w:val="single"/>
                <w:lang w:eastAsia="en-US"/>
              </w:rPr>
              <w:t>9 (6+8)</w:t>
            </w:r>
          </w:p>
        </w:tc>
      </w:tr>
      <w:tr w:rsidR="009C718C" w14:paraId="613EB1AE" w14:textId="77777777" w:rsidTr="009C718C">
        <w:trPr>
          <w:jc w:val="center"/>
        </w:trPr>
        <w:tc>
          <w:tcPr>
            <w:tcW w:w="425" w:type="dxa"/>
            <w:tcBorders>
              <w:top w:val="nil"/>
              <w:left w:val="single" w:sz="2" w:space="0" w:color="000000"/>
              <w:bottom w:val="single" w:sz="2" w:space="0" w:color="000000"/>
              <w:right w:val="nil"/>
            </w:tcBorders>
            <w:vAlign w:val="center"/>
            <w:hideMark/>
          </w:tcPr>
          <w:p w14:paraId="087C1238"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w:t>
            </w:r>
          </w:p>
        </w:tc>
        <w:tc>
          <w:tcPr>
            <w:tcW w:w="5244" w:type="dxa"/>
            <w:tcBorders>
              <w:top w:val="nil"/>
              <w:left w:val="single" w:sz="2" w:space="0" w:color="000000"/>
              <w:bottom w:val="single" w:sz="2" w:space="0" w:color="000000"/>
              <w:right w:val="nil"/>
            </w:tcBorders>
            <w:vAlign w:val="center"/>
            <w:hideMark/>
          </w:tcPr>
          <w:p w14:paraId="1AD3A92A"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 xml:space="preserve">Olej silnikowy wielosezonowy dopuszczony do stosowania w wysokoobciążonych silnikach spełniających normę emisji spalin EURO II, klasy jakości wg API nie niższej niż CH-4/SJ, klasy lepkości wg SAE 15W40, posiadający dopuszczenia: </w:t>
            </w:r>
            <w:r w:rsidR="00EB4E25">
              <w:rPr>
                <w:rFonts w:ascii="Calibri" w:hAnsi="Calibri" w:cs="Calibri"/>
                <w:sz w:val="20"/>
                <w:szCs w:val="20"/>
                <w:lang w:eastAsia="en-US"/>
              </w:rPr>
              <w:br/>
            </w:r>
            <w:r>
              <w:rPr>
                <w:rFonts w:ascii="Calibri" w:hAnsi="Calibri" w:cs="Calibri"/>
                <w:sz w:val="20"/>
                <w:szCs w:val="20"/>
                <w:lang w:eastAsia="en-US"/>
              </w:rPr>
              <w:t>MAN M 3275-1, MB-APROVAL 228.3 w opakowaniu o poj. około 200l, mieszalny z dotychczas stosowanym olejem PLATINUM ULTOR CH-4 15W-40, którego producentem jest ORLEN OIL Sp. z o.o.,</w:t>
            </w:r>
          </w:p>
          <w:p w14:paraId="450D7A49" w14:textId="77777777" w:rsidR="009C718C" w:rsidRDefault="009C718C">
            <w:pPr>
              <w:spacing w:line="276" w:lineRule="auto"/>
              <w:jc w:val="center"/>
              <w:rPr>
                <w:rFonts w:ascii="Calibri" w:hAnsi="Calibri" w:cs="Calibri"/>
                <w:sz w:val="20"/>
                <w:szCs w:val="20"/>
                <w:lang w:eastAsia="en-US"/>
              </w:rPr>
            </w:pPr>
            <w:r>
              <w:rPr>
                <w:rFonts w:ascii="Calibri" w:hAnsi="Calibri" w:cs="Calibri"/>
                <w:b/>
                <w:sz w:val="20"/>
                <w:szCs w:val="20"/>
                <w:lang w:eastAsia="en-US"/>
              </w:rPr>
              <w:t>o nazwie handlowej …………………………………………….., którego producentem jest …………..…………………………….…………………….</w:t>
            </w:r>
          </w:p>
        </w:tc>
        <w:tc>
          <w:tcPr>
            <w:tcW w:w="500" w:type="dxa"/>
            <w:tcBorders>
              <w:top w:val="nil"/>
              <w:left w:val="single" w:sz="2" w:space="0" w:color="000000"/>
              <w:bottom w:val="single" w:sz="2" w:space="0" w:color="000000"/>
              <w:right w:val="nil"/>
            </w:tcBorders>
            <w:vAlign w:val="center"/>
            <w:hideMark/>
          </w:tcPr>
          <w:p w14:paraId="31192E0B"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Litr</w:t>
            </w:r>
          </w:p>
        </w:tc>
        <w:tc>
          <w:tcPr>
            <w:tcW w:w="716" w:type="dxa"/>
            <w:tcBorders>
              <w:top w:val="nil"/>
              <w:left w:val="single" w:sz="2" w:space="0" w:color="000000"/>
              <w:bottom w:val="single" w:sz="2" w:space="0" w:color="000000"/>
              <w:right w:val="nil"/>
            </w:tcBorders>
            <w:vAlign w:val="center"/>
            <w:hideMark/>
          </w:tcPr>
          <w:p w14:paraId="2E082893"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1000</w:t>
            </w:r>
          </w:p>
        </w:tc>
        <w:tc>
          <w:tcPr>
            <w:tcW w:w="1005" w:type="dxa"/>
            <w:tcBorders>
              <w:top w:val="nil"/>
              <w:left w:val="single" w:sz="2" w:space="0" w:color="000000"/>
              <w:bottom w:val="single" w:sz="2" w:space="0" w:color="000000"/>
              <w:right w:val="nil"/>
            </w:tcBorders>
            <w:vAlign w:val="center"/>
          </w:tcPr>
          <w:p w14:paraId="0A095B4F"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nil"/>
              <w:left w:val="single" w:sz="2" w:space="0" w:color="000000"/>
              <w:bottom w:val="single" w:sz="2" w:space="0" w:color="000000"/>
              <w:right w:val="nil"/>
            </w:tcBorders>
            <w:vAlign w:val="center"/>
          </w:tcPr>
          <w:p w14:paraId="24009940"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1158" w:type="dxa"/>
            <w:tcBorders>
              <w:top w:val="nil"/>
              <w:left w:val="single" w:sz="2" w:space="0" w:color="000000"/>
              <w:bottom w:val="single" w:sz="2" w:space="0" w:color="000000"/>
              <w:right w:val="nil"/>
            </w:tcBorders>
            <w:vAlign w:val="center"/>
          </w:tcPr>
          <w:p w14:paraId="460404E4"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50" w:type="dxa"/>
            <w:tcBorders>
              <w:top w:val="nil"/>
              <w:left w:val="single" w:sz="2" w:space="0" w:color="000000"/>
              <w:bottom w:val="single" w:sz="2" w:space="0" w:color="000000"/>
              <w:right w:val="single" w:sz="2" w:space="0" w:color="000000"/>
            </w:tcBorders>
            <w:vAlign w:val="center"/>
          </w:tcPr>
          <w:p w14:paraId="233C7419" w14:textId="77777777" w:rsidR="009C718C" w:rsidRDefault="009C718C">
            <w:pPr>
              <w:pStyle w:val="Tekstdymka"/>
              <w:snapToGrid w:val="0"/>
              <w:spacing w:line="100" w:lineRule="atLeast"/>
              <w:jc w:val="center"/>
              <w:rPr>
                <w:rFonts w:ascii="Calibri" w:hAnsi="Calibri" w:cs="Calibri"/>
                <w:bCs/>
                <w:sz w:val="18"/>
                <w:szCs w:val="18"/>
                <w:lang w:eastAsia="en-US"/>
              </w:rPr>
            </w:pPr>
          </w:p>
        </w:tc>
      </w:tr>
      <w:tr w:rsidR="009C718C" w14:paraId="2AE904E5" w14:textId="77777777" w:rsidTr="009C718C">
        <w:trPr>
          <w:jc w:val="center"/>
        </w:trPr>
        <w:tc>
          <w:tcPr>
            <w:tcW w:w="425" w:type="dxa"/>
            <w:tcBorders>
              <w:top w:val="nil"/>
              <w:left w:val="single" w:sz="2" w:space="0" w:color="000000"/>
              <w:bottom w:val="single" w:sz="2" w:space="0" w:color="000000"/>
              <w:right w:val="nil"/>
            </w:tcBorders>
            <w:vAlign w:val="center"/>
            <w:hideMark/>
          </w:tcPr>
          <w:p w14:paraId="3D334ECE"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2.</w:t>
            </w:r>
          </w:p>
        </w:tc>
        <w:tc>
          <w:tcPr>
            <w:tcW w:w="5244" w:type="dxa"/>
            <w:tcBorders>
              <w:top w:val="nil"/>
              <w:left w:val="single" w:sz="2" w:space="0" w:color="000000"/>
              <w:bottom w:val="single" w:sz="2" w:space="0" w:color="000000"/>
              <w:right w:val="nil"/>
            </w:tcBorders>
            <w:vAlign w:val="center"/>
            <w:hideMark/>
          </w:tcPr>
          <w:p w14:paraId="74631291"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Olej silnikowy dopuszczony do stosowania w wysokoobciążonych silnikach spełniających normę emisji spalin EURO VI,  klasy jakości wg API nie niższej niż CI, klasy lepkości wg SAE 15W40, posiadający dopuszczenie: CUMMINS CES 20081 w opakowaniu o poj. około 200 l, mieszalny z dotychczas stosowanym olejem PLATINUM ULTOR FUTURO 15W-40, którego producentem jest ORLEN OIL Sp. z o.o.,</w:t>
            </w:r>
          </w:p>
          <w:p w14:paraId="17CC4DCC"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o nazwie handlowej ………………................…………….., którego producentem jest …………….……………………………………………..….</w:t>
            </w:r>
          </w:p>
        </w:tc>
        <w:tc>
          <w:tcPr>
            <w:tcW w:w="500" w:type="dxa"/>
            <w:tcBorders>
              <w:top w:val="nil"/>
              <w:left w:val="single" w:sz="2" w:space="0" w:color="000000"/>
              <w:bottom w:val="single" w:sz="2" w:space="0" w:color="000000"/>
              <w:right w:val="nil"/>
            </w:tcBorders>
            <w:vAlign w:val="center"/>
            <w:hideMark/>
          </w:tcPr>
          <w:p w14:paraId="13D14E2C"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Litr</w:t>
            </w:r>
          </w:p>
        </w:tc>
        <w:tc>
          <w:tcPr>
            <w:tcW w:w="716" w:type="dxa"/>
            <w:tcBorders>
              <w:top w:val="nil"/>
              <w:left w:val="single" w:sz="2" w:space="0" w:color="000000"/>
              <w:bottom w:val="single" w:sz="2" w:space="0" w:color="000000"/>
              <w:right w:val="nil"/>
            </w:tcBorders>
            <w:vAlign w:val="center"/>
            <w:hideMark/>
          </w:tcPr>
          <w:p w14:paraId="5FB0B743"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5000</w:t>
            </w:r>
          </w:p>
        </w:tc>
        <w:tc>
          <w:tcPr>
            <w:tcW w:w="1005" w:type="dxa"/>
            <w:tcBorders>
              <w:top w:val="nil"/>
              <w:left w:val="single" w:sz="2" w:space="0" w:color="000000"/>
              <w:bottom w:val="single" w:sz="2" w:space="0" w:color="000000"/>
              <w:right w:val="nil"/>
            </w:tcBorders>
            <w:vAlign w:val="center"/>
          </w:tcPr>
          <w:p w14:paraId="197377E8"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nil"/>
              <w:left w:val="single" w:sz="2" w:space="0" w:color="000000"/>
              <w:bottom w:val="single" w:sz="2" w:space="0" w:color="000000"/>
              <w:right w:val="nil"/>
            </w:tcBorders>
            <w:vAlign w:val="center"/>
          </w:tcPr>
          <w:p w14:paraId="7DCBCEB4"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1158" w:type="dxa"/>
            <w:tcBorders>
              <w:top w:val="nil"/>
              <w:left w:val="single" w:sz="2" w:space="0" w:color="000000"/>
              <w:bottom w:val="single" w:sz="2" w:space="0" w:color="000000"/>
              <w:right w:val="nil"/>
            </w:tcBorders>
            <w:vAlign w:val="center"/>
          </w:tcPr>
          <w:p w14:paraId="0EC5BDEA"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50" w:type="dxa"/>
            <w:tcBorders>
              <w:top w:val="nil"/>
              <w:left w:val="single" w:sz="2" w:space="0" w:color="000000"/>
              <w:bottom w:val="single" w:sz="2" w:space="0" w:color="000000"/>
              <w:right w:val="single" w:sz="2" w:space="0" w:color="000000"/>
            </w:tcBorders>
            <w:vAlign w:val="center"/>
          </w:tcPr>
          <w:p w14:paraId="53136A7C" w14:textId="77777777" w:rsidR="009C718C" w:rsidRDefault="009C718C">
            <w:pPr>
              <w:pStyle w:val="Tekstdymka"/>
              <w:snapToGrid w:val="0"/>
              <w:spacing w:line="100" w:lineRule="atLeast"/>
              <w:jc w:val="center"/>
              <w:rPr>
                <w:rFonts w:ascii="Calibri" w:hAnsi="Calibri" w:cs="Calibri"/>
                <w:bCs/>
                <w:sz w:val="18"/>
                <w:szCs w:val="18"/>
                <w:lang w:eastAsia="en-US"/>
              </w:rPr>
            </w:pPr>
          </w:p>
        </w:tc>
      </w:tr>
      <w:tr w:rsidR="009C718C" w14:paraId="412B6595" w14:textId="77777777" w:rsidTr="009C718C">
        <w:trPr>
          <w:jc w:val="center"/>
        </w:trPr>
        <w:tc>
          <w:tcPr>
            <w:tcW w:w="425" w:type="dxa"/>
            <w:tcBorders>
              <w:top w:val="single" w:sz="2" w:space="0" w:color="000000"/>
              <w:left w:val="single" w:sz="2" w:space="0" w:color="000000"/>
              <w:bottom w:val="single" w:sz="2" w:space="0" w:color="000000"/>
              <w:right w:val="nil"/>
            </w:tcBorders>
            <w:vAlign w:val="center"/>
            <w:hideMark/>
          </w:tcPr>
          <w:p w14:paraId="486D839B"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3.</w:t>
            </w:r>
          </w:p>
        </w:tc>
        <w:tc>
          <w:tcPr>
            <w:tcW w:w="5244" w:type="dxa"/>
            <w:tcBorders>
              <w:top w:val="single" w:sz="2" w:space="0" w:color="000000"/>
              <w:left w:val="single" w:sz="2" w:space="0" w:color="000000"/>
              <w:bottom w:val="single" w:sz="2" w:space="0" w:color="000000"/>
              <w:right w:val="nil"/>
            </w:tcBorders>
            <w:vAlign w:val="center"/>
            <w:hideMark/>
          </w:tcPr>
          <w:p w14:paraId="2C5EB6EA"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 xml:space="preserve">Olej silnikowy półsyntetyczny pozwalający na wydłużenie okresów między wymianami, klasy jakości wg API ACEA E7/E4 nie niższej niż CH-4, klasy lepkości wg SAE 10W40,  dopuszczony do stosowania w silnikach spełniających  normy emisji spalin EURO III, EURO IV i EURO V z napędem hydrostatycznym wentylatora, posiadający dopuszczenia: </w:t>
            </w:r>
            <w:r>
              <w:rPr>
                <w:rFonts w:ascii="Calibri" w:hAnsi="Calibri" w:cs="Calibri"/>
                <w:sz w:val="20"/>
                <w:szCs w:val="20"/>
                <w:lang w:eastAsia="en-US"/>
              </w:rPr>
              <w:br/>
              <w:t>MAN M 3277, MB-APROVAL 228,5 w opakowaniach o poj. około 200 l, mieszalny z dotychczas stosowanym olejem PLATINUM ULTOR EXTREME 10W-40, którego producentem jest ORLEN OIL Sp. z o.o.,</w:t>
            </w:r>
          </w:p>
          <w:p w14:paraId="489BEE2C" w14:textId="77777777" w:rsidR="009C718C" w:rsidRDefault="009C718C">
            <w:pPr>
              <w:spacing w:line="276" w:lineRule="auto"/>
              <w:jc w:val="center"/>
              <w:rPr>
                <w:rFonts w:ascii="Calibri" w:hAnsi="Calibri" w:cs="Calibri"/>
                <w:sz w:val="20"/>
                <w:szCs w:val="20"/>
                <w:lang w:eastAsia="en-US"/>
              </w:rPr>
            </w:pPr>
            <w:r>
              <w:rPr>
                <w:rFonts w:ascii="Calibri" w:hAnsi="Calibri" w:cs="Calibri"/>
                <w:b/>
                <w:sz w:val="20"/>
                <w:szCs w:val="20"/>
                <w:lang w:eastAsia="en-US"/>
              </w:rPr>
              <w:t>o nazwie handlowej ………………………………….………….., którego producentem jest ………………………………………..……….……….…….</w:t>
            </w:r>
          </w:p>
        </w:tc>
        <w:tc>
          <w:tcPr>
            <w:tcW w:w="500" w:type="dxa"/>
            <w:tcBorders>
              <w:top w:val="single" w:sz="2" w:space="0" w:color="000000"/>
              <w:left w:val="single" w:sz="2" w:space="0" w:color="000000"/>
              <w:bottom w:val="single" w:sz="2" w:space="0" w:color="000000"/>
              <w:right w:val="nil"/>
            </w:tcBorders>
            <w:vAlign w:val="center"/>
            <w:hideMark/>
          </w:tcPr>
          <w:p w14:paraId="210CEC8C"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Litr</w:t>
            </w:r>
          </w:p>
        </w:tc>
        <w:tc>
          <w:tcPr>
            <w:tcW w:w="716" w:type="dxa"/>
            <w:tcBorders>
              <w:top w:val="single" w:sz="2" w:space="0" w:color="000000"/>
              <w:left w:val="single" w:sz="2" w:space="0" w:color="000000"/>
              <w:bottom w:val="single" w:sz="2" w:space="0" w:color="000000"/>
              <w:right w:val="nil"/>
            </w:tcBorders>
            <w:vAlign w:val="center"/>
            <w:hideMark/>
          </w:tcPr>
          <w:p w14:paraId="07DB732E"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7000</w:t>
            </w:r>
          </w:p>
        </w:tc>
        <w:tc>
          <w:tcPr>
            <w:tcW w:w="1005" w:type="dxa"/>
            <w:tcBorders>
              <w:top w:val="single" w:sz="2" w:space="0" w:color="000000"/>
              <w:left w:val="single" w:sz="2" w:space="0" w:color="000000"/>
              <w:bottom w:val="single" w:sz="2" w:space="0" w:color="000000"/>
              <w:right w:val="nil"/>
            </w:tcBorders>
            <w:vAlign w:val="center"/>
          </w:tcPr>
          <w:p w14:paraId="08DE67A8"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single" w:sz="2" w:space="0" w:color="000000"/>
              <w:left w:val="single" w:sz="2" w:space="0" w:color="000000"/>
              <w:bottom w:val="single" w:sz="2" w:space="0" w:color="000000"/>
              <w:right w:val="nil"/>
            </w:tcBorders>
            <w:vAlign w:val="center"/>
          </w:tcPr>
          <w:p w14:paraId="573B577F"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1158" w:type="dxa"/>
            <w:tcBorders>
              <w:top w:val="single" w:sz="2" w:space="0" w:color="000000"/>
              <w:left w:val="single" w:sz="2" w:space="0" w:color="000000"/>
              <w:bottom w:val="single" w:sz="2" w:space="0" w:color="000000"/>
              <w:right w:val="nil"/>
            </w:tcBorders>
            <w:vAlign w:val="center"/>
          </w:tcPr>
          <w:p w14:paraId="1A987735"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50" w:type="dxa"/>
            <w:tcBorders>
              <w:top w:val="single" w:sz="2" w:space="0" w:color="000000"/>
              <w:left w:val="single" w:sz="2" w:space="0" w:color="000000"/>
              <w:bottom w:val="single" w:sz="2" w:space="0" w:color="000000"/>
              <w:right w:val="single" w:sz="2" w:space="0" w:color="000000"/>
            </w:tcBorders>
            <w:vAlign w:val="center"/>
          </w:tcPr>
          <w:p w14:paraId="6621FE73" w14:textId="77777777" w:rsidR="009C718C" w:rsidRDefault="009C718C">
            <w:pPr>
              <w:pStyle w:val="Tekstdymka"/>
              <w:snapToGrid w:val="0"/>
              <w:spacing w:line="100" w:lineRule="atLeast"/>
              <w:jc w:val="center"/>
              <w:rPr>
                <w:rFonts w:ascii="Calibri" w:hAnsi="Calibri" w:cs="Calibri"/>
                <w:bCs/>
                <w:sz w:val="18"/>
                <w:szCs w:val="18"/>
                <w:lang w:eastAsia="en-US"/>
              </w:rPr>
            </w:pPr>
          </w:p>
        </w:tc>
      </w:tr>
      <w:tr w:rsidR="009C718C" w14:paraId="342B1C0E" w14:textId="77777777" w:rsidTr="009C718C">
        <w:trPr>
          <w:trHeight w:val="1162"/>
          <w:jc w:val="center"/>
        </w:trPr>
        <w:tc>
          <w:tcPr>
            <w:tcW w:w="425" w:type="dxa"/>
            <w:tcBorders>
              <w:top w:val="nil"/>
              <w:left w:val="single" w:sz="2" w:space="0" w:color="000000"/>
              <w:bottom w:val="single" w:sz="2" w:space="0" w:color="000000"/>
              <w:right w:val="nil"/>
            </w:tcBorders>
            <w:vAlign w:val="center"/>
            <w:hideMark/>
          </w:tcPr>
          <w:p w14:paraId="38E4DCDF"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4.</w:t>
            </w:r>
          </w:p>
        </w:tc>
        <w:tc>
          <w:tcPr>
            <w:tcW w:w="5244" w:type="dxa"/>
            <w:tcBorders>
              <w:top w:val="nil"/>
              <w:left w:val="single" w:sz="2" w:space="0" w:color="000000"/>
              <w:bottom w:val="single" w:sz="2" w:space="0" w:color="000000"/>
              <w:right w:val="nil"/>
            </w:tcBorders>
            <w:vAlign w:val="center"/>
            <w:hideMark/>
          </w:tcPr>
          <w:p w14:paraId="3EFA2563" w14:textId="77777777" w:rsidR="009C718C" w:rsidRPr="00EB4E25" w:rsidRDefault="009C718C" w:rsidP="00EB4E25">
            <w:pPr>
              <w:spacing w:line="276" w:lineRule="auto"/>
              <w:jc w:val="center"/>
              <w:rPr>
                <w:rFonts w:ascii="Calibri" w:hAnsi="Calibri" w:cs="Calibri"/>
                <w:sz w:val="20"/>
                <w:szCs w:val="20"/>
                <w:lang w:eastAsia="en-US"/>
              </w:rPr>
            </w:pPr>
            <w:r>
              <w:rPr>
                <w:rFonts w:ascii="Calibri" w:hAnsi="Calibri" w:cs="Calibri"/>
                <w:sz w:val="20"/>
                <w:szCs w:val="20"/>
                <w:lang w:eastAsia="en-US"/>
              </w:rPr>
              <w:t>Olej przekładniowy do automatycznych skrzyń biegów: typu ATF, klasy DEXRON II (E), posiadający dopuszczenia:</w:t>
            </w:r>
            <w:r>
              <w:rPr>
                <w:rFonts w:ascii="Calibri" w:hAnsi="Calibri" w:cs="Calibri"/>
                <w:sz w:val="20"/>
                <w:szCs w:val="20"/>
                <w:lang w:eastAsia="en-US"/>
              </w:rPr>
              <w:br/>
              <w:t xml:space="preserve">MAN 339 TYPE V2, </w:t>
            </w:r>
            <w:r>
              <w:rPr>
                <w:rFonts w:ascii="Calibri" w:hAnsi="Calibri" w:cs="Calibri"/>
                <w:sz w:val="20"/>
                <w:szCs w:val="20"/>
                <w:lang w:val="en-US" w:eastAsia="en-US"/>
              </w:rPr>
              <w:t>MAN 339 TYPE Z2,VOITH</w:t>
            </w:r>
            <w:r w:rsidR="00EB4E25">
              <w:rPr>
                <w:rFonts w:ascii="Calibri" w:hAnsi="Calibri" w:cs="Calibri"/>
                <w:sz w:val="20"/>
                <w:szCs w:val="20"/>
                <w:lang w:val="en-US" w:eastAsia="en-US"/>
              </w:rPr>
              <w:t xml:space="preserve"> </w:t>
            </w:r>
            <w:r>
              <w:rPr>
                <w:rFonts w:ascii="Calibri" w:hAnsi="Calibri" w:cs="Calibri"/>
                <w:sz w:val="20"/>
                <w:szCs w:val="20"/>
                <w:lang w:val="en-US" w:eastAsia="en-US"/>
              </w:rPr>
              <w:t>H55.633642_DE,</w:t>
            </w:r>
            <w:r>
              <w:rPr>
                <w:rFonts w:ascii="Calibri" w:hAnsi="Calibri" w:cs="Calibri"/>
                <w:sz w:val="20"/>
                <w:szCs w:val="20"/>
                <w:lang w:val="de-DE" w:eastAsia="en-US"/>
              </w:rPr>
              <w:t>EvoBus Blatt 46.000-003 (ZF TE-ML 09X),</w:t>
            </w:r>
            <w:r>
              <w:rPr>
                <w:rFonts w:ascii="Calibri" w:hAnsi="Calibri" w:cs="Calibri"/>
                <w:sz w:val="20"/>
                <w:szCs w:val="20"/>
                <w:lang w:eastAsia="en-US"/>
              </w:rPr>
              <w:t xml:space="preserve"> w</w:t>
            </w:r>
            <w:r w:rsidR="00EB4E25">
              <w:rPr>
                <w:rFonts w:ascii="Calibri" w:hAnsi="Calibri" w:cs="Calibri"/>
                <w:sz w:val="20"/>
                <w:szCs w:val="20"/>
                <w:lang w:eastAsia="en-US"/>
              </w:rPr>
              <w:t> </w:t>
            </w:r>
            <w:r>
              <w:rPr>
                <w:rFonts w:ascii="Calibri" w:hAnsi="Calibri" w:cs="Calibri"/>
                <w:sz w:val="20"/>
                <w:szCs w:val="20"/>
                <w:lang w:eastAsia="en-US"/>
              </w:rPr>
              <w:t>opakowaniu o poj. około 200 l, mieszalny z dotychczas stosowanym olejem</w:t>
            </w:r>
            <w:r w:rsidR="00EB4E25">
              <w:rPr>
                <w:rFonts w:ascii="Calibri" w:hAnsi="Calibri" w:cs="Calibri"/>
                <w:sz w:val="20"/>
                <w:szCs w:val="20"/>
                <w:lang w:eastAsia="en-US"/>
              </w:rPr>
              <w:t xml:space="preserve"> </w:t>
            </w:r>
            <w:r>
              <w:rPr>
                <w:rFonts w:ascii="Calibri" w:hAnsi="Calibri" w:cs="Calibri"/>
                <w:sz w:val="20"/>
                <w:szCs w:val="20"/>
                <w:lang w:val="en-US" w:eastAsia="en-US"/>
              </w:rPr>
              <w:t>olej MOBIL ATF SHC</w:t>
            </w:r>
            <w:r>
              <w:rPr>
                <w:rFonts w:ascii="Calibri" w:hAnsi="Calibri" w:cs="Calibri"/>
                <w:sz w:val="20"/>
                <w:szCs w:val="20"/>
                <w:lang w:eastAsia="en-US"/>
              </w:rPr>
              <w:t>produkowanym przez  EXXONMOBIL LUBRICANTS Antwerpia</w:t>
            </w:r>
            <w:r>
              <w:rPr>
                <w:rFonts w:ascii="Calibri" w:hAnsi="Calibri" w:cs="Calibri"/>
                <w:sz w:val="20"/>
                <w:szCs w:val="20"/>
                <w:lang w:val="de-DE" w:eastAsia="en-US"/>
              </w:rPr>
              <w:t>,</w:t>
            </w:r>
            <w:r>
              <w:rPr>
                <w:rFonts w:ascii="Calibri" w:hAnsi="Calibri" w:cs="Calibri"/>
                <w:sz w:val="20"/>
                <w:szCs w:val="20"/>
                <w:lang w:eastAsia="en-US"/>
              </w:rPr>
              <w:t xml:space="preserve"> Belgia,</w:t>
            </w:r>
            <w:r>
              <w:rPr>
                <w:rFonts w:ascii="Calibri" w:hAnsi="Calibri" w:cs="Calibri"/>
                <w:sz w:val="20"/>
                <w:szCs w:val="20"/>
                <w:lang w:eastAsia="en-US"/>
              </w:rPr>
              <w:br/>
            </w:r>
            <w:r>
              <w:rPr>
                <w:rFonts w:ascii="Calibri" w:hAnsi="Calibri" w:cs="Calibri"/>
                <w:b/>
                <w:sz w:val="20"/>
                <w:szCs w:val="20"/>
                <w:lang w:eastAsia="en-US"/>
              </w:rPr>
              <w:t>o nazwie handlowej ………………………..…...………….., którego producentem jest …………………………..………………………….…….</w:t>
            </w:r>
          </w:p>
        </w:tc>
        <w:tc>
          <w:tcPr>
            <w:tcW w:w="500" w:type="dxa"/>
            <w:tcBorders>
              <w:top w:val="nil"/>
              <w:left w:val="single" w:sz="2" w:space="0" w:color="000000"/>
              <w:bottom w:val="single" w:sz="2" w:space="0" w:color="000000"/>
              <w:right w:val="nil"/>
            </w:tcBorders>
            <w:vAlign w:val="center"/>
            <w:hideMark/>
          </w:tcPr>
          <w:p w14:paraId="1D7920A8"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Litr</w:t>
            </w:r>
          </w:p>
        </w:tc>
        <w:tc>
          <w:tcPr>
            <w:tcW w:w="716" w:type="dxa"/>
            <w:tcBorders>
              <w:top w:val="nil"/>
              <w:left w:val="single" w:sz="2" w:space="0" w:color="000000"/>
              <w:bottom w:val="single" w:sz="2" w:space="0" w:color="000000"/>
              <w:right w:val="nil"/>
            </w:tcBorders>
            <w:vAlign w:val="center"/>
            <w:hideMark/>
          </w:tcPr>
          <w:p w14:paraId="4AE690C4"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2500</w:t>
            </w:r>
          </w:p>
        </w:tc>
        <w:tc>
          <w:tcPr>
            <w:tcW w:w="1005" w:type="dxa"/>
            <w:tcBorders>
              <w:top w:val="nil"/>
              <w:left w:val="single" w:sz="2" w:space="0" w:color="000000"/>
              <w:bottom w:val="single" w:sz="2" w:space="0" w:color="000000"/>
              <w:right w:val="nil"/>
            </w:tcBorders>
            <w:vAlign w:val="center"/>
          </w:tcPr>
          <w:p w14:paraId="0A4C90D7"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nil"/>
              <w:left w:val="single" w:sz="2" w:space="0" w:color="000000"/>
              <w:bottom w:val="single" w:sz="2" w:space="0" w:color="000000"/>
              <w:right w:val="nil"/>
            </w:tcBorders>
            <w:vAlign w:val="center"/>
          </w:tcPr>
          <w:p w14:paraId="365D2F38"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1158" w:type="dxa"/>
            <w:tcBorders>
              <w:top w:val="nil"/>
              <w:left w:val="single" w:sz="2" w:space="0" w:color="000000"/>
              <w:bottom w:val="single" w:sz="2" w:space="0" w:color="000000"/>
              <w:right w:val="nil"/>
            </w:tcBorders>
            <w:vAlign w:val="center"/>
          </w:tcPr>
          <w:p w14:paraId="2FE94A24"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50" w:type="dxa"/>
            <w:tcBorders>
              <w:top w:val="nil"/>
              <w:left w:val="single" w:sz="2" w:space="0" w:color="000000"/>
              <w:bottom w:val="single" w:sz="2" w:space="0" w:color="000000"/>
              <w:right w:val="single" w:sz="2" w:space="0" w:color="000000"/>
            </w:tcBorders>
            <w:vAlign w:val="center"/>
          </w:tcPr>
          <w:p w14:paraId="23CE15E8" w14:textId="77777777" w:rsidR="009C718C" w:rsidRDefault="009C718C">
            <w:pPr>
              <w:pStyle w:val="Tekstdymka"/>
              <w:snapToGrid w:val="0"/>
              <w:spacing w:line="100" w:lineRule="atLeast"/>
              <w:jc w:val="center"/>
              <w:rPr>
                <w:rFonts w:ascii="Calibri" w:hAnsi="Calibri" w:cs="Calibri"/>
                <w:bCs/>
                <w:sz w:val="18"/>
                <w:szCs w:val="18"/>
                <w:lang w:eastAsia="en-US"/>
              </w:rPr>
            </w:pPr>
          </w:p>
        </w:tc>
      </w:tr>
      <w:tr w:rsidR="009C718C" w14:paraId="368E807A" w14:textId="77777777" w:rsidTr="009C718C">
        <w:trPr>
          <w:jc w:val="center"/>
        </w:trPr>
        <w:tc>
          <w:tcPr>
            <w:tcW w:w="425" w:type="dxa"/>
            <w:tcBorders>
              <w:top w:val="single" w:sz="2" w:space="0" w:color="000000"/>
              <w:left w:val="single" w:sz="2" w:space="0" w:color="000000"/>
              <w:bottom w:val="single" w:sz="2" w:space="0" w:color="000000"/>
              <w:right w:val="single" w:sz="4" w:space="0" w:color="auto"/>
            </w:tcBorders>
            <w:vAlign w:val="center"/>
            <w:hideMark/>
          </w:tcPr>
          <w:p w14:paraId="74E01675"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lastRenderedPageBreak/>
              <w:t>5.</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3CA6A62"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 xml:space="preserve">Olej do automatycznych skrzyń biegów: typu ATF, klasy DEXRON II – D, posiadający dopuszczenia: MAN 339 TYPE V1, </w:t>
            </w:r>
            <w:r>
              <w:rPr>
                <w:rFonts w:ascii="Calibri" w:hAnsi="Calibri" w:cs="Calibri"/>
                <w:sz w:val="20"/>
                <w:szCs w:val="20"/>
                <w:lang w:val="en-US" w:eastAsia="en-US"/>
              </w:rPr>
              <w:t xml:space="preserve">MAN 339 TYPE Z1,VOITH H55.633542_DE, </w:t>
            </w:r>
            <w:r>
              <w:rPr>
                <w:rFonts w:ascii="Calibri" w:hAnsi="Calibri" w:cs="Calibri"/>
                <w:sz w:val="20"/>
                <w:szCs w:val="20"/>
                <w:lang w:eastAsia="en-US"/>
              </w:rPr>
              <w:t xml:space="preserve">ZF TE-ML 04D, </w:t>
            </w:r>
            <w:r>
              <w:rPr>
                <w:rFonts w:ascii="Calibri" w:hAnsi="Calibri" w:cs="Calibri"/>
                <w:sz w:val="20"/>
                <w:szCs w:val="20"/>
                <w:lang w:eastAsia="en-US"/>
              </w:rPr>
              <w:br/>
              <w:t>14Aw opakowaniu o poj. około 200 l, mieszalny z dotychczas stosowanym olejem olej</w:t>
            </w:r>
            <w:r>
              <w:rPr>
                <w:rFonts w:ascii="Calibri" w:hAnsi="Calibri" w:cs="Calibri"/>
                <w:sz w:val="20"/>
                <w:szCs w:val="20"/>
                <w:lang w:val="de-DE" w:eastAsia="en-US"/>
              </w:rPr>
              <w:t xml:space="preserve"> HIPOL ATF IID, którego producentem jest ORLEN OIL</w:t>
            </w:r>
            <w:r>
              <w:rPr>
                <w:rFonts w:ascii="Calibri" w:hAnsi="Calibri" w:cs="Calibri"/>
                <w:sz w:val="20"/>
                <w:szCs w:val="20"/>
                <w:lang w:eastAsia="en-US"/>
              </w:rPr>
              <w:t xml:space="preserve"> Sp</w:t>
            </w:r>
            <w:r>
              <w:rPr>
                <w:rFonts w:ascii="Calibri" w:hAnsi="Calibri" w:cs="Calibri"/>
                <w:sz w:val="20"/>
                <w:szCs w:val="20"/>
                <w:lang w:val="de-DE" w:eastAsia="en-US"/>
              </w:rPr>
              <w:t>. z</w:t>
            </w:r>
            <w:r>
              <w:rPr>
                <w:rFonts w:ascii="Calibri" w:hAnsi="Calibri" w:cs="Calibri"/>
                <w:sz w:val="20"/>
                <w:szCs w:val="20"/>
                <w:lang w:eastAsia="en-US"/>
              </w:rPr>
              <w:t xml:space="preserve"> o.o.,</w:t>
            </w:r>
            <w:r>
              <w:rPr>
                <w:rFonts w:ascii="Calibri" w:hAnsi="Calibri" w:cs="Calibri"/>
                <w:b/>
                <w:sz w:val="20"/>
                <w:szCs w:val="20"/>
                <w:lang w:eastAsia="en-US"/>
              </w:rPr>
              <w:br/>
              <w:t>o nazwie handlowej ……………………..…………………….., którego producentem jest ………………………………………………………………</w:t>
            </w:r>
          </w:p>
        </w:tc>
        <w:tc>
          <w:tcPr>
            <w:tcW w:w="500" w:type="dxa"/>
            <w:tcBorders>
              <w:top w:val="single" w:sz="4" w:space="0" w:color="auto"/>
              <w:left w:val="single" w:sz="4" w:space="0" w:color="auto"/>
              <w:bottom w:val="single" w:sz="4" w:space="0" w:color="auto"/>
              <w:right w:val="single" w:sz="4" w:space="0" w:color="auto"/>
            </w:tcBorders>
            <w:vAlign w:val="center"/>
            <w:hideMark/>
          </w:tcPr>
          <w:p w14:paraId="17601063"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Litr</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617730"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600</w:t>
            </w:r>
          </w:p>
        </w:tc>
        <w:tc>
          <w:tcPr>
            <w:tcW w:w="1005" w:type="dxa"/>
            <w:tcBorders>
              <w:top w:val="single" w:sz="4" w:space="0" w:color="auto"/>
              <w:left w:val="single" w:sz="4" w:space="0" w:color="auto"/>
              <w:bottom w:val="single" w:sz="4" w:space="0" w:color="auto"/>
              <w:right w:val="single" w:sz="4" w:space="0" w:color="auto"/>
            </w:tcBorders>
            <w:vAlign w:val="center"/>
          </w:tcPr>
          <w:p w14:paraId="45264261"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single" w:sz="4" w:space="0" w:color="auto"/>
              <w:left w:val="single" w:sz="4" w:space="0" w:color="auto"/>
              <w:bottom w:val="single" w:sz="4" w:space="0" w:color="auto"/>
              <w:right w:val="single" w:sz="4" w:space="0" w:color="auto"/>
            </w:tcBorders>
            <w:vAlign w:val="center"/>
          </w:tcPr>
          <w:p w14:paraId="67CD6A30"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1158" w:type="dxa"/>
            <w:tcBorders>
              <w:top w:val="single" w:sz="4" w:space="0" w:color="auto"/>
              <w:left w:val="single" w:sz="4" w:space="0" w:color="auto"/>
              <w:bottom w:val="single" w:sz="4" w:space="0" w:color="auto"/>
              <w:right w:val="single" w:sz="4" w:space="0" w:color="auto"/>
            </w:tcBorders>
            <w:vAlign w:val="center"/>
          </w:tcPr>
          <w:p w14:paraId="4E6FA34E"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50" w:type="dxa"/>
            <w:tcBorders>
              <w:top w:val="single" w:sz="4" w:space="0" w:color="auto"/>
              <w:left w:val="single" w:sz="4" w:space="0" w:color="auto"/>
              <w:bottom w:val="single" w:sz="4" w:space="0" w:color="auto"/>
              <w:right w:val="single" w:sz="4" w:space="0" w:color="auto"/>
            </w:tcBorders>
            <w:vAlign w:val="center"/>
          </w:tcPr>
          <w:p w14:paraId="2BD8C872" w14:textId="77777777" w:rsidR="009C718C" w:rsidRDefault="009C718C">
            <w:pPr>
              <w:pStyle w:val="Tekstdymka"/>
              <w:snapToGrid w:val="0"/>
              <w:spacing w:line="100" w:lineRule="atLeast"/>
              <w:jc w:val="center"/>
              <w:rPr>
                <w:rFonts w:ascii="Calibri" w:hAnsi="Calibri" w:cs="Calibri"/>
                <w:bCs/>
                <w:sz w:val="18"/>
                <w:szCs w:val="18"/>
                <w:lang w:eastAsia="en-US"/>
              </w:rPr>
            </w:pPr>
          </w:p>
        </w:tc>
      </w:tr>
      <w:tr w:rsidR="009C718C" w14:paraId="529CA5D5" w14:textId="77777777" w:rsidTr="009C718C">
        <w:trPr>
          <w:jc w:val="center"/>
        </w:trPr>
        <w:tc>
          <w:tcPr>
            <w:tcW w:w="425" w:type="dxa"/>
            <w:tcBorders>
              <w:top w:val="single" w:sz="2" w:space="0" w:color="000000"/>
              <w:left w:val="single" w:sz="2" w:space="0" w:color="000000"/>
              <w:bottom w:val="single" w:sz="2" w:space="0" w:color="000000"/>
              <w:right w:val="nil"/>
            </w:tcBorders>
            <w:vAlign w:val="center"/>
            <w:hideMark/>
          </w:tcPr>
          <w:p w14:paraId="13E3919A"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6.</w:t>
            </w:r>
          </w:p>
        </w:tc>
        <w:tc>
          <w:tcPr>
            <w:tcW w:w="5244" w:type="dxa"/>
            <w:tcBorders>
              <w:top w:val="single" w:sz="4" w:space="0" w:color="auto"/>
              <w:left w:val="single" w:sz="2" w:space="0" w:color="000000"/>
              <w:bottom w:val="single" w:sz="2" w:space="0" w:color="000000"/>
              <w:right w:val="nil"/>
            </w:tcBorders>
            <w:vAlign w:val="center"/>
            <w:hideMark/>
          </w:tcPr>
          <w:p w14:paraId="1C558D26"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 xml:space="preserve">Olej przekładniowy do smarowania hipoidalnych </w:t>
            </w:r>
            <w:r>
              <w:rPr>
                <w:rFonts w:ascii="Calibri" w:hAnsi="Calibri" w:cs="Calibri"/>
                <w:sz w:val="20"/>
                <w:szCs w:val="20"/>
                <w:lang w:eastAsia="en-US"/>
              </w:rPr>
              <w:br/>
              <w:t xml:space="preserve">przekładni mechanicznych, klasy jakości wg API GL-5, </w:t>
            </w:r>
            <w:r>
              <w:rPr>
                <w:rFonts w:ascii="Calibri" w:hAnsi="Calibri" w:cs="Calibri"/>
                <w:sz w:val="20"/>
                <w:szCs w:val="20"/>
                <w:lang w:eastAsia="en-US"/>
              </w:rPr>
              <w:br/>
              <w:t>klasy lepkości wg SAE 80W90,posiadający dopuszczenie: EvoBus Blatt 26.000-025 (ZF TE-ML 12E)w opakowaniu o poj. około 200 l, mieszalny z dotychczas stosowanym olejem TITAN SUPER GEAR 80W90 produkowanym przez  FUCHS OIL CORPORATION (PL),</w:t>
            </w:r>
          </w:p>
          <w:p w14:paraId="1914BA3B" w14:textId="77777777" w:rsidR="009C718C" w:rsidRDefault="009C718C">
            <w:pPr>
              <w:spacing w:line="276" w:lineRule="auto"/>
              <w:jc w:val="center"/>
              <w:rPr>
                <w:rFonts w:ascii="Calibri" w:hAnsi="Calibri" w:cs="Calibri"/>
                <w:sz w:val="20"/>
                <w:szCs w:val="20"/>
                <w:lang w:eastAsia="en-US"/>
              </w:rPr>
            </w:pPr>
            <w:r>
              <w:rPr>
                <w:rFonts w:ascii="Calibri" w:hAnsi="Calibri" w:cs="Calibri"/>
                <w:b/>
                <w:sz w:val="20"/>
                <w:szCs w:val="20"/>
                <w:lang w:eastAsia="en-US"/>
              </w:rPr>
              <w:t>o nazwie handlowej……………………………………………...., którego producentem jest ………………………………………….…………………….</w:t>
            </w:r>
          </w:p>
        </w:tc>
        <w:tc>
          <w:tcPr>
            <w:tcW w:w="500" w:type="dxa"/>
            <w:tcBorders>
              <w:top w:val="single" w:sz="4" w:space="0" w:color="auto"/>
              <w:left w:val="single" w:sz="2" w:space="0" w:color="000000"/>
              <w:bottom w:val="single" w:sz="2" w:space="0" w:color="000000"/>
              <w:right w:val="nil"/>
            </w:tcBorders>
            <w:vAlign w:val="center"/>
            <w:hideMark/>
          </w:tcPr>
          <w:p w14:paraId="4B393197"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Litr</w:t>
            </w:r>
          </w:p>
        </w:tc>
        <w:tc>
          <w:tcPr>
            <w:tcW w:w="716" w:type="dxa"/>
            <w:tcBorders>
              <w:top w:val="single" w:sz="4" w:space="0" w:color="auto"/>
              <w:left w:val="single" w:sz="2" w:space="0" w:color="000000"/>
              <w:bottom w:val="single" w:sz="2" w:space="0" w:color="000000"/>
              <w:right w:val="nil"/>
            </w:tcBorders>
            <w:vAlign w:val="center"/>
            <w:hideMark/>
          </w:tcPr>
          <w:p w14:paraId="6C30449F"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1600</w:t>
            </w:r>
          </w:p>
        </w:tc>
        <w:tc>
          <w:tcPr>
            <w:tcW w:w="1005" w:type="dxa"/>
            <w:tcBorders>
              <w:top w:val="single" w:sz="4" w:space="0" w:color="auto"/>
              <w:left w:val="single" w:sz="2" w:space="0" w:color="000000"/>
              <w:bottom w:val="single" w:sz="2" w:space="0" w:color="000000"/>
              <w:right w:val="nil"/>
            </w:tcBorders>
            <w:vAlign w:val="center"/>
          </w:tcPr>
          <w:p w14:paraId="12C56EA4"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single" w:sz="4" w:space="0" w:color="auto"/>
              <w:left w:val="single" w:sz="2" w:space="0" w:color="000000"/>
              <w:bottom w:val="single" w:sz="2" w:space="0" w:color="000000"/>
              <w:right w:val="nil"/>
            </w:tcBorders>
            <w:vAlign w:val="center"/>
          </w:tcPr>
          <w:p w14:paraId="3B324C31"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1158" w:type="dxa"/>
            <w:tcBorders>
              <w:top w:val="single" w:sz="4" w:space="0" w:color="auto"/>
              <w:left w:val="single" w:sz="2" w:space="0" w:color="000000"/>
              <w:bottom w:val="single" w:sz="2" w:space="0" w:color="000000"/>
              <w:right w:val="nil"/>
            </w:tcBorders>
            <w:vAlign w:val="center"/>
          </w:tcPr>
          <w:p w14:paraId="13A1B9A3"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50" w:type="dxa"/>
            <w:tcBorders>
              <w:top w:val="single" w:sz="4" w:space="0" w:color="auto"/>
              <w:left w:val="single" w:sz="2" w:space="0" w:color="000000"/>
              <w:bottom w:val="single" w:sz="2" w:space="0" w:color="000000"/>
              <w:right w:val="single" w:sz="2" w:space="0" w:color="000000"/>
            </w:tcBorders>
            <w:vAlign w:val="center"/>
          </w:tcPr>
          <w:p w14:paraId="3E5B60C8" w14:textId="77777777" w:rsidR="009C718C" w:rsidRDefault="009C718C">
            <w:pPr>
              <w:pStyle w:val="Tekstdymka"/>
              <w:snapToGrid w:val="0"/>
              <w:spacing w:line="100" w:lineRule="atLeast"/>
              <w:jc w:val="center"/>
              <w:rPr>
                <w:rFonts w:ascii="Calibri" w:hAnsi="Calibri" w:cs="Calibri"/>
                <w:bCs/>
                <w:sz w:val="18"/>
                <w:szCs w:val="18"/>
                <w:lang w:eastAsia="en-US"/>
              </w:rPr>
            </w:pPr>
          </w:p>
        </w:tc>
      </w:tr>
      <w:tr w:rsidR="009C718C" w14:paraId="3437E858" w14:textId="77777777" w:rsidTr="009C718C">
        <w:trPr>
          <w:jc w:val="center"/>
        </w:trPr>
        <w:tc>
          <w:tcPr>
            <w:tcW w:w="425" w:type="dxa"/>
            <w:tcBorders>
              <w:top w:val="nil"/>
              <w:left w:val="single" w:sz="2" w:space="0" w:color="000000"/>
              <w:bottom w:val="single" w:sz="2" w:space="0" w:color="000000"/>
              <w:right w:val="nil"/>
            </w:tcBorders>
            <w:vAlign w:val="center"/>
            <w:hideMark/>
          </w:tcPr>
          <w:p w14:paraId="5E92B9AA"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7.</w:t>
            </w:r>
          </w:p>
        </w:tc>
        <w:tc>
          <w:tcPr>
            <w:tcW w:w="5244" w:type="dxa"/>
            <w:tcBorders>
              <w:top w:val="nil"/>
              <w:left w:val="single" w:sz="2" w:space="0" w:color="000000"/>
              <w:bottom w:val="single" w:sz="2" w:space="0" w:color="000000"/>
              <w:right w:val="nil"/>
            </w:tcBorders>
            <w:vAlign w:val="center"/>
            <w:hideMark/>
          </w:tcPr>
          <w:p w14:paraId="3DE98E11"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 xml:space="preserve">Olej hydrauliczny do napędu hydrostatycznego wentylatora chłodnicy: klasa lepkości wg ISO VG32,  spełniający normę DIN 51 524/3 w opakowaniu o poj. około 200 </w:t>
            </w:r>
            <w:proofErr w:type="spellStart"/>
            <w:r>
              <w:rPr>
                <w:rFonts w:ascii="Calibri" w:hAnsi="Calibri" w:cs="Calibri"/>
                <w:sz w:val="20"/>
                <w:szCs w:val="20"/>
                <w:lang w:eastAsia="en-US"/>
              </w:rPr>
              <w:t>ltr</w:t>
            </w:r>
            <w:proofErr w:type="spellEnd"/>
            <w:r>
              <w:rPr>
                <w:rFonts w:ascii="Calibri" w:hAnsi="Calibri" w:cs="Calibri"/>
                <w:sz w:val="20"/>
                <w:szCs w:val="20"/>
                <w:lang w:eastAsia="en-US"/>
              </w:rPr>
              <w:t xml:space="preserve">, mieszalny </w:t>
            </w:r>
            <w:r>
              <w:rPr>
                <w:rFonts w:ascii="Calibri" w:hAnsi="Calibri" w:cs="Calibri"/>
                <w:sz w:val="20"/>
                <w:szCs w:val="20"/>
                <w:lang w:eastAsia="en-US"/>
              </w:rPr>
              <w:br/>
              <w:t>z dotychczas stosowanym olejem HYDROL L-HV 32, którego producentem jest ORLEN OIL Sp. z o.o.,</w:t>
            </w:r>
            <w:r>
              <w:rPr>
                <w:rFonts w:ascii="Calibri" w:hAnsi="Calibri" w:cs="Calibri"/>
                <w:b/>
                <w:sz w:val="20"/>
                <w:szCs w:val="20"/>
                <w:lang w:eastAsia="en-US"/>
              </w:rPr>
              <w:br/>
              <w:t>o nazwie handlowej ……………………….…………………….., którego producentem jest …………………………………………..……………………</w:t>
            </w:r>
          </w:p>
        </w:tc>
        <w:tc>
          <w:tcPr>
            <w:tcW w:w="500" w:type="dxa"/>
            <w:tcBorders>
              <w:top w:val="nil"/>
              <w:left w:val="single" w:sz="2" w:space="0" w:color="000000"/>
              <w:bottom w:val="single" w:sz="2" w:space="0" w:color="000000"/>
              <w:right w:val="nil"/>
            </w:tcBorders>
            <w:vAlign w:val="center"/>
            <w:hideMark/>
          </w:tcPr>
          <w:p w14:paraId="43FBFDD0"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litr</w:t>
            </w:r>
          </w:p>
        </w:tc>
        <w:tc>
          <w:tcPr>
            <w:tcW w:w="716" w:type="dxa"/>
            <w:tcBorders>
              <w:top w:val="nil"/>
              <w:left w:val="single" w:sz="2" w:space="0" w:color="000000"/>
              <w:bottom w:val="single" w:sz="2" w:space="0" w:color="000000"/>
              <w:right w:val="nil"/>
            </w:tcBorders>
            <w:vAlign w:val="center"/>
            <w:hideMark/>
          </w:tcPr>
          <w:p w14:paraId="3544F406"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1400</w:t>
            </w:r>
          </w:p>
        </w:tc>
        <w:tc>
          <w:tcPr>
            <w:tcW w:w="1005" w:type="dxa"/>
            <w:tcBorders>
              <w:top w:val="nil"/>
              <w:left w:val="single" w:sz="2" w:space="0" w:color="000000"/>
              <w:bottom w:val="single" w:sz="2" w:space="0" w:color="000000"/>
              <w:right w:val="nil"/>
            </w:tcBorders>
            <w:vAlign w:val="center"/>
          </w:tcPr>
          <w:p w14:paraId="31524D64"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nil"/>
              <w:left w:val="single" w:sz="2" w:space="0" w:color="000000"/>
              <w:bottom w:val="single" w:sz="2" w:space="0" w:color="000000"/>
              <w:right w:val="nil"/>
            </w:tcBorders>
            <w:vAlign w:val="center"/>
          </w:tcPr>
          <w:p w14:paraId="3D6FCC8C"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1158" w:type="dxa"/>
            <w:tcBorders>
              <w:top w:val="nil"/>
              <w:left w:val="single" w:sz="2" w:space="0" w:color="000000"/>
              <w:bottom w:val="single" w:sz="2" w:space="0" w:color="000000"/>
              <w:right w:val="nil"/>
            </w:tcBorders>
            <w:vAlign w:val="center"/>
          </w:tcPr>
          <w:p w14:paraId="0506DAD3"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50" w:type="dxa"/>
            <w:tcBorders>
              <w:top w:val="nil"/>
              <w:left w:val="single" w:sz="2" w:space="0" w:color="000000"/>
              <w:bottom w:val="single" w:sz="2" w:space="0" w:color="000000"/>
              <w:right w:val="single" w:sz="2" w:space="0" w:color="000000"/>
            </w:tcBorders>
            <w:vAlign w:val="center"/>
          </w:tcPr>
          <w:p w14:paraId="73057A76" w14:textId="77777777" w:rsidR="009C718C" w:rsidRDefault="009C718C">
            <w:pPr>
              <w:pStyle w:val="Tekstdymka"/>
              <w:snapToGrid w:val="0"/>
              <w:spacing w:line="100" w:lineRule="atLeast"/>
              <w:jc w:val="center"/>
              <w:rPr>
                <w:rFonts w:ascii="Calibri" w:hAnsi="Calibri" w:cs="Calibri"/>
                <w:bCs/>
                <w:sz w:val="18"/>
                <w:szCs w:val="18"/>
                <w:lang w:eastAsia="en-US"/>
              </w:rPr>
            </w:pPr>
          </w:p>
        </w:tc>
      </w:tr>
      <w:tr w:rsidR="009C718C" w14:paraId="0FB31722" w14:textId="77777777" w:rsidTr="009C718C">
        <w:trPr>
          <w:jc w:val="center"/>
        </w:trPr>
        <w:tc>
          <w:tcPr>
            <w:tcW w:w="425" w:type="dxa"/>
            <w:tcBorders>
              <w:top w:val="nil"/>
              <w:left w:val="single" w:sz="2" w:space="0" w:color="000000"/>
              <w:bottom w:val="nil"/>
              <w:right w:val="nil"/>
            </w:tcBorders>
            <w:vAlign w:val="center"/>
            <w:hideMark/>
          </w:tcPr>
          <w:p w14:paraId="5FD94BF6"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8.</w:t>
            </w:r>
          </w:p>
        </w:tc>
        <w:tc>
          <w:tcPr>
            <w:tcW w:w="5244" w:type="dxa"/>
            <w:tcBorders>
              <w:top w:val="nil"/>
              <w:left w:val="single" w:sz="2" w:space="0" w:color="000000"/>
              <w:bottom w:val="nil"/>
              <w:right w:val="nil"/>
            </w:tcBorders>
            <w:vAlign w:val="center"/>
            <w:hideMark/>
          </w:tcPr>
          <w:p w14:paraId="2E440DF6"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 xml:space="preserve">Smar wysokotemperaturowy do łożysk tocznych, </w:t>
            </w:r>
          </w:p>
          <w:p w14:paraId="03D857EF"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 xml:space="preserve">klasa NLGI 2, odporny na działanie chemiczne, posiadający dopuszczenie: MB 265.1 w opakowaniu o poj. około </w:t>
            </w:r>
            <w:smartTag w:uri="urn:schemas-microsoft-com:office:smarttags" w:element="metricconverter">
              <w:smartTagPr>
                <w:attr w:name="ProductID" w:val="50 kg"/>
              </w:smartTagPr>
              <w:r>
                <w:rPr>
                  <w:rFonts w:ascii="Calibri" w:hAnsi="Calibri" w:cs="Calibri"/>
                  <w:sz w:val="20"/>
                  <w:szCs w:val="20"/>
                  <w:lang w:eastAsia="en-US"/>
                </w:rPr>
                <w:t>50 kg</w:t>
              </w:r>
            </w:smartTag>
            <w:r>
              <w:rPr>
                <w:rFonts w:ascii="Calibri" w:hAnsi="Calibri" w:cs="Calibri"/>
                <w:sz w:val="20"/>
                <w:szCs w:val="20"/>
                <w:lang w:eastAsia="en-US"/>
              </w:rPr>
              <w:t xml:space="preserve">, mieszalny z dotychczas stosowanym smarem </w:t>
            </w:r>
            <w:r>
              <w:rPr>
                <w:rFonts w:ascii="Calibri" w:hAnsi="Calibri" w:cs="Calibri"/>
                <w:sz w:val="20"/>
                <w:szCs w:val="20"/>
                <w:lang w:val="de-DE" w:eastAsia="en-US"/>
              </w:rPr>
              <w:t>RENOLIT LX-PEP 2</w:t>
            </w:r>
          </w:p>
          <w:p w14:paraId="1DB21CD4"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produkowanym przez  FUCHS Europe Schmierstoffe GmbH</w:t>
            </w:r>
            <w:r>
              <w:rPr>
                <w:rFonts w:ascii="Calibri" w:hAnsi="Calibri" w:cs="Calibri"/>
                <w:sz w:val="20"/>
                <w:szCs w:val="20"/>
                <w:lang w:eastAsia="en-US"/>
              </w:rPr>
              <w:br/>
            </w:r>
            <w:r>
              <w:rPr>
                <w:rFonts w:ascii="Calibri" w:hAnsi="Calibri" w:cs="Calibri"/>
                <w:b/>
                <w:sz w:val="20"/>
                <w:szCs w:val="20"/>
                <w:lang w:eastAsia="en-US"/>
              </w:rPr>
              <w:t>o nazwie handlowej ……………………………..………….….., którego producentem jest …………………..…………….…………………………….</w:t>
            </w:r>
          </w:p>
        </w:tc>
        <w:tc>
          <w:tcPr>
            <w:tcW w:w="500" w:type="dxa"/>
            <w:tcBorders>
              <w:top w:val="nil"/>
              <w:left w:val="single" w:sz="2" w:space="0" w:color="000000"/>
              <w:bottom w:val="nil"/>
              <w:right w:val="nil"/>
            </w:tcBorders>
            <w:vAlign w:val="center"/>
            <w:hideMark/>
          </w:tcPr>
          <w:p w14:paraId="5508C2E9"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kg</w:t>
            </w:r>
          </w:p>
        </w:tc>
        <w:tc>
          <w:tcPr>
            <w:tcW w:w="716" w:type="dxa"/>
            <w:tcBorders>
              <w:top w:val="nil"/>
              <w:left w:val="single" w:sz="2" w:space="0" w:color="000000"/>
              <w:bottom w:val="nil"/>
              <w:right w:val="nil"/>
            </w:tcBorders>
            <w:vAlign w:val="center"/>
            <w:hideMark/>
          </w:tcPr>
          <w:p w14:paraId="4C2A52F0"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300</w:t>
            </w:r>
          </w:p>
        </w:tc>
        <w:tc>
          <w:tcPr>
            <w:tcW w:w="1005" w:type="dxa"/>
            <w:tcBorders>
              <w:top w:val="nil"/>
              <w:left w:val="single" w:sz="2" w:space="0" w:color="000000"/>
              <w:bottom w:val="single" w:sz="4" w:space="0" w:color="auto"/>
              <w:right w:val="nil"/>
            </w:tcBorders>
            <w:vAlign w:val="center"/>
          </w:tcPr>
          <w:p w14:paraId="0EBCA96B"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nil"/>
              <w:left w:val="single" w:sz="2" w:space="0" w:color="000000"/>
              <w:bottom w:val="single" w:sz="4" w:space="0" w:color="auto"/>
              <w:right w:val="nil"/>
            </w:tcBorders>
            <w:vAlign w:val="center"/>
          </w:tcPr>
          <w:p w14:paraId="76BC1462"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1158" w:type="dxa"/>
            <w:tcBorders>
              <w:top w:val="nil"/>
              <w:left w:val="single" w:sz="2" w:space="0" w:color="000000"/>
              <w:bottom w:val="single" w:sz="4" w:space="0" w:color="auto"/>
              <w:right w:val="nil"/>
            </w:tcBorders>
            <w:vAlign w:val="center"/>
          </w:tcPr>
          <w:p w14:paraId="2866DB61"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950" w:type="dxa"/>
            <w:tcBorders>
              <w:top w:val="nil"/>
              <w:left w:val="single" w:sz="2" w:space="0" w:color="000000"/>
              <w:bottom w:val="single" w:sz="4" w:space="0" w:color="auto"/>
              <w:right w:val="single" w:sz="2" w:space="0" w:color="000000"/>
            </w:tcBorders>
            <w:vAlign w:val="center"/>
          </w:tcPr>
          <w:p w14:paraId="0CFAE1BF"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r>
      <w:tr w:rsidR="009C718C" w14:paraId="097FC5B4" w14:textId="77777777" w:rsidTr="009C718C">
        <w:trPr>
          <w:jc w:val="center"/>
        </w:trPr>
        <w:tc>
          <w:tcPr>
            <w:tcW w:w="425" w:type="dxa"/>
            <w:tcBorders>
              <w:top w:val="single" w:sz="4" w:space="0" w:color="auto"/>
              <w:left w:val="single" w:sz="2" w:space="0" w:color="000000"/>
              <w:bottom w:val="single" w:sz="4" w:space="0" w:color="auto"/>
              <w:right w:val="single" w:sz="2" w:space="0" w:color="000000"/>
            </w:tcBorders>
            <w:vAlign w:val="center"/>
            <w:hideMark/>
          </w:tcPr>
          <w:p w14:paraId="648B3669"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9.</w:t>
            </w:r>
          </w:p>
        </w:tc>
        <w:tc>
          <w:tcPr>
            <w:tcW w:w="5244" w:type="dxa"/>
            <w:tcBorders>
              <w:top w:val="single" w:sz="4" w:space="0" w:color="auto"/>
              <w:left w:val="single" w:sz="2" w:space="0" w:color="000000"/>
              <w:bottom w:val="single" w:sz="4" w:space="0" w:color="auto"/>
              <w:right w:val="single" w:sz="2" w:space="0" w:color="000000"/>
            </w:tcBorders>
            <w:vAlign w:val="center"/>
            <w:hideMark/>
          </w:tcPr>
          <w:p w14:paraId="4BB349CA"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 xml:space="preserve">Smar do układów centralnego smarowania posiadający dopuszczenia: MB 264,0 </w:t>
            </w:r>
            <w:r>
              <w:rPr>
                <w:rFonts w:ascii="Calibri" w:hAnsi="Calibri" w:cs="Calibri"/>
                <w:sz w:val="20"/>
                <w:szCs w:val="20"/>
                <w:lang w:val="de-DE" w:eastAsia="en-US"/>
              </w:rPr>
              <w:t>MAN 283 Li-P00/000</w:t>
            </w:r>
            <w:r>
              <w:rPr>
                <w:rFonts w:ascii="Calibri" w:hAnsi="Calibri" w:cs="Calibri"/>
                <w:sz w:val="20"/>
                <w:szCs w:val="20"/>
                <w:lang w:eastAsia="en-US"/>
              </w:rPr>
              <w:t xml:space="preserve"> w opakowaniu o poj. około 18-</w:t>
            </w:r>
            <w:smartTag w:uri="urn:schemas-microsoft-com:office:smarttags" w:element="metricconverter">
              <w:smartTagPr>
                <w:attr w:name="ProductID" w:val="25 kg"/>
              </w:smartTagPr>
              <w:r>
                <w:rPr>
                  <w:rFonts w:ascii="Calibri" w:hAnsi="Calibri" w:cs="Calibri"/>
                  <w:sz w:val="20"/>
                  <w:szCs w:val="20"/>
                  <w:lang w:eastAsia="en-US"/>
                </w:rPr>
                <w:t>25 kg</w:t>
              </w:r>
            </w:smartTag>
            <w:r>
              <w:rPr>
                <w:rFonts w:ascii="Calibri" w:hAnsi="Calibri" w:cs="Calibri"/>
                <w:sz w:val="20"/>
                <w:szCs w:val="20"/>
                <w:lang w:eastAsia="en-US"/>
              </w:rPr>
              <w:t xml:space="preserve">, mieszalny z dotychczas stosowanym smarem </w:t>
            </w:r>
            <w:r>
              <w:rPr>
                <w:rFonts w:ascii="Calibri" w:hAnsi="Calibri" w:cs="Calibri"/>
                <w:sz w:val="20"/>
                <w:szCs w:val="20"/>
                <w:lang w:val="de-DE" w:eastAsia="en-US"/>
              </w:rPr>
              <w:t xml:space="preserve">RENOLIT LZR 000 </w:t>
            </w:r>
            <w:r>
              <w:rPr>
                <w:rFonts w:ascii="Calibri" w:hAnsi="Calibri" w:cs="Calibri"/>
                <w:sz w:val="20"/>
                <w:szCs w:val="20"/>
                <w:lang w:eastAsia="en-US"/>
              </w:rPr>
              <w:t>produkowanym przez FUCHS Europe Schmierstoffe GmbH</w:t>
            </w:r>
            <w:r>
              <w:rPr>
                <w:rFonts w:ascii="Calibri" w:hAnsi="Calibri" w:cs="Calibri"/>
                <w:b/>
                <w:sz w:val="20"/>
                <w:szCs w:val="20"/>
                <w:lang w:eastAsia="en-US"/>
              </w:rPr>
              <w:br/>
              <w:t>o nazwie handlowej ……………………………..………….….., którego producentem jest …………………..…………….…………………………….</w:t>
            </w:r>
          </w:p>
        </w:tc>
        <w:tc>
          <w:tcPr>
            <w:tcW w:w="500" w:type="dxa"/>
            <w:tcBorders>
              <w:top w:val="single" w:sz="4" w:space="0" w:color="auto"/>
              <w:left w:val="single" w:sz="2" w:space="0" w:color="000000"/>
              <w:bottom w:val="single" w:sz="4" w:space="0" w:color="auto"/>
              <w:right w:val="single" w:sz="2" w:space="0" w:color="000000"/>
            </w:tcBorders>
            <w:vAlign w:val="center"/>
            <w:hideMark/>
          </w:tcPr>
          <w:p w14:paraId="38229696"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kg</w:t>
            </w:r>
          </w:p>
        </w:tc>
        <w:tc>
          <w:tcPr>
            <w:tcW w:w="716" w:type="dxa"/>
            <w:tcBorders>
              <w:top w:val="single" w:sz="4" w:space="0" w:color="auto"/>
              <w:left w:val="single" w:sz="2" w:space="0" w:color="000000"/>
              <w:bottom w:val="single" w:sz="4" w:space="0" w:color="auto"/>
              <w:right w:val="single" w:sz="2" w:space="0" w:color="000000"/>
            </w:tcBorders>
            <w:vAlign w:val="center"/>
            <w:hideMark/>
          </w:tcPr>
          <w:p w14:paraId="21F7C7EB"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100</w:t>
            </w:r>
          </w:p>
        </w:tc>
        <w:tc>
          <w:tcPr>
            <w:tcW w:w="1005" w:type="dxa"/>
            <w:tcBorders>
              <w:top w:val="single" w:sz="4" w:space="0" w:color="auto"/>
              <w:left w:val="single" w:sz="2" w:space="0" w:color="000000"/>
              <w:bottom w:val="single" w:sz="4" w:space="0" w:color="auto"/>
              <w:right w:val="single" w:sz="2" w:space="0" w:color="000000"/>
            </w:tcBorders>
            <w:vAlign w:val="center"/>
          </w:tcPr>
          <w:p w14:paraId="39BD4A87"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single" w:sz="4" w:space="0" w:color="auto"/>
              <w:left w:val="single" w:sz="2" w:space="0" w:color="000000"/>
              <w:bottom w:val="single" w:sz="4" w:space="0" w:color="auto"/>
              <w:right w:val="single" w:sz="2" w:space="0" w:color="000000"/>
            </w:tcBorders>
            <w:vAlign w:val="center"/>
          </w:tcPr>
          <w:p w14:paraId="2DE0F3D0"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1158" w:type="dxa"/>
            <w:tcBorders>
              <w:top w:val="single" w:sz="4" w:space="0" w:color="auto"/>
              <w:left w:val="single" w:sz="2" w:space="0" w:color="000000"/>
              <w:bottom w:val="single" w:sz="4" w:space="0" w:color="auto"/>
              <w:right w:val="single" w:sz="2" w:space="0" w:color="000000"/>
            </w:tcBorders>
            <w:vAlign w:val="center"/>
          </w:tcPr>
          <w:p w14:paraId="29F63314"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950" w:type="dxa"/>
            <w:tcBorders>
              <w:top w:val="single" w:sz="4" w:space="0" w:color="auto"/>
              <w:left w:val="single" w:sz="2" w:space="0" w:color="000000"/>
              <w:bottom w:val="single" w:sz="4" w:space="0" w:color="auto"/>
              <w:right w:val="single" w:sz="2" w:space="0" w:color="000000"/>
            </w:tcBorders>
            <w:vAlign w:val="center"/>
          </w:tcPr>
          <w:p w14:paraId="651248CD"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r>
      <w:tr w:rsidR="009C718C" w14:paraId="1796BABC" w14:textId="77777777" w:rsidTr="009C718C">
        <w:trPr>
          <w:jc w:val="center"/>
        </w:trPr>
        <w:tc>
          <w:tcPr>
            <w:tcW w:w="425" w:type="dxa"/>
            <w:tcBorders>
              <w:top w:val="single" w:sz="4" w:space="0" w:color="auto"/>
              <w:left w:val="single" w:sz="2" w:space="0" w:color="000000"/>
              <w:bottom w:val="single" w:sz="4" w:space="0" w:color="auto"/>
              <w:right w:val="single" w:sz="2" w:space="0" w:color="000000"/>
            </w:tcBorders>
            <w:vAlign w:val="center"/>
            <w:hideMark/>
          </w:tcPr>
          <w:p w14:paraId="05D04D15"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10.</w:t>
            </w:r>
          </w:p>
        </w:tc>
        <w:tc>
          <w:tcPr>
            <w:tcW w:w="5244" w:type="dxa"/>
            <w:tcBorders>
              <w:top w:val="single" w:sz="4" w:space="0" w:color="auto"/>
              <w:left w:val="single" w:sz="2" w:space="0" w:color="000000"/>
              <w:bottom w:val="single" w:sz="4" w:space="0" w:color="auto"/>
              <w:right w:val="single" w:sz="2" w:space="0" w:color="000000"/>
            </w:tcBorders>
            <w:vAlign w:val="center"/>
            <w:hideMark/>
          </w:tcPr>
          <w:p w14:paraId="2329C512" w14:textId="77777777" w:rsidR="009C718C" w:rsidRDefault="009C718C">
            <w:pPr>
              <w:spacing w:line="276" w:lineRule="auto"/>
              <w:jc w:val="center"/>
              <w:rPr>
                <w:rFonts w:ascii="Calibri" w:hAnsi="Calibri" w:cs="Calibri"/>
                <w:sz w:val="22"/>
                <w:szCs w:val="22"/>
                <w:lang w:eastAsia="en-US"/>
              </w:rPr>
            </w:pPr>
            <w:r>
              <w:rPr>
                <w:rFonts w:ascii="Calibri" w:hAnsi="Calibri" w:cs="Calibri"/>
                <w:sz w:val="22"/>
                <w:szCs w:val="22"/>
                <w:lang w:eastAsia="en-US"/>
              </w:rPr>
              <w:t xml:space="preserve">Olej silnikowy dopuszczony do stosowania w wysokoprężnych silnikach spełniających normę emisji spalin EURO VI, posiadający dopuszczenie MAN M 3377 w opakowaniach o pojemności około 200l, </w:t>
            </w:r>
          </w:p>
          <w:p w14:paraId="1479FDFC" w14:textId="77777777" w:rsidR="009C718C" w:rsidRDefault="009C718C">
            <w:pPr>
              <w:spacing w:line="276" w:lineRule="auto"/>
              <w:jc w:val="center"/>
              <w:rPr>
                <w:rFonts w:ascii="Calibri" w:hAnsi="Calibri" w:cs="Calibri"/>
                <w:lang w:eastAsia="en-US"/>
              </w:rPr>
            </w:pPr>
            <w:r>
              <w:rPr>
                <w:rFonts w:ascii="Calibri" w:hAnsi="Calibri" w:cs="Calibri"/>
                <w:b/>
                <w:sz w:val="20"/>
                <w:szCs w:val="20"/>
                <w:lang w:eastAsia="en-US"/>
              </w:rPr>
              <w:t xml:space="preserve">o nazwie handlowej ……………………………..………….….., którego </w:t>
            </w:r>
            <w:r>
              <w:rPr>
                <w:rFonts w:ascii="Calibri" w:hAnsi="Calibri" w:cs="Calibri"/>
                <w:b/>
                <w:sz w:val="20"/>
                <w:szCs w:val="20"/>
                <w:lang w:eastAsia="en-US"/>
              </w:rPr>
              <w:lastRenderedPageBreak/>
              <w:t>producentem jest …………………..…………….…………………………….</w:t>
            </w:r>
          </w:p>
        </w:tc>
        <w:tc>
          <w:tcPr>
            <w:tcW w:w="500" w:type="dxa"/>
            <w:tcBorders>
              <w:top w:val="single" w:sz="4" w:space="0" w:color="auto"/>
              <w:left w:val="single" w:sz="2" w:space="0" w:color="000000"/>
              <w:bottom w:val="single" w:sz="4" w:space="0" w:color="auto"/>
              <w:right w:val="single" w:sz="2" w:space="0" w:color="000000"/>
            </w:tcBorders>
            <w:vAlign w:val="center"/>
            <w:hideMark/>
          </w:tcPr>
          <w:p w14:paraId="27117A19"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lastRenderedPageBreak/>
              <w:t>litr</w:t>
            </w:r>
          </w:p>
        </w:tc>
        <w:tc>
          <w:tcPr>
            <w:tcW w:w="716" w:type="dxa"/>
            <w:tcBorders>
              <w:top w:val="single" w:sz="4" w:space="0" w:color="auto"/>
              <w:left w:val="single" w:sz="2" w:space="0" w:color="000000"/>
              <w:bottom w:val="single" w:sz="4" w:space="0" w:color="auto"/>
              <w:right w:val="single" w:sz="2" w:space="0" w:color="000000"/>
            </w:tcBorders>
            <w:vAlign w:val="center"/>
            <w:hideMark/>
          </w:tcPr>
          <w:p w14:paraId="6485EAD8"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1000</w:t>
            </w:r>
          </w:p>
        </w:tc>
        <w:tc>
          <w:tcPr>
            <w:tcW w:w="1005" w:type="dxa"/>
            <w:tcBorders>
              <w:top w:val="single" w:sz="4" w:space="0" w:color="auto"/>
              <w:left w:val="single" w:sz="2" w:space="0" w:color="000000"/>
              <w:bottom w:val="nil"/>
              <w:right w:val="single" w:sz="2" w:space="0" w:color="000000"/>
            </w:tcBorders>
            <w:vAlign w:val="center"/>
          </w:tcPr>
          <w:p w14:paraId="008F518A"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single" w:sz="4" w:space="0" w:color="auto"/>
              <w:left w:val="single" w:sz="2" w:space="0" w:color="000000"/>
              <w:bottom w:val="single" w:sz="4" w:space="0" w:color="auto"/>
              <w:right w:val="single" w:sz="2" w:space="0" w:color="000000"/>
            </w:tcBorders>
            <w:vAlign w:val="center"/>
          </w:tcPr>
          <w:p w14:paraId="1537D248"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1158" w:type="dxa"/>
            <w:tcBorders>
              <w:top w:val="single" w:sz="4" w:space="0" w:color="auto"/>
              <w:left w:val="single" w:sz="2" w:space="0" w:color="000000"/>
              <w:bottom w:val="single" w:sz="4" w:space="0" w:color="auto"/>
              <w:right w:val="single" w:sz="2" w:space="0" w:color="000000"/>
            </w:tcBorders>
            <w:vAlign w:val="center"/>
          </w:tcPr>
          <w:p w14:paraId="198AE203"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950" w:type="dxa"/>
            <w:tcBorders>
              <w:top w:val="single" w:sz="4" w:space="0" w:color="auto"/>
              <w:left w:val="single" w:sz="2" w:space="0" w:color="000000"/>
              <w:bottom w:val="single" w:sz="4" w:space="0" w:color="auto"/>
              <w:right w:val="single" w:sz="2" w:space="0" w:color="000000"/>
            </w:tcBorders>
            <w:vAlign w:val="center"/>
          </w:tcPr>
          <w:p w14:paraId="000D4182"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r>
      <w:tr w:rsidR="009C718C" w14:paraId="303F1066" w14:textId="77777777" w:rsidTr="009C718C">
        <w:trPr>
          <w:jc w:val="center"/>
        </w:trPr>
        <w:tc>
          <w:tcPr>
            <w:tcW w:w="425" w:type="dxa"/>
            <w:tcBorders>
              <w:top w:val="single" w:sz="4" w:space="0" w:color="auto"/>
              <w:left w:val="single" w:sz="2" w:space="0" w:color="000000"/>
              <w:bottom w:val="single" w:sz="4" w:space="0" w:color="auto"/>
              <w:right w:val="single" w:sz="2" w:space="0" w:color="000000"/>
            </w:tcBorders>
            <w:vAlign w:val="center"/>
            <w:hideMark/>
          </w:tcPr>
          <w:p w14:paraId="0C86775C"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11.</w:t>
            </w:r>
          </w:p>
        </w:tc>
        <w:tc>
          <w:tcPr>
            <w:tcW w:w="5244" w:type="dxa"/>
            <w:tcBorders>
              <w:top w:val="single" w:sz="4" w:space="0" w:color="auto"/>
              <w:left w:val="single" w:sz="2" w:space="0" w:color="000000"/>
              <w:bottom w:val="single" w:sz="4" w:space="0" w:color="auto"/>
              <w:right w:val="single" w:sz="2" w:space="0" w:color="000000"/>
            </w:tcBorders>
            <w:vAlign w:val="center"/>
            <w:hideMark/>
          </w:tcPr>
          <w:p w14:paraId="1D9DBEA0" w14:textId="77777777" w:rsidR="009C718C" w:rsidRDefault="009C718C">
            <w:pPr>
              <w:spacing w:line="276" w:lineRule="auto"/>
              <w:jc w:val="center"/>
              <w:rPr>
                <w:rFonts w:ascii="Calibri" w:hAnsi="Calibri" w:cs="Calibri"/>
                <w:sz w:val="22"/>
                <w:szCs w:val="22"/>
                <w:lang w:eastAsia="en-US"/>
              </w:rPr>
            </w:pPr>
            <w:r>
              <w:rPr>
                <w:rFonts w:ascii="Calibri" w:hAnsi="Calibri" w:cs="Calibri"/>
                <w:sz w:val="22"/>
                <w:szCs w:val="22"/>
                <w:lang w:eastAsia="en-US"/>
              </w:rPr>
              <w:t>Olej hydrauliczny do napędu hydrostatycznego wentylatora chłodnicy posiadający dopuszczenie MAN M 3477 w opakowaniu o pojemności około 200l.,</w:t>
            </w:r>
          </w:p>
          <w:p w14:paraId="47A6C09F" w14:textId="77777777" w:rsidR="009C718C" w:rsidRDefault="009C718C">
            <w:pPr>
              <w:spacing w:line="276" w:lineRule="auto"/>
              <w:jc w:val="center"/>
              <w:rPr>
                <w:rFonts w:ascii="Calibri" w:hAnsi="Calibri" w:cs="Calibri"/>
                <w:sz w:val="20"/>
                <w:szCs w:val="20"/>
                <w:lang w:eastAsia="en-US"/>
              </w:rPr>
            </w:pPr>
            <w:r>
              <w:rPr>
                <w:rFonts w:ascii="Calibri" w:hAnsi="Calibri" w:cs="Calibri"/>
                <w:b/>
                <w:sz w:val="20"/>
                <w:szCs w:val="20"/>
                <w:lang w:eastAsia="en-US"/>
              </w:rPr>
              <w:t>o nazwie handlowej ……………………………..………….….., którego producentem jest …………………..…………….…………………………….</w:t>
            </w:r>
          </w:p>
        </w:tc>
        <w:tc>
          <w:tcPr>
            <w:tcW w:w="500" w:type="dxa"/>
            <w:tcBorders>
              <w:top w:val="single" w:sz="4" w:space="0" w:color="auto"/>
              <w:left w:val="single" w:sz="2" w:space="0" w:color="000000"/>
              <w:bottom w:val="single" w:sz="4" w:space="0" w:color="auto"/>
              <w:right w:val="single" w:sz="2" w:space="0" w:color="000000"/>
            </w:tcBorders>
            <w:vAlign w:val="center"/>
            <w:hideMark/>
          </w:tcPr>
          <w:p w14:paraId="63385E2A" w14:textId="77777777" w:rsidR="009C718C" w:rsidRDefault="009C718C">
            <w:pPr>
              <w:spacing w:line="276" w:lineRule="auto"/>
              <w:jc w:val="center"/>
              <w:rPr>
                <w:rFonts w:ascii="Calibri" w:hAnsi="Calibri" w:cs="Calibri"/>
                <w:sz w:val="20"/>
                <w:szCs w:val="20"/>
                <w:lang w:eastAsia="en-US"/>
              </w:rPr>
            </w:pPr>
            <w:r>
              <w:rPr>
                <w:rFonts w:ascii="Calibri" w:hAnsi="Calibri" w:cs="Calibri"/>
                <w:sz w:val="20"/>
                <w:szCs w:val="20"/>
                <w:lang w:eastAsia="en-US"/>
              </w:rPr>
              <w:t>litr</w:t>
            </w:r>
          </w:p>
        </w:tc>
        <w:tc>
          <w:tcPr>
            <w:tcW w:w="716" w:type="dxa"/>
            <w:tcBorders>
              <w:top w:val="single" w:sz="4" w:space="0" w:color="auto"/>
              <w:left w:val="single" w:sz="2" w:space="0" w:color="000000"/>
              <w:bottom w:val="single" w:sz="4" w:space="0" w:color="auto"/>
              <w:right w:val="single" w:sz="2" w:space="0" w:color="000000"/>
            </w:tcBorders>
            <w:vAlign w:val="center"/>
            <w:hideMark/>
          </w:tcPr>
          <w:p w14:paraId="04815943"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1000</w:t>
            </w:r>
          </w:p>
        </w:tc>
        <w:tc>
          <w:tcPr>
            <w:tcW w:w="1005" w:type="dxa"/>
            <w:tcBorders>
              <w:top w:val="single" w:sz="4" w:space="0" w:color="auto"/>
              <w:left w:val="single" w:sz="2" w:space="0" w:color="000000"/>
              <w:bottom w:val="nil"/>
              <w:right w:val="single" w:sz="2" w:space="0" w:color="000000"/>
            </w:tcBorders>
            <w:vAlign w:val="center"/>
          </w:tcPr>
          <w:p w14:paraId="714A174F" w14:textId="77777777" w:rsidR="009C718C" w:rsidRDefault="009C718C">
            <w:pPr>
              <w:pStyle w:val="Tekstdymka"/>
              <w:snapToGrid w:val="0"/>
              <w:spacing w:line="100" w:lineRule="atLeast"/>
              <w:jc w:val="center"/>
              <w:rPr>
                <w:rFonts w:ascii="Calibri" w:hAnsi="Calibri" w:cs="Calibri"/>
                <w:bCs/>
                <w:sz w:val="18"/>
                <w:szCs w:val="18"/>
                <w:lang w:eastAsia="en-US"/>
              </w:rPr>
            </w:pPr>
          </w:p>
        </w:tc>
        <w:tc>
          <w:tcPr>
            <w:tcW w:w="996" w:type="dxa"/>
            <w:tcBorders>
              <w:top w:val="single" w:sz="4" w:space="0" w:color="auto"/>
              <w:left w:val="single" w:sz="2" w:space="0" w:color="000000"/>
              <w:bottom w:val="single" w:sz="4" w:space="0" w:color="auto"/>
              <w:right w:val="single" w:sz="2" w:space="0" w:color="000000"/>
            </w:tcBorders>
            <w:vAlign w:val="center"/>
          </w:tcPr>
          <w:p w14:paraId="426D25D7"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1158" w:type="dxa"/>
            <w:tcBorders>
              <w:top w:val="single" w:sz="4" w:space="0" w:color="auto"/>
              <w:left w:val="single" w:sz="2" w:space="0" w:color="000000"/>
              <w:bottom w:val="single" w:sz="4" w:space="0" w:color="auto"/>
              <w:right w:val="single" w:sz="2" w:space="0" w:color="000000"/>
            </w:tcBorders>
            <w:vAlign w:val="center"/>
          </w:tcPr>
          <w:p w14:paraId="7051718F"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950" w:type="dxa"/>
            <w:tcBorders>
              <w:top w:val="single" w:sz="4" w:space="0" w:color="auto"/>
              <w:left w:val="single" w:sz="2" w:space="0" w:color="000000"/>
              <w:bottom w:val="single" w:sz="4" w:space="0" w:color="auto"/>
              <w:right w:val="single" w:sz="2" w:space="0" w:color="000000"/>
            </w:tcBorders>
            <w:vAlign w:val="center"/>
          </w:tcPr>
          <w:p w14:paraId="7F7E6D96"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r>
      <w:tr w:rsidR="009C718C" w14:paraId="5E9F1D3A" w14:textId="77777777" w:rsidTr="009C718C">
        <w:trPr>
          <w:jc w:val="center"/>
        </w:trPr>
        <w:tc>
          <w:tcPr>
            <w:tcW w:w="425" w:type="dxa"/>
            <w:tcBorders>
              <w:top w:val="single" w:sz="4" w:space="0" w:color="auto"/>
              <w:left w:val="single" w:sz="2" w:space="0" w:color="000000"/>
              <w:bottom w:val="single" w:sz="4" w:space="0" w:color="auto"/>
              <w:right w:val="single" w:sz="2" w:space="0" w:color="000000"/>
            </w:tcBorders>
            <w:vAlign w:val="center"/>
            <w:hideMark/>
          </w:tcPr>
          <w:p w14:paraId="7E64EB19" w14:textId="77777777" w:rsidR="009C718C" w:rsidRDefault="009C718C">
            <w:pPr>
              <w:spacing w:line="276" w:lineRule="auto"/>
              <w:jc w:val="center"/>
              <w:rPr>
                <w:rFonts w:ascii="Calibri" w:hAnsi="Calibri" w:cs="Calibri"/>
                <w:b/>
                <w:sz w:val="20"/>
                <w:szCs w:val="20"/>
                <w:lang w:eastAsia="en-US"/>
              </w:rPr>
            </w:pPr>
            <w:r>
              <w:rPr>
                <w:rFonts w:ascii="Calibri" w:hAnsi="Calibri" w:cs="Calibri"/>
                <w:b/>
                <w:sz w:val="20"/>
                <w:szCs w:val="20"/>
                <w:lang w:eastAsia="en-US"/>
              </w:rPr>
              <w:t>12.</w:t>
            </w:r>
          </w:p>
        </w:tc>
        <w:tc>
          <w:tcPr>
            <w:tcW w:w="7465" w:type="dxa"/>
            <w:gridSpan w:val="4"/>
            <w:tcBorders>
              <w:top w:val="single" w:sz="4" w:space="0" w:color="auto"/>
              <w:left w:val="single" w:sz="2" w:space="0" w:color="000000"/>
              <w:bottom w:val="single" w:sz="4" w:space="0" w:color="auto"/>
              <w:right w:val="single" w:sz="2" w:space="0" w:color="000000"/>
            </w:tcBorders>
            <w:vAlign w:val="center"/>
            <w:hideMark/>
          </w:tcPr>
          <w:p w14:paraId="009C1A51" w14:textId="77777777" w:rsidR="009C718C" w:rsidRDefault="009C718C">
            <w:pPr>
              <w:pStyle w:val="Tekstdymka"/>
              <w:snapToGrid w:val="0"/>
              <w:spacing w:line="100" w:lineRule="atLeast"/>
              <w:jc w:val="right"/>
              <w:rPr>
                <w:rFonts w:ascii="Calibri" w:hAnsi="Calibri" w:cs="Calibri"/>
                <w:bCs/>
                <w:sz w:val="18"/>
                <w:szCs w:val="18"/>
                <w:lang w:eastAsia="en-US"/>
              </w:rPr>
            </w:pPr>
            <w:r>
              <w:rPr>
                <w:rFonts w:ascii="Calibri" w:hAnsi="Calibri" w:cs="Calibri"/>
                <w:b/>
                <w:sz w:val="20"/>
                <w:szCs w:val="20"/>
                <w:lang w:eastAsia="en-US"/>
              </w:rPr>
              <w:t>RAZEM</w:t>
            </w:r>
          </w:p>
        </w:tc>
        <w:tc>
          <w:tcPr>
            <w:tcW w:w="996" w:type="dxa"/>
            <w:tcBorders>
              <w:top w:val="single" w:sz="4" w:space="0" w:color="auto"/>
              <w:left w:val="single" w:sz="2" w:space="0" w:color="000000"/>
              <w:bottom w:val="single" w:sz="4" w:space="0" w:color="auto"/>
              <w:right w:val="single" w:sz="2" w:space="0" w:color="000000"/>
            </w:tcBorders>
            <w:vAlign w:val="center"/>
          </w:tcPr>
          <w:p w14:paraId="7FAA4F31"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1158" w:type="dxa"/>
            <w:tcBorders>
              <w:top w:val="single" w:sz="4" w:space="0" w:color="auto"/>
              <w:left w:val="single" w:sz="2" w:space="0" w:color="000000"/>
              <w:bottom w:val="single" w:sz="4" w:space="0" w:color="auto"/>
              <w:right w:val="single" w:sz="2" w:space="0" w:color="000000"/>
            </w:tcBorders>
            <w:vAlign w:val="center"/>
          </w:tcPr>
          <w:p w14:paraId="43AD0CBA"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c>
          <w:tcPr>
            <w:tcW w:w="950" w:type="dxa"/>
            <w:tcBorders>
              <w:top w:val="single" w:sz="4" w:space="0" w:color="auto"/>
              <w:left w:val="single" w:sz="2" w:space="0" w:color="000000"/>
              <w:bottom w:val="single" w:sz="4" w:space="0" w:color="auto"/>
              <w:right w:val="single" w:sz="2" w:space="0" w:color="000000"/>
            </w:tcBorders>
            <w:vAlign w:val="center"/>
          </w:tcPr>
          <w:p w14:paraId="60CE1F99" w14:textId="77777777" w:rsidR="009C718C" w:rsidRDefault="009C718C">
            <w:pPr>
              <w:pStyle w:val="Tekstdymka"/>
              <w:snapToGrid w:val="0"/>
              <w:spacing w:line="100" w:lineRule="atLeast"/>
              <w:jc w:val="center"/>
              <w:rPr>
                <w:rFonts w:ascii="Calibri" w:hAnsi="Calibri" w:cs="Calibri"/>
                <w:bCs/>
                <w:color w:val="FF0000"/>
                <w:sz w:val="18"/>
                <w:szCs w:val="18"/>
                <w:lang w:eastAsia="en-US"/>
              </w:rPr>
            </w:pPr>
          </w:p>
        </w:tc>
      </w:tr>
    </w:tbl>
    <w:p w14:paraId="19312273" w14:textId="77777777" w:rsidR="009C718C" w:rsidRDefault="009C718C" w:rsidP="009C718C">
      <w:pPr>
        <w:jc w:val="center"/>
        <w:rPr>
          <w:rFonts w:asciiTheme="minorHAnsi" w:hAnsiTheme="minorHAnsi" w:cstheme="minorHAnsi"/>
          <w:kern w:val="2"/>
        </w:rPr>
      </w:pPr>
    </w:p>
    <w:p w14:paraId="0D034A3B" w14:textId="77777777" w:rsidR="009C718C" w:rsidRDefault="009C718C" w:rsidP="009C718C">
      <w:pPr>
        <w:spacing w:line="100" w:lineRule="atLeast"/>
        <w:jc w:val="center"/>
        <w:rPr>
          <w:rFonts w:asciiTheme="minorHAnsi" w:hAnsiTheme="minorHAnsi" w:cstheme="minorHAnsi"/>
          <w:b/>
          <w:bCs/>
          <w:sz w:val="28"/>
          <w:szCs w:val="30"/>
        </w:rPr>
      </w:pPr>
      <w:r>
        <w:rPr>
          <w:rFonts w:asciiTheme="minorHAnsi" w:hAnsiTheme="minorHAnsi" w:cstheme="minorHAnsi"/>
          <w:b/>
          <w:bCs/>
          <w:sz w:val="28"/>
          <w:szCs w:val="30"/>
        </w:rPr>
        <w:t>WYKON</w:t>
      </w:r>
      <w:r>
        <w:rPr>
          <w:rFonts w:asciiTheme="minorHAnsi" w:hAnsiTheme="minorHAnsi" w:cstheme="minorHAnsi"/>
          <w:b/>
          <w:sz w:val="28"/>
          <w:szCs w:val="30"/>
        </w:rPr>
        <w:t>AWCA</w:t>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bCs/>
          <w:sz w:val="28"/>
          <w:szCs w:val="30"/>
        </w:rPr>
        <w:t>ZAMAWIAJĄCY</w:t>
      </w:r>
    </w:p>
    <w:p w14:paraId="5243729A" w14:textId="77777777" w:rsidR="009C718C" w:rsidRDefault="009C718C" w:rsidP="009C718C">
      <w:pPr>
        <w:widowControl/>
        <w:suppressAutoHyphens w:val="0"/>
        <w:spacing w:after="200" w:line="276" w:lineRule="auto"/>
        <w:rPr>
          <w:rFonts w:asciiTheme="minorHAnsi" w:hAnsiTheme="minorHAnsi" w:cstheme="minorHAnsi"/>
          <w:b/>
          <w:bCs/>
          <w:sz w:val="30"/>
          <w:szCs w:val="30"/>
        </w:rPr>
      </w:pPr>
      <w:r>
        <w:rPr>
          <w:rFonts w:asciiTheme="minorHAnsi" w:hAnsiTheme="minorHAnsi" w:cstheme="minorHAnsi"/>
          <w:b/>
          <w:bCs/>
          <w:sz w:val="30"/>
          <w:szCs w:val="30"/>
        </w:rPr>
        <w:br w:type="page"/>
      </w:r>
    </w:p>
    <w:p w14:paraId="00906E7E" w14:textId="77777777" w:rsidR="009C718C" w:rsidRDefault="009C718C" w:rsidP="009C718C">
      <w:pPr>
        <w:jc w:val="right"/>
        <w:rPr>
          <w:rFonts w:asciiTheme="minorHAnsi" w:hAnsiTheme="minorHAnsi" w:cstheme="minorHAnsi"/>
          <w:b/>
          <w:sz w:val="22"/>
        </w:rPr>
      </w:pPr>
      <w:r>
        <w:rPr>
          <w:rFonts w:asciiTheme="minorHAnsi" w:hAnsiTheme="minorHAnsi" w:cstheme="minorHAnsi"/>
          <w:b/>
          <w:sz w:val="22"/>
        </w:rPr>
        <w:lastRenderedPageBreak/>
        <w:t xml:space="preserve">ZAŁĄCZNIK Nr 2 </w:t>
      </w:r>
      <w:r>
        <w:rPr>
          <w:rFonts w:asciiTheme="minorHAnsi" w:hAnsiTheme="minorHAnsi" w:cstheme="minorHAnsi"/>
          <w:b/>
          <w:sz w:val="22"/>
          <w:szCs w:val="22"/>
        </w:rPr>
        <w:t xml:space="preserve">do umowy nr …………………. </w:t>
      </w:r>
    </w:p>
    <w:p w14:paraId="3FEB8482" w14:textId="77777777" w:rsidR="009C718C" w:rsidRDefault="009C718C" w:rsidP="009C718C">
      <w:pPr>
        <w:rPr>
          <w:rFonts w:asciiTheme="minorHAnsi" w:hAnsiTheme="minorHAnsi" w:cstheme="minorHAnsi"/>
          <w:sz w:val="22"/>
          <w:szCs w:val="22"/>
        </w:rPr>
      </w:pPr>
    </w:p>
    <w:p w14:paraId="49473390" w14:textId="77777777" w:rsidR="009C718C" w:rsidRDefault="009C718C" w:rsidP="009C718C">
      <w:pPr>
        <w:jc w:val="center"/>
        <w:rPr>
          <w:rFonts w:asciiTheme="minorHAnsi" w:hAnsiTheme="minorHAnsi" w:cstheme="minorHAnsi"/>
          <w:b/>
          <w:sz w:val="22"/>
          <w:szCs w:val="22"/>
        </w:rPr>
      </w:pPr>
      <w:r>
        <w:rPr>
          <w:rFonts w:asciiTheme="minorHAnsi" w:hAnsiTheme="minorHAnsi" w:cstheme="minorHAnsi"/>
          <w:b/>
          <w:sz w:val="22"/>
          <w:szCs w:val="22"/>
        </w:rPr>
        <w:t>WARUNKI REALIZACJI BADAŃ LABORATORYJNYCH</w:t>
      </w:r>
    </w:p>
    <w:p w14:paraId="4B91F36E" w14:textId="77777777" w:rsidR="009C718C" w:rsidRDefault="009C718C" w:rsidP="004723C5">
      <w:pPr>
        <w:numPr>
          <w:ilvl w:val="0"/>
          <w:numId w:val="53"/>
        </w:numPr>
        <w:autoSpaceDN w:val="0"/>
        <w:ind w:left="0" w:hanging="284"/>
        <w:jc w:val="both"/>
        <w:rPr>
          <w:rFonts w:asciiTheme="minorHAnsi" w:eastAsia="Times New Roman" w:hAnsiTheme="minorHAnsi" w:cstheme="minorHAnsi"/>
          <w:sz w:val="22"/>
          <w:szCs w:val="22"/>
        </w:rPr>
      </w:pPr>
      <w:r>
        <w:rPr>
          <w:rFonts w:asciiTheme="minorHAnsi" w:eastAsia="Times New Roman" w:hAnsiTheme="minorHAnsi" w:cstheme="minorHAnsi"/>
          <w:color w:val="000000"/>
          <w:sz w:val="22"/>
          <w:szCs w:val="22"/>
        </w:rPr>
        <w:t xml:space="preserve">W czasie trwania umowy </w:t>
      </w:r>
      <w:r>
        <w:rPr>
          <w:rFonts w:asciiTheme="minorHAnsi" w:eastAsia="Times New Roman" w:hAnsiTheme="minorHAnsi" w:cstheme="minorHAnsi"/>
          <w:bCs/>
          <w:color w:val="000000"/>
          <w:sz w:val="22"/>
          <w:szCs w:val="22"/>
        </w:rPr>
        <w:t>Wykonawca</w:t>
      </w:r>
      <w:r>
        <w:rPr>
          <w:rFonts w:asciiTheme="minorHAnsi" w:eastAsia="Times New Roman" w:hAnsiTheme="minorHAnsi" w:cstheme="minorHAnsi"/>
          <w:color w:val="000000"/>
          <w:sz w:val="22"/>
          <w:szCs w:val="22"/>
        </w:rPr>
        <w:t xml:space="preserve"> jest zobowiązany na własny koszt i ryzyko przeprowadzić </w:t>
      </w:r>
      <w:r>
        <w:rPr>
          <w:rFonts w:asciiTheme="minorHAnsi" w:eastAsia="Times New Roman" w:hAnsiTheme="minorHAnsi" w:cstheme="minorHAnsi"/>
          <w:b/>
          <w:bCs/>
          <w:color w:val="000000"/>
          <w:sz w:val="22"/>
          <w:szCs w:val="22"/>
        </w:rPr>
        <w:t>2 </w:t>
      </w:r>
      <w:r>
        <w:rPr>
          <w:rFonts w:asciiTheme="minorHAnsi" w:eastAsia="Times New Roman" w:hAnsiTheme="minorHAnsi" w:cstheme="minorHAnsi"/>
          <w:b/>
          <w:color w:val="000000"/>
          <w:sz w:val="22"/>
          <w:szCs w:val="22"/>
        </w:rPr>
        <w:t xml:space="preserve">badania </w:t>
      </w:r>
      <w:r>
        <w:rPr>
          <w:rFonts w:asciiTheme="minorHAnsi" w:eastAsia="Times New Roman" w:hAnsiTheme="minorHAnsi" w:cstheme="minorHAnsi"/>
          <w:color w:val="000000"/>
          <w:sz w:val="22"/>
          <w:szCs w:val="22"/>
        </w:rPr>
        <w:t>laboratoryjne wskazanych przez Zamawiającego próbek oleju silnikowego, przekładniowego i hydraulicznego w laboratorium certyfikowanym w Systemie Zarządzania Jakością wg EN ISO 9001:2000.</w:t>
      </w:r>
    </w:p>
    <w:p w14:paraId="39348DD1" w14:textId="77777777" w:rsidR="009C718C" w:rsidRDefault="009C718C" w:rsidP="004723C5">
      <w:pPr>
        <w:numPr>
          <w:ilvl w:val="0"/>
          <w:numId w:val="53"/>
        </w:numPr>
        <w:autoSpaceDN w:val="0"/>
        <w:ind w:left="0" w:hanging="284"/>
        <w:jc w:val="both"/>
        <w:rPr>
          <w:rFonts w:asciiTheme="minorHAnsi" w:eastAsia="Times New Roman" w:hAnsiTheme="minorHAnsi" w:cstheme="minorHAnsi"/>
          <w:sz w:val="22"/>
          <w:szCs w:val="22"/>
        </w:rPr>
      </w:pPr>
      <w:r>
        <w:rPr>
          <w:rFonts w:asciiTheme="minorHAnsi" w:eastAsia="Times New Roman" w:hAnsiTheme="minorHAnsi" w:cstheme="minorHAnsi"/>
          <w:color w:val="000000"/>
          <w:sz w:val="22"/>
          <w:szCs w:val="22"/>
        </w:rPr>
        <w:t xml:space="preserve">Dodatkowo Wykonawca zobowiązany jest w przeciągu 12 miesięcy od czasu zakończenia trwania umowy do wykonania na własny koszt i ryzyko </w:t>
      </w:r>
      <w:r>
        <w:rPr>
          <w:rFonts w:asciiTheme="minorHAnsi" w:eastAsia="Times New Roman" w:hAnsiTheme="minorHAnsi" w:cstheme="minorHAnsi"/>
          <w:b/>
          <w:color w:val="000000"/>
          <w:sz w:val="22"/>
          <w:szCs w:val="22"/>
        </w:rPr>
        <w:t>5 badań</w:t>
      </w:r>
      <w:r>
        <w:rPr>
          <w:rFonts w:asciiTheme="minorHAnsi" w:eastAsia="Times New Roman" w:hAnsiTheme="minorHAnsi" w:cstheme="minorHAnsi"/>
          <w:color w:val="000000"/>
          <w:sz w:val="22"/>
          <w:szCs w:val="22"/>
        </w:rPr>
        <w:t xml:space="preserve"> laboratoryjnych wskazanych przez Zamawiającego próbek przepracowanego oleju silnikowego, przekładniowego i hydraulicznego, dostarczonego do Zamawiającego podczas trwania Umowy przez Wykonawcę, w laboratorium certyfikowanym w Systemie Zarządzania Jakością wg EN ISO 9001:2000.</w:t>
      </w:r>
    </w:p>
    <w:p w14:paraId="30315003" w14:textId="77777777" w:rsidR="009C718C" w:rsidRDefault="009C718C" w:rsidP="004723C5">
      <w:pPr>
        <w:numPr>
          <w:ilvl w:val="0"/>
          <w:numId w:val="53"/>
        </w:numPr>
        <w:autoSpaceDN w:val="0"/>
        <w:spacing w:line="100" w:lineRule="atLeast"/>
        <w:ind w:left="0" w:hanging="284"/>
        <w:jc w:val="both"/>
        <w:rPr>
          <w:rFonts w:asciiTheme="minorHAnsi" w:hAnsiTheme="minorHAnsi" w:cstheme="minorHAnsi"/>
          <w:bCs/>
          <w:sz w:val="22"/>
          <w:szCs w:val="22"/>
        </w:rPr>
      </w:pPr>
      <w:r>
        <w:rPr>
          <w:rFonts w:asciiTheme="minorHAnsi" w:hAnsiTheme="minorHAnsi" w:cstheme="minorHAnsi"/>
          <w:sz w:val="22"/>
          <w:szCs w:val="22"/>
        </w:rPr>
        <w:t xml:space="preserve">Zlecenie przeprowadzenia badania laboratoryjnego będzie każdorazowo poprzedzone pisemnym wnioskiem </w:t>
      </w:r>
      <w:r>
        <w:rPr>
          <w:rFonts w:asciiTheme="minorHAnsi" w:hAnsiTheme="minorHAnsi" w:cstheme="minorHAnsi"/>
          <w:bCs/>
          <w:sz w:val="22"/>
          <w:szCs w:val="22"/>
        </w:rPr>
        <w:t>Zamawiającego.</w:t>
      </w:r>
    </w:p>
    <w:p w14:paraId="6ED748B2" w14:textId="77777777" w:rsidR="009C718C" w:rsidRDefault="009C718C" w:rsidP="004723C5">
      <w:pPr>
        <w:numPr>
          <w:ilvl w:val="0"/>
          <w:numId w:val="53"/>
        </w:numPr>
        <w:autoSpaceDN w:val="0"/>
        <w:spacing w:line="100" w:lineRule="atLeast"/>
        <w:ind w:left="0" w:hanging="284"/>
        <w:jc w:val="both"/>
        <w:rPr>
          <w:rFonts w:asciiTheme="minorHAnsi" w:hAnsiTheme="minorHAnsi" w:cstheme="minorHAnsi"/>
          <w:bCs/>
          <w:sz w:val="22"/>
          <w:szCs w:val="22"/>
        </w:rPr>
      </w:pPr>
      <w:r>
        <w:rPr>
          <w:rFonts w:asciiTheme="minorHAnsi" w:hAnsiTheme="minorHAnsi" w:cstheme="minorHAnsi"/>
          <w:sz w:val="22"/>
          <w:szCs w:val="22"/>
        </w:rPr>
        <w:t xml:space="preserve">Parametry podlegające badaniu laboratoryjnemu: </w:t>
      </w:r>
    </w:p>
    <w:p w14:paraId="540CCB0D" w14:textId="77777777" w:rsidR="009C718C" w:rsidRDefault="009C718C" w:rsidP="004723C5">
      <w:pPr>
        <w:numPr>
          <w:ilvl w:val="0"/>
          <w:numId w:val="54"/>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lepkość kinematyczna w temperaturze 40</w:t>
      </w:r>
      <w:r>
        <w:rPr>
          <w:rFonts w:asciiTheme="minorHAnsi" w:hAnsiTheme="minorHAnsi" w:cstheme="minorHAnsi"/>
          <w:sz w:val="22"/>
          <w:szCs w:val="22"/>
          <w:vertAlign w:val="superscript"/>
        </w:rPr>
        <w:t xml:space="preserve">0 </w:t>
      </w:r>
      <w:r>
        <w:rPr>
          <w:rFonts w:asciiTheme="minorHAnsi" w:hAnsiTheme="minorHAnsi" w:cstheme="minorHAnsi"/>
          <w:sz w:val="22"/>
          <w:szCs w:val="22"/>
        </w:rPr>
        <w:t>C (mm</w:t>
      </w:r>
      <w:r>
        <w:rPr>
          <w:rFonts w:asciiTheme="minorHAnsi" w:hAnsiTheme="minorHAnsi" w:cstheme="minorHAnsi"/>
          <w:sz w:val="22"/>
          <w:szCs w:val="22"/>
          <w:vertAlign w:val="superscript"/>
        </w:rPr>
        <w:t xml:space="preserve">2 </w:t>
      </w:r>
      <w:r>
        <w:rPr>
          <w:rFonts w:asciiTheme="minorHAnsi" w:hAnsiTheme="minorHAnsi" w:cstheme="minorHAnsi"/>
          <w:sz w:val="22"/>
          <w:szCs w:val="22"/>
        </w:rPr>
        <w:t>/s) w/g (PN-EN ISO 3104),</w:t>
      </w:r>
    </w:p>
    <w:p w14:paraId="09D68B44" w14:textId="77777777" w:rsidR="009C718C" w:rsidRDefault="009C718C" w:rsidP="004723C5">
      <w:pPr>
        <w:numPr>
          <w:ilvl w:val="0"/>
          <w:numId w:val="54"/>
        </w:numPr>
        <w:autoSpaceDN w:val="0"/>
        <w:spacing w:line="100" w:lineRule="atLeast"/>
        <w:ind w:left="284" w:hanging="283"/>
        <w:jc w:val="both"/>
        <w:rPr>
          <w:rFonts w:asciiTheme="minorHAnsi" w:hAnsiTheme="minorHAnsi" w:cstheme="minorHAnsi"/>
          <w:sz w:val="22"/>
          <w:szCs w:val="22"/>
        </w:rPr>
      </w:pPr>
      <w:r>
        <w:rPr>
          <w:rFonts w:asciiTheme="minorHAnsi" w:hAnsiTheme="minorHAnsi" w:cstheme="minorHAnsi"/>
          <w:sz w:val="22"/>
          <w:szCs w:val="22"/>
        </w:rPr>
        <w:t>lepkość kinematyczna w temperaturze 100</w:t>
      </w:r>
      <w:smartTag w:uri="urn:schemas-microsoft-com:office:smarttags" w:element="metricconverter">
        <w:smartTagPr>
          <w:attr w:name="ProductID" w:val="0 C"/>
        </w:smartTagPr>
        <w:r>
          <w:rPr>
            <w:rFonts w:asciiTheme="minorHAnsi" w:hAnsiTheme="minorHAnsi" w:cstheme="minorHAnsi"/>
            <w:sz w:val="22"/>
            <w:szCs w:val="22"/>
            <w:vertAlign w:val="superscript"/>
          </w:rPr>
          <w:t xml:space="preserve">0 </w:t>
        </w:r>
        <w:r>
          <w:rPr>
            <w:rFonts w:asciiTheme="minorHAnsi" w:hAnsiTheme="minorHAnsi" w:cstheme="minorHAnsi"/>
            <w:sz w:val="22"/>
            <w:szCs w:val="22"/>
          </w:rPr>
          <w:t>C</w:t>
        </w:r>
      </w:smartTag>
      <w:r>
        <w:rPr>
          <w:rFonts w:asciiTheme="minorHAnsi" w:hAnsiTheme="minorHAnsi" w:cstheme="minorHAnsi"/>
          <w:sz w:val="22"/>
          <w:szCs w:val="22"/>
        </w:rPr>
        <w:t xml:space="preserve"> (mm</w:t>
      </w:r>
      <w:r>
        <w:rPr>
          <w:rFonts w:asciiTheme="minorHAnsi" w:hAnsiTheme="minorHAnsi" w:cstheme="minorHAnsi"/>
          <w:sz w:val="22"/>
          <w:szCs w:val="22"/>
          <w:vertAlign w:val="superscript"/>
        </w:rPr>
        <w:t xml:space="preserve">2 </w:t>
      </w:r>
      <w:r>
        <w:rPr>
          <w:rFonts w:asciiTheme="minorHAnsi" w:hAnsiTheme="minorHAnsi" w:cstheme="minorHAnsi"/>
          <w:sz w:val="22"/>
          <w:szCs w:val="22"/>
        </w:rPr>
        <w:t>/s) w/g (PN-EN ISO 3104),</w:t>
      </w:r>
    </w:p>
    <w:p w14:paraId="06A96581" w14:textId="77777777" w:rsidR="009C718C" w:rsidRDefault="009C718C" w:rsidP="004723C5">
      <w:pPr>
        <w:numPr>
          <w:ilvl w:val="0"/>
          <w:numId w:val="54"/>
        </w:numPr>
        <w:autoSpaceDN w:val="0"/>
        <w:spacing w:line="100" w:lineRule="atLeast"/>
        <w:ind w:left="284" w:hanging="283"/>
        <w:rPr>
          <w:rFonts w:asciiTheme="minorHAnsi" w:hAnsiTheme="minorHAnsi" w:cstheme="minorHAnsi"/>
          <w:sz w:val="22"/>
          <w:szCs w:val="22"/>
        </w:rPr>
      </w:pPr>
      <w:r>
        <w:rPr>
          <w:rFonts w:asciiTheme="minorHAnsi" w:hAnsiTheme="minorHAnsi" w:cstheme="minorHAnsi"/>
          <w:sz w:val="22"/>
          <w:szCs w:val="22"/>
        </w:rPr>
        <w:t>wskaźnik lepkości w/g (PN-79/C-040</w:t>
      </w:r>
      <w:bookmarkStart w:id="1" w:name="_GoBack"/>
      <w:r>
        <w:rPr>
          <w:rFonts w:asciiTheme="minorHAnsi" w:hAnsiTheme="minorHAnsi" w:cstheme="minorHAnsi"/>
          <w:sz w:val="22"/>
          <w:szCs w:val="22"/>
        </w:rPr>
        <w:t>13</w:t>
      </w:r>
      <w:bookmarkEnd w:id="1"/>
      <w:r>
        <w:rPr>
          <w:rFonts w:asciiTheme="minorHAnsi" w:hAnsiTheme="minorHAnsi" w:cstheme="minorHAnsi"/>
          <w:sz w:val="22"/>
          <w:szCs w:val="22"/>
        </w:rPr>
        <w:t>),</w:t>
      </w:r>
    </w:p>
    <w:p w14:paraId="2BA7C960" w14:textId="77777777" w:rsidR="009C718C" w:rsidRDefault="009C718C" w:rsidP="004723C5">
      <w:pPr>
        <w:numPr>
          <w:ilvl w:val="0"/>
          <w:numId w:val="54"/>
        </w:numPr>
        <w:autoSpaceDN w:val="0"/>
        <w:spacing w:line="100" w:lineRule="atLeast"/>
        <w:ind w:left="284" w:hanging="283"/>
        <w:rPr>
          <w:rFonts w:asciiTheme="minorHAnsi" w:hAnsiTheme="minorHAnsi" w:cstheme="minorHAnsi"/>
          <w:sz w:val="22"/>
          <w:szCs w:val="22"/>
        </w:rPr>
      </w:pPr>
      <w:r>
        <w:rPr>
          <w:rFonts w:asciiTheme="minorHAnsi" w:hAnsiTheme="minorHAnsi" w:cstheme="minorHAnsi"/>
          <w:sz w:val="22"/>
          <w:szCs w:val="22"/>
        </w:rPr>
        <w:t>temperatura zapłonu w/g (PN-EN ISO 2592),</w:t>
      </w:r>
    </w:p>
    <w:p w14:paraId="5EE5349A" w14:textId="77777777" w:rsidR="009C718C" w:rsidRDefault="009C718C" w:rsidP="004723C5">
      <w:pPr>
        <w:numPr>
          <w:ilvl w:val="0"/>
          <w:numId w:val="54"/>
        </w:numPr>
        <w:autoSpaceDN w:val="0"/>
        <w:spacing w:line="100" w:lineRule="atLeast"/>
        <w:ind w:left="284" w:hanging="283"/>
        <w:rPr>
          <w:rFonts w:asciiTheme="minorHAnsi" w:hAnsiTheme="minorHAnsi" w:cstheme="minorHAnsi"/>
          <w:sz w:val="22"/>
          <w:szCs w:val="22"/>
        </w:rPr>
      </w:pPr>
      <w:r>
        <w:rPr>
          <w:rFonts w:asciiTheme="minorHAnsi" w:hAnsiTheme="minorHAnsi" w:cstheme="minorHAnsi"/>
          <w:sz w:val="22"/>
          <w:szCs w:val="22"/>
        </w:rPr>
        <w:t>temperatura płynięcia w/g (PN-ISO 3016),</w:t>
      </w:r>
    </w:p>
    <w:p w14:paraId="1A1FD1C9" w14:textId="77777777" w:rsidR="009C718C" w:rsidRDefault="009C718C" w:rsidP="004723C5">
      <w:pPr>
        <w:numPr>
          <w:ilvl w:val="0"/>
          <w:numId w:val="54"/>
        </w:numPr>
        <w:autoSpaceDN w:val="0"/>
        <w:spacing w:line="100" w:lineRule="atLeast"/>
        <w:ind w:left="284" w:hanging="283"/>
        <w:rPr>
          <w:rFonts w:asciiTheme="minorHAnsi" w:hAnsiTheme="minorHAnsi" w:cstheme="minorHAnsi"/>
          <w:sz w:val="22"/>
          <w:szCs w:val="22"/>
        </w:rPr>
      </w:pPr>
      <w:r>
        <w:rPr>
          <w:rFonts w:asciiTheme="minorHAnsi" w:hAnsiTheme="minorHAnsi" w:cstheme="minorHAnsi"/>
          <w:sz w:val="22"/>
          <w:szCs w:val="22"/>
        </w:rPr>
        <w:t>zawartość wody Karl Fischer (% wag),</w:t>
      </w:r>
    </w:p>
    <w:p w14:paraId="51BFDDB1" w14:textId="77777777" w:rsidR="009C718C" w:rsidRDefault="009C718C" w:rsidP="004723C5">
      <w:pPr>
        <w:numPr>
          <w:ilvl w:val="0"/>
          <w:numId w:val="54"/>
        </w:numPr>
        <w:autoSpaceDN w:val="0"/>
        <w:spacing w:line="100" w:lineRule="atLeast"/>
        <w:ind w:left="284" w:hanging="283"/>
        <w:rPr>
          <w:rFonts w:asciiTheme="minorHAnsi" w:hAnsiTheme="minorHAnsi" w:cstheme="minorHAnsi"/>
          <w:sz w:val="22"/>
          <w:szCs w:val="22"/>
        </w:rPr>
      </w:pPr>
      <w:r>
        <w:rPr>
          <w:rFonts w:asciiTheme="minorHAnsi" w:hAnsiTheme="minorHAnsi" w:cstheme="minorHAnsi"/>
          <w:sz w:val="22"/>
          <w:szCs w:val="22"/>
        </w:rPr>
        <w:t>zawartość zanieczyszczeń (% wag).</w:t>
      </w:r>
    </w:p>
    <w:p w14:paraId="48A8A8B1" w14:textId="77777777" w:rsidR="009C718C" w:rsidRDefault="009C718C" w:rsidP="004723C5">
      <w:pPr>
        <w:widowControl/>
        <w:numPr>
          <w:ilvl w:val="0"/>
          <w:numId w:val="54"/>
        </w:numPr>
        <w:suppressAutoHyphens w:val="0"/>
        <w:autoSpaceDN w:val="0"/>
        <w:ind w:left="284" w:hanging="284"/>
        <w:jc w:val="both"/>
        <w:rPr>
          <w:rFonts w:asciiTheme="minorHAnsi" w:hAnsiTheme="minorHAnsi" w:cstheme="minorHAnsi"/>
          <w:kern w:val="0"/>
          <w:sz w:val="22"/>
          <w:szCs w:val="22"/>
        </w:rPr>
      </w:pPr>
      <w:r>
        <w:rPr>
          <w:rFonts w:asciiTheme="minorHAnsi" w:eastAsia="Times New Roman" w:hAnsiTheme="minorHAnsi" w:cstheme="minorHAnsi"/>
          <w:sz w:val="22"/>
          <w:szCs w:val="22"/>
        </w:rPr>
        <w:t xml:space="preserve">zawartość w oleju pierwiastków takich jak: chrom, żelazo oraz metale kolorowe wraz z podaniem wartości granicznych oraz wartości krytycznych poszczególnych pierwiastków. </w:t>
      </w:r>
      <w:r>
        <w:rPr>
          <w:rFonts w:asciiTheme="minorHAnsi" w:hAnsiTheme="minorHAnsi" w:cstheme="minorHAnsi"/>
          <w:kern w:val="0"/>
          <w:sz w:val="22"/>
          <w:szCs w:val="22"/>
        </w:rPr>
        <w:t>Badaniem winny zostać objęte następujące grupy pierwiastków:</w:t>
      </w:r>
    </w:p>
    <w:p w14:paraId="095C5C88" w14:textId="77777777" w:rsidR="009C718C" w:rsidRDefault="009C718C" w:rsidP="004723C5">
      <w:pPr>
        <w:widowControl/>
        <w:numPr>
          <w:ilvl w:val="2"/>
          <w:numId w:val="55"/>
        </w:numPr>
        <w:suppressAutoHyphens w:val="0"/>
        <w:autoSpaceDN w:val="0"/>
        <w:ind w:left="567" w:hanging="284"/>
        <w:jc w:val="both"/>
        <w:rPr>
          <w:rFonts w:asciiTheme="minorHAnsi" w:hAnsiTheme="minorHAnsi" w:cstheme="minorHAnsi"/>
          <w:kern w:val="0"/>
          <w:sz w:val="22"/>
          <w:szCs w:val="22"/>
        </w:rPr>
      </w:pPr>
      <w:r>
        <w:rPr>
          <w:rFonts w:asciiTheme="minorHAnsi" w:hAnsiTheme="minorHAnsi" w:cstheme="minorHAnsi"/>
          <w:kern w:val="0"/>
          <w:sz w:val="22"/>
          <w:szCs w:val="22"/>
        </w:rPr>
        <w:t>pierwiastki z dodatków uszlachetniających w świeżym oleju silnikowym:   P, Ca, Zn, Mg, B;</w:t>
      </w:r>
    </w:p>
    <w:p w14:paraId="375672CC" w14:textId="77777777" w:rsidR="009C718C" w:rsidRDefault="009C718C" w:rsidP="004723C5">
      <w:pPr>
        <w:widowControl/>
        <w:numPr>
          <w:ilvl w:val="2"/>
          <w:numId w:val="55"/>
        </w:numPr>
        <w:suppressAutoHyphens w:val="0"/>
        <w:autoSpaceDN w:val="0"/>
        <w:ind w:left="567" w:hanging="284"/>
        <w:jc w:val="both"/>
        <w:rPr>
          <w:rFonts w:asciiTheme="minorHAnsi" w:hAnsiTheme="minorHAnsi" w:cstheme="minorHAnsi"/>
          <w:kern w:val="0"/>
          <w:sz w:val="22"/>
          <w:szCs w:val="22"/>
        </w:rPr>
      </w:pPr>
      <w:r>
        <w:rPr>
          <w:rFonts w:asciiTheme="minorHAnsi" w:hAnsiTheme="minorHAnsi" w:cstheme="minorHAnsi"/>
          <w:kern w:val="0"/>
          <w:sz w:val="22"/>
          <w:szCs w:val="22"/>
        </w:rPr>
        <w:t xml:space="preserve">pierwiastki metaliczne i niemetaliczne w eksploatowanym oleju silnikowym, pochodzące </w:t>
      </w:r>
      <w:r>
        <w:rPr>
          <w:rFonts w:asciiTheme="minorHAnsi" w:hAnsiTheme="minorHAnsi" w:cstheme="minorHAnsi"/>
          <w:kern w:val="0"/>
          <w:sz w:val="22"/>
          <w:szCs w:val="22"/>
        </w:rPr>
        <w:br/>
        <w:t>z  zużycia ściernego silnika i zanieczyszczeń z zewnątrz: Ag, Al, Ba, Cd, Cr, Cu, Fe, Mn, Mo, Ni, Pb, Si, Sn, Ti, V;</w:t>
      </w:r>
    </w:p>
    <w:p w14:paraId="0A7EC817" w14:textId="77777777" w:rsidR="009C718C" w:rsidRDefault="009C718C" w:rsidP="004723C5">
      <w:pPr>
        <w:numPr>
          <w:ilvl w:val="0"/>
          <w:numId w:val="54"/>
        </w:numPr>
        <w:autoSpaceDN w:val="0"/>
        <w:ind w:left="284" w:hanging="284"/>
        <w:jc w:val="both"/>
        <w:rPr>
          <w:rFonts w:asciiTheme="minorHAnsi" w:eastAsia="Times New Roman" w:hAnsiTheme="minorHAnsi" w:cstheme="minorHAnsi"/>
          <w:kern w:val="2"/>
          <w:sz w:val="22"/>
          <w:szCs w:val="22"/>
        </w:rPr>
      </w:pPr>
      <w:r>
        <w:rPr>
          <w:rFonts w:asciiTheme="minorHAnsi" w:eastAsia="Times New Roman" w:hAnsiTheme="minorHAnsi" w:cstheme="minorHAnsi"/>
          <w:sz w:val="22"/>
          <w:szCs w:val="22"/>
        </w:rPr>
        <w:t>badanie oleju w spektrometrze podczerwieni, prezentujące widmo spektralne w podczerwieni (FTIR) badanego oleju w porównaniu z widmem spektralnym oleju świeżego.</w:t>
      </w:r>
    </w:p>
    <w:p w14:paraId="3CCED4E0" w14:textId="77777777" w:rsidR="009C718C" w:rsidRDefault="009C718C" w:rsidP="004723C5">
      <w:pPr>
        <w:numPr>
          <w:ilvl w:val="0"/>
          <w:numId w:val="53"/>
        </w:numPr>
        <w:autoSpaceDN w:val="0"/>
        <w:ind w:left="0" w:hanging="284"/>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Treść orzeczenia laboratoryjnego powinna zawierać szczegółowy komentarz (wnioski, opinię, zalecenia), zawierający ocenę badanego oleju w zakresie oznaczonych parametrów jakościowych oraz analizę ustalonych w poszczególnych badaniach  zawartości pierwiastków i zanieczyszczeń.</w:t>
      </w:r>
    </w:p>
    <w:p w14:paraId="65C969E4" w14:textId="77777777" w:rsidR="009C718C" w:rsidRDefault="009C718C" w:rsidP="004723C5">
      <w:pPr>
        <w:numPr>
          <w:ilvl w:val="0"/>
          <w:numId w:val="53"/>
        </w:numPr>
        <w:autoSpaceDN w:val="0"/>
        <w:ind w:left="0" w:hanging="284"/>
        <w:jc w:val="both"/>
        <w:rPr>
          <w:rFonts w:asciiTheme="minorHAnsi" w:eastAsia="Times New Roman" w:hAnsiTheme="minorHAnsi" w:cstheme="minorHAnsi"/>
          <w:sz w:val="22"/>
          <w:szCs w:val="22"/>
        </w:rPr>
      </w:pPr>
      <w:r>
        <w:rPr>
          <w:rFonts w:asciiTheme="minorHAnsi" w:eastAsia="Times New Roman" w:hAnsiTheme="minorHAnsi" w:cstheme="minorHAnsi"/>
          <w:color w:val="000000"/>
          <w:sz w:val="22"/>
          <w:szCs w:val="22"/>
        </w:rPr>
        <w:t xml:space="preserve">Badanie powinno zostać przeprowadzone w terminie </w:t>
      </w:r>
      <w:r>
        <w:rPr>
          <w:rFonts w:asciiTheme="minorHAnsi" w:eastAsia="Times New Roman" w:hAnsiTheme="minorHAnsi" w:cstheme="minorHAnsi"/>
          <w:bCs/>
          <w:color w:val="000000"/>
          <w:sz w:val="22"/>
          <w:szCs w:val="22"/>
        </w:rPr>
        <w:t xml:space="preserve">5 dni roboczych </w:t>
      </w:r>
      <w:r>
        <w:rPr>
          <w:rFonts w:asciiTheme="minorHAnsi" w:eastAsia="Times New Roman" w:hAnsiTheme="minorHAnsi" w:cstheme="minorHAnsi"/>
          <w:color w:val="000000"/>
          <w:sz w:val="22"/>
          <w:szCs w:val="22"/>
        </w:rPr>
        <w:t>od dnia otrzymania przez</w:t>
      </w:r>
      <w:r>
        <w:rPr>
          <w:rFonts w:asciiTheme="minorHAnsi" w:eastAsia="Times New Roman" w:hAnsiTheme="minorHAnsi" w:cstheme="minorHAnsi"/>
          <w:bCs/>
          <w:color w:val="000000"/>
          <w:sz w:val="22"/>
          <w:szCs w:val="22"/>
        </w:rPr>
        <w:t xml:space="preserve"> Wykona</w:t>
      </w:r>
      <w:r>
        <w:rPr>
          <w:rFonts w:asciiTheme="minorHAnsi" w:eastAsia="Times New Roman" w:hAnsiTheme="minorHAnsi" w:cstheme="minorHAnsi"/>
          <w:bCs/>
          <w:sz w:val="22"/>
          <w:szCs w:val="22"/>
        </w:rPr>
        <w:t xml:space="preserve">wcę </w:t>
      </w:r>
      <w:r>
        <w:rPr>
          <w:rFonts w:asciiTheme="minorHAnsi" w:eastAsia="Times New Roman" w:hAnsiTheme="minorHAnsi" w:cstheme="minorHAnsi"/>
          <w:sz w:val="22"/>
          <w:szCs w:val="22"/>
        </w:rPr>
        <w:t xml:space="preserve">wniosku </w:t>
      </w:r>
      <w:r>
        <w:rPr>
          <w:rFonts w:asciiTheme="minorHAnsi" w:eastAsia="Times New Roman" w:hAnsiTheme="minorHAnsi" w:cstheme="minorHAnsi"/>
          <w:bCs/>
          <w:sz w:val="22"/>
          <w:szCs w:val="22"/>
        </w:rPr>
        <w:t>Zamawiającego</w:t>
      </w:r>
      <w:r>
        <w:rPr>
          <w:rFonts w:asciiTheme="minorHAnsi" w:eastAsia="Times New Roman" w:hAnsiTheme="minorHAnsi" w:cstheme="minorHAnsi"/>
          <w:sz w:val="22"/>
          <w:szCs w:val="22"/>
        </w:rPr>
        <w:t xml:space="preserve"> o jego przeprowadzenie, a jego wynik (treść orzeczenia), powinien zostać dostarczony Zamawiającemu w terminie kolejnych 7 dni jego przeprowadzenia.. </w:t>
      </w:r>
    </w:p>
    <w:p w14:paraId="7AF04BD5" w14:textId="77777777" w:rsidR="009C718C" w:rsidRDefault="009C718C" w:rsidP="004723C5">
      <w:pPr>
        <w:numPr>
          <w:ilvl w:val="0"/>
          <w:numId w:val="53"/>
        </w:numPr>
        <w:autoSpaceDN w:val="0"/>
        <w:ind w:left="0" w:hanging="284"/>
        <w:jc w:val="both"/>
        <w:rPr>
          <w:rFonts w:asciiTheme="minorHAnsi" w:eastAsia="Times New Roman" w:hAnsiTheme="minorHAnsi" w:cstheme="minorHAnsi"/>
          <w:sz w:val="22"/>
          <w:szCs w:val="22"/>
        </w:rPr>
      </w:pPr>
      <w:r>
        <w:rPr>
          <w:rFonts w:asciiTheme="minorHAnsi" w:hAnsiTheme="minorHAnsi" w:cstheme="minorHAnsi"/>
          <w:bCs/>
          <w:sz w:val="22"/>
          <w:szCs w:val="22"/>
        </w:rPr>
        <w:t>Zamawiający</w:t>
      </w:r>
      <w:r>
        <w:rPr>
          <w:rFonts w:asciiTheme="minorHAnsi" w:hAnsiTheme="minorHAnsi" w:cstheme="minorHAnsi"/>
          <w:sz w:val="22"/>
          <w:szCs w:val="22"/>
        </w:rPr>
        <w:t xml:space="preserve"> upoważnia do składania wniosku o przeprowadzenie badania laboratoryjnego następujące osoby: </w:t>
      </w:r>
    </w:p>
    <w:p w14:paraId="6F9A1BD1" w14:textId="77777777" w:rsidR="009C718C" w:rsidRDefault="009C718C" w:rsidP="004723C5">
      <w:pPr>
        <w:numPr>
          <w:ilvl w:val="0"/>
          <w:numId w:val="56"/>
        </w:numPr>
        <w:autoSpaceDN w:val="0"/>
        <w:spacing w:after="120"/>
        <w:ind w:left="284" w:hanging="283"/>
        <w:rPr>
          <w:rFonts w:asciiTheme="minorHAnsi" w:hAnsiTheme="minorHAnsi" w:cstheme="minorHAnsi"/>
          <w:sz w:val="22"/>
          <w:szCs w:val="22"/>
        </w:rPr>
      </w:pPr>
      <w:r>
        <w:rPr>
          <w:rFonts w:asciiTheme="minorHAnsi" w:hAnsiTheme="minorHAnsi" w:cstheme="minorHAnsi"/>
          <w:sz w:val="22"/>
          <w:szCs w:val="22"/>
        </w:rPr>
        <w:t xml:space="preserve">…………………………………… (tel. faks, e-mail) </w:t>
      </w:r>
    </w:p>
    <w:p w14:paraId="062A216F" w14:textId="77777777" w:rsidR="009C718C" w:rsidRDefault="009C718C" w:rsidP="004723C5">
      <w:pPr>
        <w:numPr>
          <w:ilvl w:val="0"/>
          <w:numId w:val="56"/>
        </w:numPr>
        <w:autoSpaceDN w:val="0"/>
        <w:spacing w:after="120"/>
        <w:ind w:left="284" w:hanging="283"/>
        <w:rPr>
          <w:rFonts w:asciiTheme="minorHAnsi" w:hAnsiTheme="minorHAnsi" w:cstheme="minorHAnsi"/>
          <w:sz w:val="22"/>
          <w:szCs w:val="22"/>
        </w:rPr>
      </w:pPr>
      <w:r>
        <w:rPr>
          <w:rFonts w:asciiTheme="minorHAnsi" w:hAnsiTheme="minorHAnsi" w:cstheme="minorHAnsi"/>
          <w:sz w:val="22"/>
          <w:szCs w:val="22"/>
        </w:rPr>
        <w:t>………………….…………………(tel. faks, e-mail)</w:t>
      </w:r>
    </w:p>
    <w:p w14:paraId="19514038" w14:textId="77777777" w:rsidR="009C718C" w:rsidRDefault="009C718C" w:rsidP="004723C5">
      <w:pPr>
        <w:numPr>
          <w:ilvl w:val="0"/>
          <w:numId w:val="53"/>
        </w:numPr>
        <w:autoSpaceDN w:val="0"/>
        <w:ind w:left="0" w:hanging="284"/>
        <w:jc w:val="both"/>
        <w:rPr>
          <w:rFonts w:asciiTheme="minorHAnsi" w:hAnsiTheme="minorHAnsi" w:cstheme="minorHAnsi"/>
          <w:sz w:val="22"/>
          <w:szCs w:val="22"/>
        </w:rPr>
      </w:pPr>
      <w:r>
        <w:rPr>
          <w:rFonts w:asciiTheme="minorHAnsi" w:hAnsiTheme="minorHAnsi" w:cstheme="minorHAnsi"/>
          <w:bCs/>
          <w:sz w:val="22"/>
          <w:szCs w:val="22"/>
        </w:rPr>
        <w:t>Wykonawca</w:t>
      </w:r>
      <w:r>
        <w:rPr>
          <w:rFonts w:asciiTheme="minorHAnsi" w:hAnsiTheme="minorHAnsi" w:cstheme="minorHAnsi"/>
          <w:sz w:val="22"/>
          <w:szCs w:val="22"/>
        </w:rPr>
        <w:t xml:space="preserve"> upoważnia do przyjmowania od</w:t>
      </w:r>
      <w:r>
        <w:rPr>
          <w:rFonts w:asciiTheme="minorHAnsi" w:hAnsiTheme="minorHAnsi" w:cstheme="minorHAnsi"/>
          <w:bCs/>
          <w:sz w:val="22"/>
          <w:szCs w:val="22"/>
        </w:rPr>
        <w:t xml:space="preserve"> Zamawiającego </w:t>
      </w:r>
      <w:r>
        <w:rPr>
          <w:rFonts w:asciiTheme="minorHAnsi" w:hAnsiTheme="minorHAnsi" w:cstheme="minorHAnsi"/>
          <w:sz w:val="22"/>
          <w:szCs w:val="22"/>
        </w:rPr>
        <w:t>wniosków o przeprowadzenie badań laboratoryjnych następujące osoby:</w:t>
      </w:r>
    </w:p>
    <w:p w14:paraId="5D197437" w14:textId="77777777" w:rsidR="009C718C" w:rsidRDefault="009C718C" w:rsidP="004723C5">
      <w:pPr>
        <w:numPr>
          <w:ilvl w:val="0"/>
          <w:numId w:val="57"/>
        </w:numPr>
        <w:autoSpaceDN w:val="0"/>
        <w:spacing w:after="120"/>
        <w:ind w:left="284" w:hanging="283"/>
        <w:rPr>
          <w:rFonts w:asciiTheme="minorHAnsi" w:hAnsiTheme="minorHAnsi" w:cstheme="minorHAnsi"/>
          <w:sz w:val="22"/>
          <w:szCs w:val="22"/>
        </w:rPr>
      </w:pPr>
      <w:r>
        <w:rPr>
          <w:rFonts w:asciiTheme="minorHAnsi" w:hAnsiTheme="minorHAnsi" w:cstheme="minorHAnsi"/>
          <w:sz w:val="22"/>
          <w:szCs w:val="22"/>
        </w:rPr>
        <w:t xml:space="preserve">…………………………………… (tel. faks, e-mail) </w:t>
      </w:r>
    </w:p>
    <w:p w14:paraId="348C53F3" w14:textId="77777777" w:rsidR="009C718C" w:rsidRDefault="009C718C" w:rsidP="004723C5">
      <w:pPr>
        <w:numPr>
          <w:ilvl w:val="0"/>
          <w:numId w:val="57"/>
        </w:numPr>
        <w:autoSpaceDN w:val="0"/>
        <w:spacing w:after="120"/>
        <w:ind w:left="284" w:hanging="283"/>
        <w:rPr>
          <w:rFonts w:asciiTheme="minorHAnsi" w:hAnsiTheme="minorHAnsi" w:cstheme="minorHAnsi"/>
          <w:sz w:val="22"/>
          <w:szCs w:val="22"/>
        </w:rPr>
      </w:pPr>
      <w:r>
        <w:rPr>
          <w:rFonts w:asciiTheme="minorHAnsi" w:hAnsiTheme="minorHAnsi" w:cstheme="minorHAnsi"/>
          <w:sz w:val="22"/>
          <w:szCs w:val="22"/>
        </w:rPr>
        <w:t>………………….…………………(tel. faks, e-mail)</w:t>
      </w:r>
    </w:p>
    <w:p w14:paraId="067D4F52" w14:textId="77777777" w:rsidR="009C718C" w:rsidRPr="00EB4E25" w:rsidRDefault="009C718C" w:rsidP="004723C5">
      <w:pPr>
        <w:numPr>
          <w:ilvl w:val="0"/>
          <w:numId w:val="53"/>
        </w:numPr>
        <w:autoSpaceDN w:val="0"/>
        <w:spacing w:line="100" w:lineRule="atLeast"/>
        <w:ind w:left="0" w:hanging="284"/>
        <w:jc w:val="both"/>
        <w:rPr>
          <w:rFonts w:asciiTheme="minorHAnsi" w:hAnsiTheme="minorHAnsi" w:cstheme="minorHAnsi"/>
          <w:sz w:val="22"/>
          <w:szCs w:val="22"/>
        </w:rPr>
      </w:pPr>
      <w:r>
        <w:rPr>
          <w:rFonts w:asciiTheme="minorHAnsi" w:hAnsiTheme="minorHAnsi" w:cstheme="minorHAnsi"/>
          <w:sz w:val="22"/>
          <w:szCs w:val="22"/>
        </w:rPr>
        <w:t>Strony zobowiązują się informować wzajemnie na piśmie o zmianie osób, o których mowa w 7 i 8 niniejszego załącznika</w:t>
      </w:r>
      <w:r>
        <w:rPr>
          <w:rFonts w:asciiTheme="minorHAnsi" w:hAnsiTheme="minorHAnsi" w:cstheme="minorHAnsi"/>
          <w:bCs/>
          <w:sz w:val="22"/>
          <w:szCs w:val="22"/>
        </w:rPr>
        <w:t>.</w:t>
      </w:r>
      <w:r>
        <w:rPr>
          <w:rFonts w:asciiTheme="minorHAnsi" w:hAnsiTheme="minorHAnsi" w:cstheme="minorHAnsi"/>
          <w:sz w:val="22"/>
          <w:szCs w:val="22"/>
        </w:rPr>
        <w:t xml:space="preserve"> Zmiana ta nie wymaga aneksu do umowy i wywiera skutek od dnia doręczenia drugiej stronie pisma informującego o dokonaniu tejże zmiany.</w:t>
      </w:r>
    </w:p>
    <w:p w14:paraId="1058BF8E" w14:textId="77777777" w:rsidR="009C718C" w:rsidRDefault="009C718C" w:rsidP="009C718C">
      <w:pPr>
        <w:pStyle w:val="Akapitzlist"/>
        <w:spacing w:line="100" w:lineRule="atLeast"/>
        <w:ind w:left="0"/>
        <w:jc w:val="center"/>
        <w:rPr>
          <w:rFonts w:asciiTheme="minorHAnsi" w:hAnsiTheme="minorHAnsi" w:cstheme="minorHAnsi"/>
          <w:b/>
          <w:bCs/>
          <w:sz w:val="28"/>
          <w:szCs w:val="30"/>
        </w:rPr>
      </w:pPr>
    </w:p>
    <w:p w14:paraId="37B957FE" w14:textId="77777777" w:rsidR="009F7F3D" w:rsidRPr="00133CC8" w:rsidRDefault="009C718C" w:rsidP="00EB4E25">
      <w:pPr>
        <w:pStyle w:val="Akapitzlist"/>
        <w:spacing w:line="100" w:lineRule="atLeast"/>
        <w:ind w:left="0"/>
        <w:jc w:val="center"/>
        <w:rPr>
          <w:rFonts w:ascii="Calibri" w:hAnsi="Calibri" w:cs="Calibri"/>
          <w:b/>
          <w:bCs/>
          <w:i/>
          <w:iCs/>
          <w:sz w:val="52"/>
          <w:szCs w:val="52"/>
          <w:highlight w:val="yellow"/>
        </w:rPr>
      </w:pPr>
      <w:r>
        <w:rPr>
          <w:rFonts w:asciiTheme="minorHAnsi" w:hAnsiTheme="minorHAnsi" w:cstheme="minorHAnsi"/>
          <w:b/>
          <w:bCs/>
          <w:sz w:val="28"/>
          <w:szCs w:val="30"/>
        </w:rPr>
        <w:t>WYKON</w:t>
      </w:r>
      <w:r>
        <w:rPr>
          <w:rFonts w:asciiTheme="minorHAnsi" w:hAnsiTheme="minorHAnsi" w:cstheme="minorHAnsi"/>
          <w:b/>
          <w:sz w:val="28"/>
          <w:szCs w:val="30"/>
        </w:rPr>
        <w:t xml:space="preserve">AWCA </w:t>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sz w:val="28"/>
          <w:szCs w:val="30"/>
        </w:rPr>
        <w:tab/>
      </w:r>
      <w:r>
        <w:rPr>
          <w:rFonts w:asciiTheme="minorHAnsi" w:hAnsiTheme="minorHAnsi" w:cstheme="minorHAnsi"/>
          <w:b/>
          <w:bCs/>
          <w:sz w:val="28"/>
          <w:szCs w:val="30"/>
        </w:rPr>
        <w:t>ZAMAWIAJĄCY</w:t>
      </w:r>
    </w:p>
    <w:p w14:paraId="5C7187F5" w14:textId="77777777" w:rsidR="009F7F3D" w:rsidRPr="004E66B2" w:rsidRDefault="009F7F3D" w:rsidP="009F7F3D">
      <w:pPr>
        <w:pStyle w:val="Tekstpodstawowy"/>
        <w:spacing w:line="360" w:lineRule="auto"/>
        <w:jc w:val="right"/>
        <w:rPr>
          <w:rFonts w:ascii="Calibri" w:hAnsi="Calibri" w:cs="Calibri"/>
          <w:b/>
          <w:bCs/>
          <w:i/>
          <w:iCs/>
          <w:sz w:val="52"/>
          <w:szCs w:val="52"/>
        </w:rPr>
      </w:pPr>
      <w:r w:rsidRPr="00133CC8">
        <w:rPr>
          <w:rFonts w:ascii="Calibri" w:hAnsi="Calibri" w:cs="Calibri"/>
          <w:b/>
          <w:bCs/>
          <w:i/>
          <w:iCs/>
          <w:sz w:val="52"/>
          <w:szCs w:val="52"/>
          <w:highlight w:val="yellow"/>
        </w:rPr>
        <w:br w:type="page"/>
      </w:r>
      <w:r w:rsidRPr="004E66B2">
        <w:rPr>
          <w:rFonts w:ascii="Calibri" w:hAnsi="Calibri" w:cs="Calibri"/>
          <w:b/>
          <w:bCs/>
          <w:iCs/>
          <w:kern w:val="2"/>
          <w:szCs w:val="32"/>
        </w:rPr>
        <w:lastRenderedPageBreak/>
        <w:t>ZAŁĄCZNIK 2 do SIWZ</w:t>
      </w:r>
    </w:p>
    <w:p w14:paraId="0A79B64C" w14:textId="77777777" w:rsidR="0019402D" w:rsidRPr="004E66B2" w:rsidRDefault="0019402D">
      <w:pPr>
        <w:pStyle w:val="Tekstpodstawowy"/>
        <w:spacing w:line="360" w:lineRule="auto"/>
        <w:jc w:val="center"/>
        <w:rPr>
          <w:rFonts w:ascii="Calibri" w:hAnsi="Calibri" w:cs="Calibri"/>
          <w:b/>
          <w:bCs/>
          <w:i/>
          <w:iCs/>
          <w:sz w:val="52"/>
          <w:szCs w:val="52"/>
        </w:rPr>
      </w:pPr>
      <w:r w:rsidRPr="004E66B2">
        <w:rPr>
          <w:rFonts w:ascii="Calibri" w:hAnsi="Calibri" w:cs="Calibri"/>
          <w:b/>
          <w:bCs/>
          <w:i/>
          <w:iCs/>
          <w:sz w:val="52"/>
          <w:szCs w:val="52"/>
        </w:rPr>
        <w:t>FORMULARZ OFERTOWY</w:t>
      </w:r>
    </w:p>
    <w:p w14:paraId="7A53317C" w14:textId="77777777" w:rsidR="0019402D" w:rsidRPr="004E66B2" w:rsidRDefault="0019402D">
      <w:pPr>
        <w:pStyle w:val="Tekstpodstawowy"/>
        <w:jc w:val="center"/>
        <w:rPr>
          <w:rFonts w:ascii="Calibri" w:hAnsi="Calibri" w:cs="Calibri"/>
        </w:rPr>
      </w:pPr>
      <w:r w:rsidRPr="004E66B2">
        <w:rPr>
          <w:rFonts w:ascii="Calibri" w:hAnsi="Calibri" w:cs="Calibri"/>
          <w:b/>
          <w:color w:val="000000"/>
        </w:rPr>
        <w:t>W POSTĘPOWANIU PROWADZONYM W TRYBIE PRZETARGU NIEOGRANICZONEGO N</w:t>
      </w:r>
      <w:r w:rsidRPr="004E66B2">
        <w:rPr>
          <w:rFonts w:ascii="Calibri" w:hAnsi="Calibri" w:cs="Calibri"/>
          <w:b/>
        </w:rPr>
        <w:t xml:space="preserve">A DOSTAWĘ OLEJÓW SILNIKOWYCH, PRZEKŁADNIOWYCH, HYDRAULICZNYCH I SMARÓW                                      </w:t>
      </w:r>
    </w:p>
    <w:p w14:paraId="649E64DF" w14:textId="77777777" w:rsidR="0019402D" w:rsidRPr="004E66B2" w:rsidRDefault="0019402D" w:rsidP="004E66B2">
      <w:pPr>
        <w:pStyle w:val="Tekstpodstawowy"/>
        <w:jc w:val="center"/>
        <w:rPr>
          <w:rFonts w:ascii="Calibri" w:hAnsi="Calibri" w:cs="Calibri"/>
          <w:i/>
        </w:rPr>
      </w:pPr>
      <w:r w:rsidRPr="004E66B2">
        <w:rPr>
          <w:rFonts w:ascii="Calibri" w:hAnsi="Calibri" w:cs="Calibri"/>
          <w:i/>
        </w:rPr>
        <w:t>dla</w:t>
      </w:r>
    </w:p>
    <w:p w14:paraId="2B909E8C" w14:textId="77777777" w:rsidR="004E66B2" w:rsidRDefault="004E66B2" w:rsidP="004E66B2">
      <w:pPr>
        <w:pStyle w:val="Tekstpodstawowy"/>
        <w:spacing w:line="100" w:lineRule="atLeast"/>
        <w:jc w:val="center"/>
        <w:rPr>
          <w:rFonts w:asciiTheme="minorHAnsi" w:hAnsiTheme="minorHAnsi" w:cstheme="minorHAnsi"/>
          <w:b/>
          <w:kern w:val="2"/>
          <w:sz w:val="26"/>
          <w:szCs w:val="26"/>
        </w:rPr>
      </w:pPr>
      <w:r>
        <w:rPr>
          <w:rFonts w:asciiTheme="minorHAnsi" w:hAnsiTheme="minorHAnsi" w:cstheme="minorHAnsi"/>
          <w:b/>
          <w:sz w:val="26"/>
          <w:szCs w:val="26"/>
        </w:rPr>
        <w:t>Miejskiego Przedsiębiorstwa Komunikacyjnego w Częstochowie</w:t>
      </w:r>
    </w:p>
    <w:p w14:paraId="661F2B09" w14:textId="77777777" w:rsidR="004E66B2" w:rsidRDefault="004E66B2" w:rsidP="004E66B2">
      <w:pPr>
        <w:pStyle w:val="Tekstpodstawowy"/>
        <w:spacing w:line="100" w:lineRule="atLeast"/>
        <w:jc w:val="center"/>
        <w:rPr>
          <w:rFonts w:asciiTheme="minorHAnsi" w:hAnsiTheme="minorHAnsi" w:cstheme="minorHAnsi"/>
          <w:sz w:val="26"/>
          <w:szCs w:val="26"/>
        </w:rPr>
      </w:pPr>
      <w:r>
        <w:rPr>
          <w:rFonts w:asciiTheme="minorHAnsi" w:hAnsiTheme="minorHAnsi" w:cstheme="minorHAnsi"/>
          <w:sz w:val="26"/>
          <w:szCs w:val="26"/>
        </w:rPr>
        <w:t>Spółki z ograniczoną odpowiedzialnością</w:t>
      </w:r>
    </w:p>
    <w:p w14:paraId="54C2F1BA" w14:textId="77777777" w:rsidR="004E66B2" w:rsidRDefault="004E66B2" w:rsidP="004E66B2">
      <w:pPr>
        <w:pStyle w:val="Tekstpodstawowy"/>
        <w:spacing w:after="0" w:line="100" w:lineRule="atLeast"/>
        <w:jc w:val="center"/>
        <w:rPr>
          <w:rFonts w:asciiTheme="minorHAnsi" w:hAnsiTheme="minorHAnsi" w:cstheme="minorHAnsi"/>
          <w:i/>
          <w:sz w:val="26"/>
          <w:szCs w:val="26"/>
          <w:u w:val="single"/>
        </w:rPr>
      </w:pPr>
      <w:r>
        <w:rPr>
          <w:rFonts w:asciiTheme="minorHAnsi" w:hAnsiTheme="minorHAnsi" w:cstheme="minorHAnsi"/>
          <w:i/>
          <w:sz w:val="26"/>
          <w:szCs w:val="26"/>
          <w:u w:val="single"/>
        </w:rPr>
        <w:t>Aleja Niepodległości 30, 42-200 Częstochowa</w:t>
      </w:r>
    </w:p>
    <w:p w14:paraId="55C05744" w14:textId="77777777" w:rsidR="004E66B2" w:rsidRDefault="004E66B2" w:rsidP="004E66B2">
      <w:pPr>
        <w:pStyle w:val="Tekstpodstawowy"/>
        <w:spacing w:line="100" w:lineRule="atLeast"/>
        <w:jc w:val="center"/>
        <w:rPr>
          <w:rFonts w:asciiTheme="minorHAnsi" w:hAnsiTheme="minorHAnsi" w:cstheme="minorHAnsi"/>
          <w:i/>
          <w:sz w:val="26"/>
          <w:szCs w:val="26"/>
          <w:u w:val="single"/>
        </w:rPr>
      </w:pPr>
    </w:p>
    <w:p w14:paraId="4EE0BEB8"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b/>
          <w:sz w:val="26"/>
          <w:szCs w:val="26"/>
        </w:rPr>
        <w:t xml:space="preserve">Nazwa oferenta  </w:t>
      </w:r>
      <w:r>
        <w:rPr>
          <w:rFonts w:asciiTheme="minorHAnsi" w:hAnsiTheme="minorHAnsi" w:cstheme="minorHAnsi"/>
          <w:b/>
          <w:sz w:val="26"/>
          <w:szCs w:val="26"/>
        </w:rPr>
        <w:tab/>
      </w:r>
      <w:r>
        <w:rPr>
          <w:rFonts w:asciiTheme="minorHAnsi" w:hAnsiTheme="minorHAnsi" w:cstheme="minorHAnsi"/>
          <w:b/>
          <w:sz w:val="26"/>
          <w:szCs w:val="26"/>
        </w:rPr>
        <w:tab/>
      </w:r>
      <w:r>
        <w:rPr>
          <w:rFonts w:asciiTheme="minorHAnsi" w:hAnsiTheme="minorHAnsi" w:cstheme="minorHAnsi"/>
          <w:sz w:val="26"/>
          <w:szCs w:val="26"/>
        </w:rPr>
        <w:t>.............................................................................................</w:t>
      </w:r>
    </w:p>
    <w:p w14:paraId="1F016BB7"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b/>
          <w:sz w:val="26"/>
          <w:szCs w:val="26"/>
        </w:rPr>
        <w:t xml:space="preserve">Adres:                      </w:t>
      </w:r>
      <w:r>
        <w:rPr>
          <w:rFonts w:asciiTheme="minorHAnsi" w:hAnsiTheme="minorHAnsi" w:cstheme="minorHAnsi"/>
          <w:b/>
          <w:sz w:val="26"/>
          <w:szCs w:val="26"/>
        </w:rPr>
        <w:tab/>
      </w:r>
      <w:r>
        <w:rPr>
          <w:rFonts w:asciiTheme="minorHAnsi" w:hAnsiTheme="minorHAnsi" w:cstheme="minorHAnsi"/>
          <w:b/>
          <w:sz w:val="26"/>
          <w:szCs w:val="26"/>
        </w:rPr>
        <w:tab/>
      </w:r>
      <w:r>
        <w:rPr>
          <w:rFonts w:asciiTheme="minorHAnsi" w:hAnsiTheme="minorHAnsi" w:cstheme="minorHAnsi"/>
          <w:sz w:val="26"/>
          <w:szCs w:val="26"/>
        </w:rPr>
        <w:t>.............................................................................................</w:t>
      </w:r>
    </w:p>
    <w:p w14:paraId="148E2147"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t>............................. województwo ........................................</w:t>
      </w:r>
      <w:r>
        <w:rPr>
          <w:rFonts w:asciiTheme="minorHAnsi" w:hAnsiTheme="minorHAnsi" w:cstheme="minorHAnsi"/>
          <w:sz w:val="26"/>
          <w:szCs w:val="26"/>
        </w:rPr>
        <w:tab/>
      </w:r>
    </w:p>
    <w:p w14:paraId="2B9F5372"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b/>
          <w:sz w:val="26"/>
          <w:szCs w:val="26"/>
        </w:rPr>
        <w:t xml:space="preserve">Adres korespondencyjny   </w:t>
      </w:r>
      <w:r>
        <w:rPr>
          <w:rFonts w:asciiTheme="minorHAnsi" w:hAnsiTheme="minorHAnsi" w:cstheme="minorHAnsi"/>
          <w:b/>
          <w:sz w:val="26"/>
          <w:szCs w:val="26"/>
        </w:rPr>
        <w:tab/>
      </w:r>
      <w:r>
        <w:rPr>
          <w:rFonts w:asciiTheme="minorHAnsi" w:hAnsiTheme="minorHAnsi" w:cstheme="minorHAnsi"/>
          <w:sz w:val="26"/>
          <w:szCs w:val="26"/>
        </w:rPr>
        <w:t>.............................................................................................</w:t>
      </w:r>
    </w:p>
    <w:p w14:paraId="1A510E2A"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t>............................. województwo ........................................</w:t>
      </w:r>
      <w:r>
        <w:rPr>
          <w:rFonts w:asciiTheme="minorHAnsi" w:hAnsiTheme="minorHAnsi" w:cstheme="minorHAnsi"/>
          <w:sz w:val="26"/>
          <w:szCs w:val="26"/>
        </w:rPr>
        <w:tab/>
      </w:r>
    </w:p>
    <w:p w14:paraId="32991B41" w14:textId="77777777" w:rsidR="004E66B2" w:rsidRDefault="004E66B2" w:rsidP="004E66B2">
      <w:pPr>
        <w:pStyle w:val="Tekstpodstawowy"/>
        <w:spacing w:after="0" w:line="360" w:lineRule="auto"/>
        <w:rPr>
          <w:rFonts w:asciiTheme="minorHAnsi" w:hAnsiTheme="minorHAnsi" w:cstheme="minorHAnsi"/>
          <w:b/>
          <w:sz w:val="26"/>
          <w:szCs w:val="26"/>
          <w:lang w:val="en-US"/>
        </w:rPr>
      </w:pPr>
      <w:r>
        <w:rPr>
          <w:rFonts w:asciiTheme="minorHAnsi" w:hAnsiTheme="minorHAnsi" w:cstheme="minorHAnsi"/>
          <w:b/>
          <w:sz w:val="26"/>
          <w:szCs w:val="26"/>
          <w:lang w:val="en-US"/>
        </w:rPr>
        <w:t xml:space="preserve">e-mail: </w:t>
      </w:r>
      <w:r>
        <w:rPr>
          <w:rFonts w:asciiTheme="minorHAnsi" w:hAnsiTheme="minorHAnsi" w:cstheme="minorHAnsi"/>
          <w:b/>
          <w:sz w:val="26"/>
          <w:szCs w:val="26"/>
          <w:lang w:val="en-US"/>
        </w:rPr>
        <w:tab/>
      </w:r>
      <w:r>
        <w:rPr>
          <w:rFonts w:asciiTheme="minorHAnsi" w:hAnsiTheme="minorHAnsi" w:cstheme="minorHAnsi"/>
          <w:b/>
          <w:sz w:val="26"/>
          <w:szCs w:val="26"/>
          <w:lang w:val="en-US"/>
        </w:rPr>
        <w:tab/>
      </w:r>
      <w:r>
        <w:rPr>
          <w:rFonts w:asciiTheme="minorHAnsi" w:hAnsiTheme="minorHAnsi" w:cstheme="minorHAnsi"/>
          <w:b/>
          <w:sz w:val="26"/>
          <w:szCs w:val="26"/>
          <w:lang w:val="en-US"/>
        </w:rPr>
        <w:tab/>
      </w:r>
      <w:r>
        <w:rPr>
          <w:rFonts w:asciiTheme="minorHAnsi" w:hAnsiTheme="minorHAnsi" w:cstheme="minorHAnsi"/>
          <w:sz w:val="26"/>
          <w:szCs w:val="26"/>
          <w:lang w:val="en-US"/>
        </w:rPr>
        <w:t>.................@ ..................</w:t>
      </w:r>
      <w:r>
        <w:rPr>
          <w:rFonts w:asciiTheme="minorHAnsi" w:hAnsiTheme="minorHAnsi" w:cstheme="minorHAnsi"/>
          <w:b/>
          <w:sz w:val="26"/>
          <w:szCs w:val="26"/>
          <w:lang w:val="en-US"/>
        </w:rPr>
        <w:t xml:space="preserve">  </w:t>
      </w:r>
      <w:r>
        <w:rPr>
          <w:rFonts w:asciiTheme="minorHAnsi" w:hAnsiTheme="minorHAnsi" w:cstheme="minorHAnsi"/>
          <w:sz w:val="26"/>
          <w:szCs w:val="26"/>
          <w:lang w:val="en-US"/>
        </w:rPr>
        <w:t>http://.................................... .pl</w:t>
      </w:r>
    </w:p>
    <w:p w14:paraId="36B756B8"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b/>
          <w:sz w:val="26"/>
          <w:szCs w:val="26"/>
          <w:lang w:val="en-US"/>
        </w:rPr>
        <w:t xml:space="preserve">(NIP)    </w:t>
      </w:r>
      <w:r>
        <w:rPr>
          <w:rFonts w:asciiTheme="minorHAnsi" w:hAnsiTheme="minorHAnsi" w:cstheme="minorHAnsi"/>
          <w:b/>
          <w:sz w:val="26"/>
          <w:szCs w:val="26"/>
          <w:lang w:val="en-US"/>
        </w:rPr>
        <w:tab/>
      </w:r>
      <w:r>
        <w:rPr>
          <w:rFonts w:asciiTheme="minorHAnsi" w:hAnsiTheme="minorHAnsi" w:cstheme="minorHAnsi"/>
          <w:b/>
          <w:sz w:val="26"/>
          <w:szCs w:val="26"/>
          <w:lang w:val="en-US"/>
        </w:rPr>
        <w:tab/>
      </w:r>
      <w:r>
        <w:rPr>
          <w:rFonts w:asciiTheme="minorHAnsi" w:hAnsiTheme="minorHAnsi" w:cstheme="minorHAnsi"/>
          <w:b/>
          <w:sz w:val="26"/>
          <w:szCs w:val="26"/>
          <w:lang w:val="en-US"/>
        </w:rPr>
        <w:tab/>
      </w:r>
      <w:r>
        <w:rPr>
          <w:rFonts w:asciiTheme="minorHAnsi" w:hAnsiTheme="minorHAnsi" w:cstheme="minorHAnsi"/>
          <w:sz w:val="26"/>
          <w:szCs w:val="26"/>
          <w:lang w:val="en-US"/>
        </w:rPr>
        <w:t xml:space="preserve">..................................        </w:t>
      </w:r>
      <w:r>
        <w:rPr>
          <w:rFonts w:asciiTheme="minorHAnsi" w:hAnsiTheme="minorHAnsi" w:cstheme="minorHAnsi"/>
          <w:b/>
          <w:sz w:val="26"/>
          <w:szCs w:val="26"/>
        </w:rPr>
        <w:t xml:space="preserve">REGON   </w:t>
      </w:r>
      <w:r>
        <w:rPr>
          <w:rFonts w:asciiTheme="minorHAnsi" w:hAnsiTheme="minorHAnsi" w:cstheme="minorHAnsi"/>
          <w:sz w:val="26"/>
          <w:szCs w:val="26"/>
        </w:rPr>
        <w:t>.................................</w:t>
      </w:r>
    </w:p>
    <w:p w14:paraId="32869CF9"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b/>
          <w:sz w:val="26"/>
          <w:szCs w:val="26"/>
          <w:lang w:eastAsia="ar-SA"/>
        </w:rPr>
        <w:t xml:space="preserve">Nr telefonu </w:t>
      </w:r>
      <w:r>
        <w:rPr>
          <w:rFonts w:asciiTheme="minorHAnsi" w:hAnsiTheme="minorHAnsi" w:cstheme="minorHAnsi"/>
          <w:b/>
          <w:sz w:val="26"/>
          <w:szCs w:val="26"/>
          <w:lang w:eastAsia="ar-SA"/>
        </w:rPr>
        <w:tab/>
      </w:r>
      <w:r>
        <w:rPr>
          <w:rFonts w:asciiTheme="minorHAnsi" w:hAnsiTheme="minorHAnsi" w:cstheme="minorHAnsi"/>
          <w:b/>
          <w:sz w:val="26"/>
          <w:szCs w:val="26"/>
          <w:lang w:eastAsia="ar-SA"/>
        </w:rPr>
        <w:tab/>
      </w:r>
      <w:r>
        <w:rPr>
          <w:rFonts w:asciiTheme="minorHAnsi" w:hAnsiTheme="minorHAnsi" w:cstheme="minorHAnsi"/>
          <w:b/>
          <w:sz w:val="26"/>
          <w:szCs w:val="26"/>
          <w:lang w:eastAsia="ar-SA"/>
        </w:rPr>
        <w:tab/>
      </w:r>
      <w:r>
        <w:rPr>
          <w:rFonts w:asciiTheme="minorHAnsi" w:hAnsiTheme="minorHAnsi" w:cstheme="minorHAnsi"/>
          <w:sz w:val="26"/>
          <w:szCs w:val="26"/>
        </w:rPr>
        <w:t xml:space="preserve">...............................     </w:t>
      </w:r>
    </w:p>
    <w:p w14:paraId="7140C4E9"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b/>
          <w:bCs/>
          <w:sz w:val="26"/>
          <w:szCs w:val="26"/>
        </w:rPr>
        <w:t xml:space="preserve">Nr faksu </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t>...............................</w:t>
      </w:r>
    </w:p>
    <w:p w14:paraId="5CCF1149" w14:textId="77777777" w:rsidR="004E66B2" w:rsidRDefault="004E66B2" w:rsidP="004E66B2">
      <w:pPr>
        <w:pStyle w:val="Tekstpodstawowy"/>
        <w:spacing w:after="0" w:line="360" w:lineRule="auto"/>
        <w:rPr>
          <w:rFonts w:asciiTheme="minorHAnsi" w:hAnsiTheme="minorHAnsi" w:cstheme="minorHAnsi"/>
          <w:sz w:val="26"/>
          <w:szCs w:val="26"/>
        </w:rPr>
      </w:pPr>
      <w:r>
        <w:rPr>
          <w:rFonts w:asciiTheme="minorHAnsi" w:hAnsiTheme="minorHAnsi" w:cstheme="minorHAnsi"/>
          <w:b/>
          <w:sz w:val="26"/>
          <w:szCs w:val="26"/>
        </w:rPr>
        <w:t xml:space="preserve">Konto bankowe     </w:t>
      </w:r>
      <w:r>
        <w:rPr>
          <w:rFonts w:asciiTheme="minorHAnsi" w:hAnsiTheme="minorHAnsi" w:cstheme="minorHAnsi"/>
          <w:b/>
          <w:sz w:val="26"/>
          <w:szCs w:val="26"/>
        </w:rPr>
        <w:tab/>
      </w:r>
      <w:r>
        <w:rPr>
          <w:rFonts w:asciiTheme="minorHAnsi" w:hAnsiTheme="minorHAnsi" w:cstheme="minorHAnsi"/>
          <w:b/>
          <w:sz w:val="26"/>
          <w:szCs w:val="26"/>
        </w:rPr>
        <w:tab/>
      </w:r>
      <w:r>
        <w:rPr>
          <w:rFonts w:asciiTheme="minorHAnsi" w:hAnsiTheme="minorHAnsi" w:cstheme="minorHAnsi"/>
          <w:sz w:val="26"/>
          <w:szCs w:val="26"/>
        </w:rPr>
        <w:t>.............................................................................................</w:t>
      </w:r>
    </w:p>
    <w:p w14:paraId="0ED6F411" w14:textId="77777777" w:rsidR="004E66B2" w:rsidRDefault="004E66B2" w:rsidP="004E66B2">
      <w:pPr>
        <w:pStyle w:val="Tekstpodstawowy"/>
        <w:spacing w:line="360" w:lineRule="auto"/>
        <w:rPr>
          <w:rFonts w:asciiTheme="minorHAnsi" w:hAnsiTheme="minorHAnsi" w:cstheme="minorHAnsi"/>
          <w:sz w:val="26"/>
          <w:szCs w:val="26"/>
        </w:rPr>
      </w:pPr>
      <w:r>
        <w:rPr>
          <w:rFonts w:asciiTheme="minorHAnsi" w:hAnsiTheme="minorHAnsi" w:cstheme="minorHAnsi"/>
          <w:b/>
          <w:sz w:val="26"/>
          <w:szCs w:val="26"/>
        </w:rPr>
        <w:t xml:space="preserve">                                    </w:t>
      </w:r>
      <w:r>
        <w:rPr>
          <w:rFonts w:asciiTheme="minorHAnsi" w:hAnsiTheme="minorHAnsi" w:cstheme="minorHAnsi"/>
          <w:sz w:val="26"/>
          <w:szCs w:val="26"/>
        </w:rPr>
        <w:t xml:space="preserve">                                      </w:t>
      </w:r>
      <w:r>
        <w:rPr>
          <w:rFonts w:asciiTheme="minorHAnsi" w:hAnsiTheme="minorHAnsi" w:cstheme="minorHAnsi"/>
          <w:sz w:val="26"/>
          <w:szCs w:val="26"/>
        </w:rPr>
        <w:tab/>
      </w:r>
    </w:p>
    <w:p w14:paraId="675DDBC8" w14:textId="77777777" w:rsidR="004E66B2" w:rsidRDefault="004E66B2" w:rsidP="004E66B2">
      <w:pPr>
        <w:pStyle w:val="Tekstpodstawowy"/>
        <w:spacing w:after="0" w:line="276" w:lineRule="auto"/>
        <w:ind w:left="4536"/>
        <w:jc w:val="center"/>
        <w:rPr>
          <w:rFonts w:asciiTheme="minorHAnsi" w:hAnsiTheme="minorHAnsi" w:cstheme="minorHAnsi"/>
          <w:i/>
          <w:sz w:val="22"/>
          <w:szCs w:val="22"/>
        </w:rPr>
      </w:pPr>
      <w:r>
        <w:rPr>
          <w:noProof/>
        </w:rPr>
        <mc:AlternateContent>
          <mc:Choice Requires="wpg">
            <w:drawing>
              <wp:anchor distT="0" distB="0" distL="0" distR="0" simplePos="0" relativeHeight="251659264" behindDoc="0" locked="0" layoutInCell="1" allowOverlap="1" wp14:anchorId="6BC76985" wp14:editId="5C27FD0A">
                <wp:simplePos x="0" y="0"/>
                <wp:positionH relativeFrom="column">
                  <wp:posOffset>800735</wp:posOffset>
                </wp:positionH>
                <wp:positionV relativeFrom="paragraph">
                  <wp:posOffset>109855</wp:posOffset>
                </wp:positionV>
                <wp:extent cx="1363980" cy="1413510"/>
                <wp:effectExtent l="0" t="0" r="26670" b="15240"/>
                <wp:wrapNone/>
                <wp:docPr id="6" name="Grupa 6"/>
                <wp:cNvGraphicFramePr/>
                <a:graphic xmlns:a="http://schemas.openxmlformats.org/drawingml/2006/main">
                  <a:graphicData uri="http://schemas.microsoft.com/office/word/2010/wordprocessingGroup">
                    <wpg:wgp>
                      <wpg:cNvGrpSpPr/>
                      <wpg:grpSpPr bwMode="auto">
                        <a:xfrm>
                          <a:off x="0" y="0"/>
                          <a:ext cx="1363345" cy="1412875"/>
                          <a:chOff x="0" y="0"/>
                          <a:chExt cx="2147" cy="2225"/>
                        </a:xfrm>
                      </wpg:grpSpPr>
                      <wpg:grpSp>
                        <wpg:cNvPr id="7" name="Group 3"/>
                        <wpg:cNvGrpSpPr>
                          <a:grpSpLocks/>
                        </wpg:cNvGrpSpPr>
                        <wpg:grpSpPr bwMode="auto">
                          <a:xfrm>
                            <a:off x="0" y="0"/>
                            <a:ext cx="2147" cy="2223"/>
                            <a:chOff x="0" y="0"/>
                            <a:chExt cx="2147" cy="2223"/>
                          </a:xfrm>
                        </wpg:grpSpPr>
                        <wps:wsp>
                          <wps:cNvPr id="9" name="Freeform 4"/>
                          <wps:cNvSpPr>
                            <a:spLocks noChangeArrowheads="1"/>
                          </wps:cNvSpPr>
                          <wps:spPr bwMode="auto">
                            <a:xfrm>
                              <a:off x="0" y="0"/>
                              <a:ext cx="2146" cy="2223"/>
                            </a:xfrm>
                            <a:custGeom>
                              <a:avLst/>
                              <a:gdLst>
                                <a:gd name="T0" fmla="*/ 0 w 2161"/>
                                <a:gd name="T1" fmla="*/ 2237 h 2238"/>
                                <a:gd name="T2" fmla="*/ 0 w 2161"/>
                                <a:gd name="T3" fmla="*/ 0 h 2238"/>
                                <a:gd name="T4" fmla="*/ 2160 w 2161"/>
                                <a:gd name="T5" fmla="*/ 0 h 2238"/>
                                <a:gd name="T6" fmla="*/ 2160 w 2161"/>
                                <a:gd name="T7" fmla="*/ 1957 h 2238"/>
                                <a:gd name="T8" fmla="*/ 1888 w 2161"/>
                                <a:gd name="T9" fmla="*/ 2237 h 2238"/>
                                <a:gd name="T10" fmla="*/ 0 w 2161"/>
                                <a:gd name="T11" fmla="*/ 2237 h 2238"/>
                              </a:gdLst>
                              <a:ahLst/>
                              <a:cxnLst>
                                <a:cxn ang="0">
                                  <a:pos x="T0" y="T1"/>
                                </a:cxn>
                                <a:cxn ang="0">
                                  <a:pos x="T2" y="T3"/>
                                </a:cxn>
                                <a:cxn ang="0">
                                  <a:pos x="T4" y="T5"/>
                                </a:cxn>
                                <a:cxn ang="0">
                                  <a:pos x="T6" y="T7"/>
                                </a:cxn>
                                <a:cxn ang="0">
                                  <a:pos x="T8" y="T9"/>
                                </a:cxn>
                                <a:cxn ang="0">
                                  <a:pos x="T10" y="T11"/>
                                </a:cxn>
                              </a:cxnLst>
                              <a:rect l="0" t="0" r="r" b="b"/>
                              <a:pathLst>
                                <a:path w="2161" h="2238">
                                  <a:moveTo>
                                    <a:pt x="0" y="2237"/>
                                  </a:moveTo>
                                  <a:lnTo>
                                    <a:pt x="0" y="0"/>
                                  </a:lnTo>
                                  <a:lnTo>
                                    <a:pt x="2160" y="0"/>
                                  </a:lnTo>
                                  <a:lnTo>
                                    <a:pt x="2160" y="1957"/>
                                  </a:lnTo>
                                  <a:lnTo>
                                    <a:pt x="1888" y="2237"/>
                                  </a:lnTo>
                                  <a:lnTo>
                                    <a:pt x="0" y="2237"/>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Freeform 5"/>
                          <wps:cNvSpPr>
                            <a:spLocks noChangeArrowheads="1"/>
                          </wps:cNvSpPr>
                          <wps:spPr bwMode="auto">
                            <a:xfrm>
                              <a:off x="1891" y="0"/>
                              <a:ext cx="256" cy="2223"/>
                            </a:xfrm>
                            <a:custGeom>
                              <a:avLst/>
                              <a:gdLst>
                                <a:gd name="T0" fmla="*/ 270 w 271"/>
                                <a:gd name="T1" fmla="*/ 0 h 2238"/>
                                <a:gd name="T2" fmla="*/ 270 w 271"/>
                                <a:gd name="T3" fmla="*/ 1957 h 2238"/>
                                <a:gd name="T4" fmla="*/ 0 w 271"/>
                                <a:gd name="T5" fmla="*/ 2237 h 2238"/>
                                <a:gd name="T6" fmla="*/ 0 w 271"/>
                                <a:gd name="T7" fmla="*/ 2237 h 2238"/>
                                <a:gd name="T8" fmla="*/ 55 w 271"/>
                                <a:gd name="T9" fmla="*/ 1957 h 2238"/>
                                <a:gd name="T10" fmla="*/ 55 w 271"/>
                                <a:gd name="T11" fmla="*/ 1957 h 2238"/>
                                <a:gd name="T12" fmla="*/ 270 w 271"/>
                                <a:gd name="T13" fmla="*/ 1957 h 2238"/>
                                <a:gd name="T14" fmla="*/ 270 w 271"/>
                                <a:gd name="T15" fmla="*/ 0 h 2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2238">
                                  <a:moveTo>
                                    <a:pt x="270" y="0"/>
                                  </a:moveTo>
                                  <a:lnTo>
                                    <a:pt x="270" y="1957"/>
                                  </a:lnTo>
                                  <a:lnTo>
                                    <a:pt x="0" y="2237"/>
                                  </a:lnTo>
                                  <a:lnTo>
                                    <a:pt x="55" y="1957"/>
                                  </a:lnTo>
                                  <a:cubicBezTo>
                                    <a:pt x="55" y="2013"/>
                                    <a:pt x="215" y="1957"/>
                                    <a:pt x="270" y="1957"/>
                                  </a:cubicBezTo>
                                  <a:lnTo>
                                    <a:pt x="270" y="0"/>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8" name="Text Box 6"/>
                        <wps:cNvSpPr txBox="1">
                          <a:spLocks noChangeArrowheads="1"/>
                        </wps:cNvSpPr>
                        <wps:spPr bwMode="auto">
                          <a:xfrm>
                            <a:off x="61" y="0"/>
                            <a:ext cx="2086" cy="2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8C16C7F" w14:textId="77777777" w:rsidR="009B3632" w:rsidRDefault="009B3632" w:rsidP="004E66B2">
                              <w:pPr>
                                <w:jc w:val="center"/>
                                <w:rPr>
                                  <w:rFonts w:eastAsia="Times New Roman"/>
                                  <w:b/>
                                  <w:lang w:eastAsia="ar-SA"/>
                                </w:rPr>
                              </w:pPr>
                              <w:r>
                                <w:rPr>
                                  <w:rFonts w:eastAsia="Times New Roman"/>
                                  <w:b/>
                                  <w:lang w:eastAsia="ar-SA"/>
                                </w:rPr>
                                <w:t>OFERTA ZAWIERA</w:t>
                              </w:r>
                            </w:p>
                            <w:p w14:paraId="3F6C106A" w14:textId="77777777" w:rsidR="009B3632" w:rsidRDefault="009B3632" w:rsidP="004E66B2">
                              <w:pPr>
                                <w:jc w:val="center"/>
                              </w:pPr>
                            </w:p>
                            <w:p w14:paraId="2FBE88E7" w14:textId="77777777" w:rsidR="009B3632" w:rsidRDefault="009B3632" w:rsidP="004E66B2">
                              <w:pPr>
                                <w:jc w:val="center"/>
                              </w:pPr>
                            </w:p>
                            <w:p w14:paraId="3B96C9F4" w14:textId="77777777" w:rsidR="009B3632" w:rsidRDefault="009B3632" w:rsidP="004E66B2">
                              <w:pPr>
                                <w:jc w:val="center"/>
                                <w:rPr>
                                  <w:rFonts w:eastAsia="Times New Roman"/>
                                  <w:b/>
                                  <w:lang w:eastAsia="ar-SA"/>
                                </w:rPr>
                              </w:pPr>
                              <w:r>
                                <w:rPr>
                                  <w:rFonts w:eastAsia="Times New Roman"/>
                                  <w:b/>
                                  <w:lang w:eastAsia="ar-SA"/>
                                </w:rPr>
                                <w:t>..........................</w:t>
                              </w:r>
                            </w:p>
                            <w:p w14:paraId="22CE6CC9" w14:textId="77777777" w:rsidR="009B3632" w:rsidRDefault="009B3632" w:rsidP="004E66B2">
                              <w:pPr>
                                <w:jc w:val="center"/>
                                <w:rPr>
                                  <w:rFonts w:eastAsia="Times New Roman"/>
                                  <w:b/>
                                  <w:lang w:eastAsia="ar-SA"/>
                                </w:rPr>
                              </w:pPr>
                              <w:r>
                                <w:rPr>
                                  <w:rFonts w:eastAsia="Times New Roman"/>
                                  <w:b/>
                                  <w:lang w:eastAsia="ar-SA"/>
                                </w:rPr>
                                <w:t>ponumerowanych</w:t>
                              </w:r>
                            </w:p>
                            <w:p w14:paraId="64301802" w14:textId="77777777" w:rsidR="009B3632" w:rsidRDefault="009B3632" w:rsidP="004E66B2">
                              <w:pPr>
                                <w:jc w:val="center"/>
                                <w:rPr>
                                  <w:rFonts w:eastAsia="Times New Roman"/>
                                  <w:b/>
                                  <w:sz w:val="22"/>
                                  <w:lang w:eastAsia="ar-SA"/>
                                </w:rPr>
                              </w:pPr>
                              <w:r>
                                <w:rPr>
                                  <w:rFonts w:eastAsia="Times New Roman"/>
                                  <w:b/>
                                  <w:sz w:val="22"/>
                                  <w:lang w:eastAsia="ar-SA"/>
                                </w:rPr>
                                <w:t>STRON/ KARTEK</w:t>
                              </w:r>
                            </w:p>
                          </w:txbxContent>
                        </wps:txbx>
                        <wps:bodyPr rot="0" vert="horz" wrap="square" lIns="19800" tIns="45720" rIns="1980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BC76985" id="Grupa 6" o:spid="_x0000_s1026" style="position:absolute;left:0;text-align:left;margin-left:63.05pt;margin-top:8.65pt;width:107.4pt;height:111.3pt;z-index:251659264;mso-wrap-distance-left:0;mso-wrap-distance-right:0" coordsize="2147,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">
                <v:group id="Group 3" o:spid="_x0000_s1027" style="position:absolute;width:2147;height:2223" coordsize="2147,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28" style="position:absolute;width:2146;height:2223;visibility:visible;mso-wrap-style:none;v-text-anchor:middle" coordsize="216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" path="m,2237l,,2160,r,1957l1888,2237,,2237e" strokeweight=".26mm">
                    <v:path o:connecttype="custom" o:connectlocs="0,2222;0,0;2145,0;2145,1944;1875,2222;0,2222" o:connectangles="0,0,0,0,0,0"/>
                  </v:shape>
                  <v:shape id="Freeform 5" o:spid="_x0000_s1029" style="position:absolute;left:1891;width:256;height:2223;visibility:visible;mso-wrap-style:none;v-text-anchor:middle" coordsize="27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" path="m270,r,1957l,2237,55,1957v,56,160,,215,l270,e" strokeweight=".26mm">
                    <v:path o:connecttype="custom" o:connectlocs="255,0;255,1944;0,2222;0,2222;52,1944;52,1944;255,1944;255,0" o:connectangles="0,0,0,0,0,0,0,0"/>
                  </v:shape>
                </v:group>
                <v:shapetype id="_x0000_t202" coordsize="21600,21600" o:spt="202" path="m,l,21600r21600,l21600,xe">
                  <v:stroke joinstyle="miter"/>
                  <v:path gradientshapeok="t" o:connecttype="rect"/>
                </v:shapetype>
                <v:shape id="Text Box 6" o:spid="_x0000_s1030" type="#_x0000_t202" style="position:absolute;left:61;width:208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" filled="f" stroked="f">
                  <v:stroke joinstyle="round"/>
                  <v:textbox inset=".55mm,,.55mm">
                    <w:txbxContent>
                      <w:p w14:paraId="48C16C7F" w14:textId="77777777" w:rsidR="009B3632" w:rsidRDefault="009B3632" w:rsidP="004E66B2">
                        <w:pPr>
                          <w:jc w:val="center"/>
                          <w:rPr>
                            <w:rFonts w:eastAsia="Times New Roman"/>
                            <w:b/>
                            <w:lang w:eastAsia="ar-SA"/>
                          </w:rPr>
                        </w:pPr>
                        <w:r>
                          <w:rPr>
                            <w:rFonts w:eastAsia="Times New Roman"/>
                            <w:b/>
                            <w:lang w:eastAsia="ar-SA"/>
                          </w:rPr>
                          <w:t>OFERTA ZAWIERA</w:t>
                        </w:r>
                      </w:p>
                      <w:p w14:paraId="3F6C106A" w14:textId="77777777" w:rsidR="009B3632" w:rsidRDefault="009B3632" w:rsidP="004E66B2">
                        <w:pPr>
                          <w:jc w:val="center"/>
                        </w:pPr>
                      </w:p>
                      <w:p w14:paraId="2FBE88E7" w14:textId="77777777" w:rsidR="009B3632" w:rsidRDefault="009B3632" w:rsidP="004E66B2">
                        <w:pPr>
                          <w:jc w:val="center"/>
                        </w:pPr>
                      </w:p>
                      <w:p w14:paraId="3B96C9F4" w14:textId="77777777" w:rsidR="009B3632" w:rsidRDefault="009B3632" w:rsidP="004E66B2">
                        <w:pPr>
                          <w:jc w:val="center"/>
                          <w:rPr>
                            <w:rFonts w:eastAsia="Times New Roman"/>
                            <w:b/>
                            <w:lang w:eastAsia="ar-SA"/>
                          </w:rPr>
                        </w:pPr>
                        <w:r>
                          <w:rPr>
                            <w:rFonts w:eastAsia="Times New Roman"/>
                            <w:b/>
                            <w:lang w:eastAsia="ar-SA"/>
                          </w:rPr>
                          <w:t>..........................</w:t>
                        </w:r>
                      </w:p>
                      <w:p w14:paraId="22CE6CC9" w14:textId="77777777" w:rsidR="009B3632" w:rsidRDefault="009B3632" w:rsidP="004E66B2">
                        <w:pPr>
                          <w:jc w:val="center"/>
                          <w:rPr>
                            <w:rFonts w:eastAsia="Times New Roman"/>
                            <w:b/>
                            <w:lang w:eastAsia="ar-SA"/>
                          </w:rPr>
                        </w:pPr>
                        <w:r>
                          <w:rPr>
                            <w:rFonts w:eastAsia="Times New Roman"/>
                            <w:b/>
                            <w:lang w:eastAsia="ar-SA"/>
                          </w:rPr>
                          <w:t>ponumerowanych</w:t>
                        </w:r>
                      </w:p>
                      <w:p w14:paraId="64301802" w14:textId="77777777" w:rsidR="009B3632" w:rsidRDefault="009B3632" w:rsidP="004E66B2">
                        <w:pPr>
                          <w:jc w:val="center"/>
                          <w:rPr>
                            <w:rFonts w:eastAsia="Times New Roman"/>
                            <w:b/>
                            <w:sz w:val="22"/>
                            <w:lang w:eastAsia="ar-SA"/>
                          </w:rPr>
                        </w:pPr>
                        <w:r>
                          <w:rPr>
                            <w:rFonts w:eastAsia="Times New Roman"/>
                            <w:b/>
                            <w:sz w:val="22"/>
                            <w:lang w:eastAsia="ar-SA"/>
                          </w:rPr>
                          <w:t>STRON/ KARTEK</w:t>
                        </w:r>
                      </w:p>
                    </w:txbxContent>
                  </v:textbox>
                </v:shape>
              </v:group>
            </w:pict>
          </mc:Fallback>
        </mc:AlternateContent>
      </w:r>
      <w:r>
        <w:rPr>
          <w:rFonts w:asciiTheme="minorHAnsi" w:hAnsiTheme="minorHAnsi" w:cstheme="minorHAnsi"/>
          <w:i/>
          <w:sz w:val="22"/>
          <w:szCs w:val="22"/>
        </w:rPr>
        <w:t>podpis osoby lub podpisy osób</w:t>
      </w:r>
    </w:p>
    <w:p w14:paraId="16C57CEC" w14:textId="77777777" w:rsidR="004E66B2" w:rsidRDefault="004E66B2" w:rsidP="004E66B2">
      <w:pPr>
        <w:pStyle w:val="Tekstpodstawowy"/>
        <w:spacing w:after="0" w:line="276" w:lineRule="auto"/>
        <w:ind w:left="4536"/>
        <w:jc w:val="center"/>
        <w:rPr>
          <w:rFonts w:asciiTheme="minorHAnsi" w:hAnsiTheme="minorHAnsi" w:cstheme="minorHAnsi"/>
          <w:i/>
          <w:sz w:val="22"/>
          <w:szCs w:val="22"/>
        </w:rPr>
      </w:pPr>
      <w:r>
        <w:rPr>
          <w:rFonts w:asciiTheme="minorHAnsi" w:hAnsiTheme="minorHAnsi" w:cstheme="minorHAnsi"/>
          <w:i/>
          <w:sz w:val="22"/>
          <w:szCs w:val="22"/>
        </w:rPr>
        <w:t>uprawnionych do reprezentowania oferenta i składania oświadczeń woli w jego imieniu</w:t>
      </w:r>
    </w:p>
    <w:p w14:paraId="3156277A" w14:textId="77777777" w:rsidR="004E66B2" w:rsidRDefault="004E66B2" w:rsidP="004E66B2">
      <w:pPr>
        <w:pStyle w:val="Tekstpodstawowy"/>
        <w:spacing w:after="0" w:line="276" w:lineRule="auto"/>
        <w:ind w:left="4536"/>
        <w:jc w:val="center"/>
        <w:rPr>
          <w:rFonts w:asciiTheme="minorHAnsi" w:hAnsiTheme="minorHAnsi" w:cstheme="minorHAnsi"/>
          <w:i/>
          <w:sz w:val="22"/>
          <w:szCs w:val="22"/>
        </w:rPr>
      </w:pPr>
    </w:p>
    <w:p w14:paraId="51354092" w14:textId="77777777" w:rsidR="004E66B2" w:rsidRDefault="004E66B2" w:rsidP="004E66B2">
      <w:pPr>
        <w:pStyle w:val="Tekstpodstawowy"/>
        <w:tabs>
          <w:tab w:val="left" w:pos="4635"/>
        </w:tabs>
        <w:spacing w:after="0" w:line="276" w:lineRule="auto"/>
        <w:ind w:left="4536"/>
        <w:jc w:val="center"/>
        <w:rPr>
          <w:rFonts w:asciiTheme="minorHAnsi" w:hAnsiTheme="minorHAnsi" w:cstheme="minorHAnsi"/>
          <w:b/>
          <w:sz w:val="22"/>
          <w:szCs w:val="22"/>
        </w:rPr>
      </w:pPr>
      <w:r>
        <w:rPr>
          <w:rFonts w:asciiTheme="minorHAnsi" w:hAnsiTheme="minorHAnsi" w:cstheme="minorHAnsi"/>
          <w:b/>
          <w:sz w:val="22"/>
          <w:szCs w:val="22"/>
        </w:rPr>
        <w:t>...........................................................</w:t>
      </w:r>
    </w:p>
    <w:p w14:paraId="02FB054C" w14:textId="77777777" w:rsidR="004E66B2" w:rsidRDefault="004E66B2" w:rsidP="004E66B2">
      <w:pPr>
        <w:pStyle w:val="Tekstpodstawowy"/>
        <w:tabs>
          <w:tab w:val="left" w:pos="4635"/>
        </w:tabs>
        <w:spacing w:after="0" w:line="276" w:lineRule="auto"/>
        <w:ind w:left="4536"/>
        <w:jc w:val="center"/>
        <w:rPr>
          <w:rFonts w:asciiTheme="minorHAnsi" w:hAnsiTheme="minorHAnsi" w:cstheme="minorHAnsi"/>
          <w:i/>
          <w:sz w:val="22"/>
          <w:szCs w:val="22"/>
        </w:rPr>
      </w:pPr>
      <w:r>
        <w:rPr>
          <w:rFonts w:asciiTheme="minorHAnsi" w:hAnsiTheme="minorHAnsi" w:cstheme="minorHAnsi"/>
          <w:sz w:val="22"/>
          <w:szCs w:val="22"/>
        </w:rPr>
        <w:t>(</w:t>
      </w:r>
      <w:r>
        <w:rPr>
          <w:rFonts w:asciiTheme="minorHAnsi" w:hAnsiTheme="minorHAnsi" w:cstheme="minorHAnsi"/>
          <w:i/>
          <w:sz w:val="22"/>
          <w:szCs w:val="22"/>
        </w:rPr>
        <w:t>podpis i pieczęć imienna)</w:t>
      </w:r>
    </w:p>
    <w:p w14:paraId="7306E96E" w14:textId="77777777" w:rsidR="004E66B2" w:rsidRDefault="004E66B2" w:rsidP="004E66B2">
      <w:pPr>
        <w:pStyle w:val="Tekstpodstawowy"/>
        <w:tabs>
          <w:tab w:val="left" w:pos="4635"/>
        </w:tabs>
        <w:spacing w:after="0" w:line="276" w:lineRule="auto"/>
        <w:ind w:left="4536"/>
        <w:jc w:val="center"/>
        <w:rPr>
          <w:rFonts w:asciiTheme="minorHAnsi" w:hAnsiTheme="minorHAnsi" w:cstheme="minorHAnsi"/>
          <w:i/>
          <w:sz w:val="22"/>
          <w:szCs w:val="22"/>
        </w:rPr>
      </w:pPr>
    </w:p>
    <w:p w14:paraId="6B362356" w14:textId="77777777" w:rsidR="004E66B2" w:rsidRDefault="004E66B2" w:rsidP="004E66B2">
      <w:pPr>
        <w:pStyle w:val="Tekstpodstawowy"/>
        <w:tabs>
          <w:tab w:val="left" w:pos="4635"/>
        </w:tabs>
        <w:spacing w:after="0" w:line="276" w:lineRule="auto"/>
        <w:ind w:left="4536"/>
        <w:jc w:val="center"/>
        <w:rPr>
          <w:rFonts w:asciiTheme="minorHAnsi" w:hAnsiTheme="minorHAnsi" w:cstheme="minorHAnsi"/>
          <w:b/>
          <w:sz w:val="22"/>
          <w:szCs w:val="22"/>
        </w:rPr>
      </w:pPr>
      <w:r>
        <w:rPr>
          <w:rFonts w:asciiTheme="minorHAnsi" w:hAnsiTheme="minorHAnsi" w:cstheme="minorHAnsi"/>
          <w:b/>
          <w:sz w:val="22"/>
          <w:szCs w:val="22"/>
        </w:rPr>
        <w:t>..........................................................</w:t>
      </w:r>
    </w:p>
    <w:p w14:paraId="16F68D43" w14:textId="77777777" w:rsidR="004E66B2" w:rsidRDefault="004E66B2" w:rsidP="004E66B2">
      <w:pPr>
        <w:pStyle w:val="Tekstpodstawowy"/>
        <w:tabs>
          <w:tab w:val="left" w:pos="4635"/>
        </w:tabs>
        <w:spacing w:after="0" w:line="100" w:lineRule="atLeast"/>
        <w:ind w:left="4536"/>
        <w:jc w:val="center"/>
        <w:rPr>
          <w:rFonts w:asciiTheme="minorHAnsi" w:hAnsiTheme="minorHAnsi" w:cstheme="minorHAnsi"/>
          <w:i/>
          <w:iCs/>
          <w:sz w:val="21"/>
          <w:szCs w:val="21"/>
        </w:rPr>
      </w:pPr>
      <w:r>
        <w:rPr>
          <w:rFonts w:asciiTheme="minorHAnsi" w:hAnsiTheme="minorHAnsi" w:cstheme="minorHAnsi"/>
          <w:i/>
          <w:sz w:val="21"/>
          <w:szCs w:val="21"/>
        </w:rPr>
        <w:t>(</w:t>
      </w:r>
      <w:r>
        <w:rPr>
          <w:rFonts w:asciiTheme="minorHAnsi" w:hAnsiTheme="minorHAnsi" w:cstheme="minorHAnsi"/>
          <w:i/>
          <w:iCs/>
          <w:sz w:val="21"/>
          <w:szCs w:val="21"/>
        </w:rPr>
        <w:t>miejscowość i data)</w:t>
      </w:r>
    </w:p>
    <w:p w14:paraId="0B95EFED" w14:textId="77777777" w:rsidR="004E66B2" w:rsidRDefault="004E66B2" w:rsidP="004E66B2">
      <w:pPr>
        <w:spacing w:line="100" w:lineRule="atLeast"/>
        <w:ind w:left="284"/>
        <w:jc w:val="both"/>
        <w:rPr>
          <w:rFonts w:asciiTheme="minorHAnsi" w:eastAsia="Verdana" w:hAnsiTheme="minorHAnsi" w:cstheme="minorHAnsi"/>
          <w:sz w:val="22"/>
          <w:szCs w:val="22"/>
        </w:rPr>
      </w:pPr>
    </w:p>
    <w:p w14:paraId="12220D80" w14:textId="77777777" w:rsidR="0019402D" w:rsidRPr="00133CC8" w:rsidRDefault="0019402D" w:rsidP="00A7180B">
      <w:pPr>
        <w:jc w:val="center"/>
        <w:rPr>
          <w:rFonts w:ascii="Calibri" w:hAnsi="Calibri" w:cs="Calibri"/>
          <w:b/>
          <w:highlight w:val="yellow"/>
        </w:rPr>
      </w:pPr>
    </w:p>
    <w:p w14:paraId="3F6C9608" w14:textId="77777777" w:rsidR="0019402D" w:rsidRPr="00133CC8" w:rsidRDefault="0019402D" w:rsidP="00A7180B">
      <w:pPr>
        <w:jc w:val="center"/>
        <w:rPr>
          <w:rFonts w:ascii="Calibri" w:hAnsi="Calibri" w:cs="Calibri"/>
          <w:i/>
          <w:strike/>
          <w:color w:val="FF0000"/>
          <w:highlight w:val="yellow"/>
        </w:rPr>
      </w:pPr>
    </w:p>
    <w:p w14:paraId="43C48307" w14:textId="77777777" w:rsidR="0019402D" w:rsidRPr="00133CC8" w:rsidRDefault="0019402D" w:rsidP="00A7180B">
      <w:pPr>
        <w:jc w:val="center"/>
        <w:rPr>
          <w:rFonts w:ascii="Calibri" w:hAnsi="Calibri" w:cs="Calibri"/>
          <w:i/>
          <w:strike/>
          <w:color w:val="FF0000"/>
          <w:highlight w:val="yellow"/>
        </w:rPr>
      </w:pPr>
    </w:p>
    <w:p w14:paraId="64E38061" w14:textId="77777777" w:rsidR="0019402D" w:rsidRPr="00133CC8" w:rsidRDefault="0019402D">
      <w:pPr>
        <w:rPr>
          <w:rFonts w:ascii="Calibri" w:hAnsi="Calibri" w:cs="Calibri"/>
          <w:i/>
          <w:strike/>
          <w:color w:val="FF0000"/>
          <w:highlight w:val="yellow"/>
        </w:rPr>
      </w:pPr>
    </w:p>
    <w:p w14:paraId="06C0E51B" w14:textId="77777777" w:rsidR="0019402D" w:rsidRPr="00291E9C" w:rsidRDefault="0019402D">
      <w:pPr>
        <w:rPr>
          <w:rFonts w:ascii="Calibri" w:hAnsi="Calibri" w:cs="Calibri"/>
          <w:i/>
          <w:strike/>
          <w:color w:val="FF0000"/>
        </w:rPr>
      </w:pPr>
    </w:p>
    <w:p w14:paraId="3121E472" w14:textId="77777777" w:rsidR="009A1123" w:rsidRPr="00291E9C" w:rsidRDefault="009A1123">
      <w:pPr>
        <w:rPr>
          <w:rFonts w:ascii="Calibri" w:hAnsi="Calibri" w:cs="Calibri"/>
          <w:i/>
          <w:strike/>
          <w:color w:val="FF0000"/>
        </w:rPr>
      </w:pPr>
    </w:p>
    <w:p w14:paraId="7C45C69F" w14:textId="77777777" w:rsidR="009A1123" w:rsidRPr="00291E9C" w:rsidRDefault="009A1123" w:rsidP="009A1123">
      <w:pPr>
        <w:pStyle w:val="Tekstpodstawowy"/>
        <w:spacing w:after="0"/>
        <w:rPr>
          <w:rFonts w:ascii="Calibri" w:eastAsia="Verdana" w:hAnsi="Calibri" w:cs="Calibri"/>
        </w:rPr>
      </w:pPr>
      <w:r w:rsidRPr="00291E9C">
        <w:rPr>
          <w:rFonts w:ascii="Calibri" w:eastAsia="Verdana" w:hAnsi="Calibri" w:cs="Calibri"/>
        </w:rPr>
        <w:t xml:space="preserve">                                                                                            </w:t>
      </w:r>
    </w:p>
    <w:p w14:paraId="1BE1C078" w14:textId="77777777" w:rsidR="009A1123" w:rsidRPr="00291E9C" w:rsidRDefault="009A1123" w:rsidP="009A1123">
      <w:pPr>
        <w:pStyle w:val="Tekstpodstawowy"/>
        <w:spacing w:after="0"/>
        <w:jc w:val="both"/>
        <w:rPr>
          <w:rFonts w:ascii="Calibri" w:eastAsia="Verdana" w:hAnsi="Calibri" w:cs="Calibri"/>
          <w:i/>
          <w:iCs/>
        </w:rPr>
      </w:pPr>
      <w:r w:rsidRPr="00291E9C">
        <w:rPr>
          <w:rFonts w:ascii="Calibri" w:eastAsia="Verdana" w:hAnsi="Calibri" w:cs="Calibri"/>
          <w:i/>
          <w:iCs/>
        </w:rPr>
        <w:t xml:space="preserve">                                                                                                         </w:t>
      </w:r>
    </w:p>
    <w:p w14:paraId="3EA17510" w14:textId="77777777" w:rsidR="009A1123" w:rsidRPr="00291E9C" w:rsidRDefault="009A1123" w:rsidP="009A1123">
      <w:pPr>
        <w:pStyle w:val="Nagwek2"/>
        <w:tabs>
          <w:tab w:val="left" w:pos="0"/>
        </w:tabs>
        <w:spacing w:before="0" w:after="0"/>
        <w:rPr>
          <w:rFonts w:ascii="Calibri" w:hAnsi="Calibri" w:cs="Calibri"/>
          <w:b w:val="0"/>
          <w:i w:val="0"/>
          <w:sz w:val="24"/>
          <w:szCs w:val="24"/>
        </w:rPr>
      </w:pPr>
      <w:r w:rsidRPr="00291E9C">
        <w:rPr>
          <w:rFonts w:ascii="Calibri" w:hAnsi="Calibri" w:cs="Calibri"/>
          <w:b w:val="0"/>
          <w:i w:val="0"/>
          <w:sz w:val="24"/>
          <w:szCs w:val="24"/>
        </w:rPr>
        <w:t>.........................................................</w:t>
      </w:r>
      <w:r w:rsidR="00291E9C" w:rsidRPr="00291E9C">
        <w:rPr>
          <w:rFonts w:ascii="Calibri" w:hAnsi="Calibri" w:cs="Calibri"/>
          <w:b w:val="0"/>
          <w:i w:val="0"/>
          <w:sz w:val="24"/>
          <w:szCs w:val="24"/>
        </w:rPr>
        <w:tab/>
      </w:r>
      <w:r w:rsidR="00291E9C" w:rsidRPr="00291E9C">
        <w:rPr>
          <w:rFonts w:ascii="Calibri" w:hAnsi="Calibri" w:cs="Calibri"/>
          <w:b w:val="0"/>
          <w:i w:val="0"/>
          <w:sz w:val="24"/>
          <w:szCs w:val="24"/>
        </w:rPr>
        <w:tab/>
      </w:r>
      <w:r w:rsidR="00291E9C" w:rsidRPr="00291E9C">
        <w:rPr>
          <w:rFonts w:ascii="Calibri" w:hAnsi="Calibri" w:cs="Calibri"/>
          <w:b w:val="0"/>
          <w:i w:val="0"/>
          <w:sz w:val="24"/>
          <w:szCs w:val="24"/>
        </w:rPr>
        <w:tab/>
      </w:r>
      <w:r w:rsidR="00291E9C" w:rsidRPr="00291E9C">
        <w:rPr>
          <w:rFonts w:ascii="Calibri" w:hAnsi="Calibri" w:cs="Calibri"/>
          <w:b w:val="0"/>
          <w:i w:val="0"/>
          <w:sz w:val="24"/>
          <w:szCs w:val="24"/>
        </w:rPr>
        <w:tab/>
      </w:r>
      <w:r w:rsidR="00291E9C" w:rsidRPr="00291E9C">
        <w:rPr>
          <w:rFonts w:ascii="Calibri" w:hAnsi="Calibri" w:cs="Calibri"/>
          <w:b w:val="0"/>
          <w:i w:val="0"/>
          <w:sz w:val="24"/>
          <w:szCs w:val="24"/>
        </w:rPr>
        <w:tab/>
        <w:t>……………</w:t>
      </w:r>
      <w:r w:rsidRPr="00291E9C">
        <w:rPr>
          <w:rFonts w:ascii="Calibri" w:eastAsia="Verdana" w:hAnsi="Calibri" w:cs="Calibri"/>
          <w:b w:val="0"/>
          <w:i w:val="0"/>
          <w:sz w:val="24"/>
          <w:szCs w:val="24"/>
        </w:rPr>
        <w:t>…………………………………….</w:t>
      </w:r>
    </w:p>
    <w:p w14:paraId="5314CCDD" w14:textId="77777777" w:rsidR="009A1123" w:rsidRPr="00291E9C" w:rsidRDefault="009A1123" w:rsidP="009A1123">
      <w:pPr>
        <w:pStyle w:val="Tekstpodstawowy"/>
        <w:spacing w:after="0"/>
        <w:rPr>
          <w:rFonts w:ascii="Calibri" w:hAnsi="Calibri" w:cs="Calibri"/>
          <w:i/>
        </w:rPr>
      </w:pPr>
      <w:r w:rsidRPr="00291E9C">
        <w:rPr>
          <w:rFonts w:ascii="Calibri" w:hAnsi="Calibri" w:cs="Calibri"/>
          <w:i/>
        </w:rPr>
        <w:t xml:space="preserve">    (pieczęć firmowa wykonawcy</w:t>
      </w:r>
      <w:r w:rsidR="00291E9C" w:rsidRPr="00291E9C">
        <w:rPr>
          <w:rFonts w:ascii="Calibri" w:hAnsi="Calibri" w:cs="Calibri"/>
          <w:i/>
        </w:rPr>
        <w:t xml:space="preserve">) </w:t>
      </w:r>
      <w:r w:rsidR="00291E9C" w:rsidRPr="00291E9C">
        <w:rPr>
          <w:rFonts w:ascii="Calibri" w:hAnsi="Calibri" w:cs="Calibri"/>
          <w:i/>
        </w:rPr>
        <w:tab/>
      </w:r>
      <w:r w:rsidR="00291E9C" w:rsidRPr="00291E9C">
        <w:rPr>
          <w:rFonts w:ascii="Calibri" w:hAnsi="Calibri" w:cs="Calibri"/>
          <w:i/>
        </w:rPr>
        <w:tab/>
      </w:r>
      <w:r w:rsidR="00291E9C" w:rsidRPr="00291E9C">
        <w:rPr>
          <w:rFonts w:ascii="Calibri" w:hAnsi="Calibri" w:cs="Calibri"/>
          <w:i/>
        </w:rPr>
        <w:tab/>
      </w:r>
      <w:r w:rsidR="00291E9C" w:rsidRPr="00291E9C">
        <w:rPr>
          <w:rFonts w:ascii="Calibri" w:hAnsi="Calibri" w:cs="Calibri"/>
          <w:i/>
        </w:rPr>
        <w:tab/>
      </w:r>
      <w:r w:rsidR="00291E9C" w:rsidRPr="00291E9C">
        <w:rPr>
          <w:rFonts w:ascii="Calibri" w:hAnsi="Calibri" w:cs="Calibri"/>
          <w:i/>
        </w:rPr>
        <w:tab/>
      </w:r>
      <w:r w:rsidR="00291E9C" w:rsidRPr="00291E9C">
        <w:rPr>
          <w:rFonts w:ascii="Calibri" w:hAnsi="Calibri" w:cs="Calibri"/>
          <w:i/>
        </w:rPr>
        <w:tab/>
      </w:r>
      <w:r w:rsidRPr="00291E9C">
        <w:rPr>
          <w:rFonts w:ascii="Calibri" w:eastAsia="Verdana" w:hAnsi="Calibri" w:cs="Calibri"/>
          <w:i/>
          <w:iCs/>
        </w:rPr>
        <w:t xml:space="preserve"> (miejscowość i data)</w:t>
      </w:r>
    </w:p>
    <w:p w14:paraId="60042342" w14:textId="77777777" w:rsidR="009A1123" w:rsidRPr="00291E9C" w:rsidRDefault="009A1123" w:rsidP="009A1123">
      <w:pPr>
        <w:pStyle w:val="Tekstpodstawowy"/>
        <w:spacing w:after="0"/>
        <w:rPr>
          <w:rFonts w:ascii="Calibri" w:hAnsi="Calibri" w:cs="Calibri"/>
          <w:b/>
          <w:bCs/>
          <w:iCs/>
          <w:sz w:val="10"/>
          <w:szCs w:val="10"/>
        </w:rPr>
      </w:pPr>
    </w:p>
    <w:p w14:paraId="19C9872D" w14:textId="77777777" w:rsidR="009A1123" w:rsidRPr="00291E9C" w:rsidRDefault="009A1123" w:rsidP="009A1123">
      <w:pPr>
        <w:pStyle w:val="Tekstpodstawowy"/>
        <w:spacing w:after="0"/>
        <w:rPr>
          <w:rFonts w:ascii="Calibri" w:hAnsi="Calibri" w:cs="Calibri"/>
          <w:b/>
          <w:bCs/>
          <w:iCs/>
          <w:sz w:val="10"/>
          <w:szCs w:val="10"/>
        </w:rPr>
      </w:pPr>
    </w:p>
    <w:p w14:paraId="635387E9" w14:textId="77777777" w:rsidR="009A1123" w:rsidRPr="00291E9C" w:rsidRDefault="009A1123" w:rsidP="001D5EB8">
      <w:pPr>
        <w:tabs>
          <w:tab w:val="left" w:pos="2160"/>
        </w:tabs>
        <w:spacing w:line="100" w:lineRule="atLeast"/>
        <w:jc w:val="both"/>
        <w:rPr>
          <w:rFonts w:ascii="Calibri" w:eastAsia="Times New Roman" w:hAnsi="Calibri" w:cs="Calibri"/>
          <w:b/>
          <w:sz w:val="22"/>
          <w:szCs w:val="22"/>
        </w:rPr>
      </w:pPr>
      <w:r w:rsidRPr="00291E9C">
        <w:rPr>
          <w:rFonts w:ascii="Calibri" w:eastAsia="Verdana" w:hAnsi="Calibri" w:cs="Calibri"/>
          <w:sz w:val="22"/>
          <w:szCs w:val="22"/>
        </w:rPr>
        <w:t xml:space="preserve">W odpowiedzi na ogłoszenie o zamówieniu </w:t>
      </w:r>
      <w:r w:rsidRPr="00291E9C">
        <w:rPr>
          <w:rFonts w:ascii="Calibri" w:eastAsia="Verdana" w:hAnsi="Calibri" w:cs="Calibri"/>
          <w:b/>
          <w:sz w:val="22"/>
          <w:szCs w:val="22"/>
        </w:rPr>
        <w:t>na</w:t>
      </w:r>
      <w:r w:rsidRPr="00291E9C">
        <w:rPr>
          <w:rFonts w:ascii="Calibri" w:eastAsia="Times New Roman" w:hAnsi="Calibri" w:cs="Calibri"/>
          <w:b/>
          <w:sz w:val="22"/>
          <w:szCs w:val="22"/>
        </w:rPr>
        <w:t xml:space="preserve"> </w:t>
      </w:r>
      <w:r w:rsidR="004B5312" w:rsidRPr="00291E9C">
        <w:rPr>
          <w:rFonts w:ascii="Calibri" w:eastAsia="Times New Roman" w:hAnsi="Calibri" w:cs="Calibri"/>
          <w:b/>
          <w:sz w:val="22"/>
          <w:szCs w:val="22"/>
        </w:rPr>
        <w:t xml:space="preserve">zakup i </w:t>
      </w:r>
      <w:r w:rsidRPr="00291E9C">
        <w:rPr>
          <w:rFonts w:ascii="Calibri" w:eastAsia="Times New Roman" w:hAnsi="Calibri" w:cs="Calibri"/>
          <w:b/>
          <w:bCs/>
          <w:iCs/>
          <w:sz w:val="22"/>
          <w:szCs w:val="22"/>
        </w:rPr>
        <w:t xml:space="preserve">dostawę olejów silnikowych, przekładniowych, hydraulicznych i smarów dla Zamawiającego </w:t>
      </w:r>
      <w:r w:rsidR="009F7F3D" w:rsidRPr="00291E9C">
        <w:rPr>
          <w:rFonts w:ascii="Calibri" w:eastAsia="Times New Roman" w:hAnsi="Calibri" w:cs="Calibri"/>
          <w:b/>
          <w:bCs/>
          <w:iCs/>
          <w:sz w:val="22"/>
          <w:szCs w:val="22"/>
        </w:rPr>
        <w:t>–</w:t>
      </w:r>
      <w:r w:rsidRPr="00291E9C">
        <w:rPr>
          <w:rFonts w:ascii="Calibri" w:eastAsia="Times New Roman" w:hAnsi="Calibri" w:cs="Calibri"/>
          <w:b/>
          <w:bCs/>
          <w:iCs/>
          <w:sz w:val="22"/>
          <w:szCs w:val="22"/>
        </w:rPr>
        <w:t xml:space="preserve"> Miejskiego Przedsiębiorstwa Komunikacyjnego w</w:t>
      </w:r>
      <w:r w:rsidR="00CD3C02" w:rsidRPr="00291E9C">
        <w:rPr>
          <w:rFonts w:ascii="Calibri" w:eastAsia="Times New Roman" w:hAnsi="Calibri" w:cs="Calibri"/>
          <w:b/>
          <w:bCs/>
          <w:iCs/>
          <w:sz w:val="22"/>
          <w:szCs w:val="22"/>
        </w:rPr>
        <w:t> C</w:t>
      </w:r>
      <w:r w:rsidRPr="00291E9C">
        <w:rPr>
          <w:rFonts w:ascii="Calibri" w:eastAsia="Times New Roman" w:hAnsi="Calibri" w:cs="Calibri"/>
          <w:b/>
          <w:bCs/>
          <w:iCs/>
          <w:sz w:val="22"/>
          <w:szCs w:val="22"/>
        </w:rPr>
        <w:t>zęstochowie Spółki z ograniczoną odpowiedzialnością</w:t>
      </w:r>
      <w:r w:rsidRPr="00291E9C">
        <w:rPr>
          <w:rFonts w:ascii="Calibri" w:eastAsia="Times New Roman" w:hAnsi="Calibri" w:cs="Calibri"/>
          <w:sz w:val="22"/>
          <w:szCs w:val="22"/>
        </w:rPr>
        <w:t xml:space="preserve"> z siedzibą</w:t>
      </w:r>
      <w:r w:rsidR="00CD3C02" w:rsidRPr="00291E9C">
        <w:rPr>
          <w:rFonts w:ascii="Calibri" w:eastAsia="Times New Roman" w:hAnsi="Calibri" w:cs="Calibri"/>
          <w:sz w:val="22"/>
          <w:szCs w:val="22"/>
        </w:rPr>
        <w:t xml:space="preserve"> </w:t>
      </w:r>
      <w:r w:rsidRPr="00291E9C">
        <w:rPr>
          <w:rFonts w:ascii="Calibri" w:eastAsia="Times New Roman" w:hAnsi="Calibri" w:cs="Calibri"/>
          <w:sz w:val="22"/>
          <w:szCs w:val="22"/>
        </w:rPr>
        <w:t>w Częstochowie przy Alei Niepodległości 30</w:t>
      </w:r>
      <w:r w:rsidRPr="00291E9C">
        <w:rPr>
          <w:rFonts w:ascii="Calibri" w:eastAsia="Verdana" w:hAnsi="Calibri" w:cs="Calibri"/>
          <w:sz w:val="22"/>
          <w:szCs w:val="22"/>
        </w:rPr>
        <w:t>,</w:t>
      </w:r>
      <w:r w:rsidRPr="00291E9C">
        <w:rPr>
          <w:rFonts w:ascii="Calibri" w:eastAsia="Verdana" w:hAnsi="Calibri" w:cs="Calibri"/>
          <w:b/>
          <w:i/>
          <w:iCs/>
          <w:sz w:val="22"/>
          <w:szCs w:val="22"/>
        </w:rPr>
        <w:t xml:space="preserve"> </w:t>
      </w:r>
      <w:r w:rsidRPr="00291E9C">
        <w:rPr>
          <w:rFonts w:ascii="Calibri" w:eastAsia="Verdana" w:hAnsi="Calibri" w:cs="Calibri"/>
          <w:sz w:val="22"/>
          <w:szCs w:val="22"/>
        </w:rPr>
        <w:t xml:space="preserve">wyrażamy chęć </w:t>
      </w:r>
      <w:r w:rsidR="001D5EB8" w:rsidRPr="00291E9C">
        <w:rPr>
          <w:rFonts w:ascii="Calibri" w:eastAsia="Verdana" w:hAnsi="Calibri" w:cs="Calibri"/>
          <w:sz w:val="22"/>
          <w:szCs w:val="22"/>
        </w:rPr>
        <w:t>wykonania zamówienia na</w:t>
      </w:r>
      <w:r w:rsidRPr="00291E9C">
        <w:rPr>
          <w:rFonts w:ascii="Calibri" w:eastAsia="Verdana" w:hAnsi="Calibri" w:cs="Calibri"/>
          <w:sz w:val="22"/>
          <w:szCs w:val="22"/>
        </w:rPr>
        <w:t xml:space="preserve"> warunkach określonych postanowieniami umowy, której treść stanowi </w:t>
      </w:r>
      <w:r w:rsidR="009F7F3D" w:rsidRPr="00291E9C">
        <w:rPr>
          <w:rFonts w:ascii="Calibri" w:eastAsia="Verdana" w:hAnsi="Calibri" w:cs="Calibri"/>
          <w:b/>
          <w:sz w:val="22"/>
          <w:szCs w:val="22"/>
        </w:rPr>
        <w:t xml:space="preserve">załącznik </w:t>
      </w:r>
      <w:r w:rsidRPr="00291E9C">
        <w:rPr>
          <w:rFonts w:ascii="Calibri" w:eastAsia="Verdana" w:hAnsi="Calibri" w:cs="Calibri"/>
          <w:b/>
          <w:sz w:val="22"/>
          <w:szCs w:val="22"/>
        </w:rPr>
        <w:t>nr</w:t>
      </w:r>
      <w:r w:rsidR="009F7F3D" w:rsidRPr="00291E9C">
        <w:rPr>
          <w:rFonts w:ascii="Calibri" w:eastAsia="Verdana" w:hAnsi="Calibri" w:cs="Calibri"/>
          <w:b/>
          <w:sz w:val="22"/>
          <w:szCs w:val="22"/>
        </w:rPr>
        <w:t xml:space="preserve"> 1</w:t>
      </w:r>
      <w:r w:rsidRPr="00291E9C">
        <w:rPr>
          <w:rFonts w:ascii="Calibri" w:eastAsia="Verdana" w:hAnsi="Calibri" w:cs="Calibri"/>
          <w:b/>
          <w:sz w:val="22"/>
          <w:szCs w:val="22"/>
        </w:rPr>
        <w:t xml:space="preserve"> do </w:t>
      </w:r>
      <w:r w:rsidR="00291E9C" w:rsidRPr="00291E9C">
        <w:rPr>
          <w:rFonts w:ascii="Calibri" w:eastAsia="Verdana" w:hAnsi="Calibri" w:cs="Calibri"/>
          <w:b/>
          <w:sz w:val="22"/>
          <w:szCs w:val="22"/>
        </w:rPr>
        <w:t>SIWZ</w:t>
      </w:r>
      <w:r w:rsidRPr="00291E9C">
        <w:rPr>
          <w:rFonts w:ascii="Calibri" w:eastAsia="Verdana" w:hAnsi="Calibri" w:cs="Calibri"/>
          <w:sz w:val="22"/>
          <w:szCs w:val="22"/>
        </w:rPr>
        <w:t xml:space="preserve"> oraz zgodnie z naszą ofertą przetargową roku złożoną w niniejszym postępowaniu.</w:t>
      </w:r>
    </w:p>
    <w:p w14:paraId="1691E930" w14:textId="77777777" w:rsidR="001D5EB8" w:rsidRPr="00291E9C" w:rsidRDefault="001D5EB8" w:rsidP="004723C5">
      <w:pPr>
        <w:numPr>
          <w:ilvl w:val="1"/>
          <w:numId w:val="33"/>
        </w:numPr>
        <w:suppressAutoHyphens w:val="0"/>
        <w:autoSpaceDN w:val="0"/>
        <w:ind w:left="284" w:hanging="284"/>
        <w:jc w:val="both"/>
        <w:textAlignment w:val="baseline"/>
        <w:rPr>
          <w:rFonts w:ascii="Calibri" w:eastAsia="Lucida Sans Unicode" w:hAnsi="Calibri" w:cs="Calibri"/>
          <w:kern w:val="3"/>
          <w:sz w:val="22"/>
          <w:szCs w:val="22"/>
          <w:lang w:val="en-GB" w:eastAsia="en-US" w:bidi="en-US"/>
        </w:rPr>
      </w:pPr>
      <w:r w:rsidRPr="00291E9C">
        <w:rPr>
          <w:rFonts w:ascii="Calibri" w:eastAsia="Lucida Sans Unicode" w:hAnsi="Calibri" w:cs="Calibri"/>
          <w:b/>
          <w:bCs/>
          <w:kern w:val="3"/>
          <w:sz w:val="22"/>
          <w:szCs w:val="22"/>
          <w:lang w:eastAsia="en-US" w:bidi="en-US"/>
        </w:rPr>
        <w:t>Oświadczamy</w:t>
      </w:r>
      <w:r w:rsidRPr="00291E9C">
        <w:rPr>
          <w:rFonts w:ascii="Calibri" w:eastAsia="Lucida Sans Unicode" w:hAnsi="Calibri" w:cs="Calibri"/>
          <w:kern w:val="3"/>
          <w:sz w:val="22"/>
          <w:szCs w:val="22"/>
          <w:lang w:eastAsia="en-US" w:bidi="en-US"/>
        </w:rPr>
        <w:t>, że:</w:t>
      </w:r>
    </w:p>
    <w:p w14:paraId="76AB8D5B" w14:textId="77777777" w:rsidR="001D5EB8" w:rsidRPr="00291E9C" w:rsidRDefault="001D5EB8" w:rsidP="004723C5">
      <w:pPr>
        <w:numPr>
          <w:ilvl w:val="0"/>
          <w:numId w:val="34"/>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b/>
          <w:bCs/>
          <w:kern w:val="3"/>
          <w:sz w:val="22"/>
          <w:szCs w:val="22"/>
          <w:lang w:eastAsia="en-US" w:bidi="en-US"/>
        </w:rPr>
        <w:t xml:space="preserve">w cenie oferty zostały uwzględnione wszystkie koszty wykonania zamówienia </w:t>
      </w:r>
      <w:r w:rsidRPr="00291E9C">
        <w:rPr>
          <w:rFonts w:ascii="Calibri" w:eastAsia="Lucida Sans Unicode" w:hAnsi="Calibri" w:cs="Calibri"/>
          <w:b/>
          <w:bCs/>
          <w:kern w:val="3"/>
          <w:sz w:val="22"/>
          <w:szCs w:val="22"/>
          <w:lang w:eastAsia="en-US" w:bidi="en-US"/>
        </w:rPr>
        <w:br/>
        <w:t>i realizacji</w:t>
      </w:r>
      <w:r w:rsidRPr="00291E9C">
        <w:rPr>
          <w:rFonts w:ascii="Calibri" w:eastAsia="Lucida Sans Unicode" w:hAnsi="Calibri" w:cs="Calibri"/>
          <w:kern w:val="3"/>
          <w:sz w:val="22"/>
          <w:szCs w:val="22"/>
          <w:lang w:eastAsia="en-US" w:bidi="en-US"/>
        </w:rPr>
        <w:t xml:space="preserve"> przyszłego świadczenia umownego. </w:t>
      </w:r>
    </w:p>
    <w:p w14:paraId="2E5AE1BB" w14:textId="77777777" w:rsidR="004B5312" w:rsidRPr="00291E9C" w:rsidRDefault="001D5EB8" w:rsidP="004723C5">
      <w:pPr>
        <w:numPr>
          <w:ilvl w:val="0"/>
          <w:numId w:val="34"/>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kern w:val="3"/>
          <w:sz w:val="22"/>
          <w:szCs w:val="22"/>
          <w:lang w:eastAsia="en-US" w:bidi="en-US"/>
        </w:rPr>
        <w:t xml:space="preserve">zamówienie zostanie wykonane </w:t>
      </w:r>
      <w:r w:rsidRPr="00291E9C">
        <w:rPr>
          <w:rFonts w:ascii="Calibri" w:eastAsia="Lucida Sans Unicode" w:hAnsi="Calibri" w:cs="Calibri"/>
          <w:b/>
          <w:kern w:val="3"/>
          <w:sz w:val="22"/>
          <w:szCs w:val="22"/>
          <w:u w:val="single"/>
          <w:lang w:eastAsia="en-US" w:bidi="en-US"/>
        </w:rPr>
        <w:t xml:space="preserve">bez udziału </w:t>
      </w:r>
      <w:r w:rsidRPr="00291E9C">
        <w:rPr>
          <w:rFonts w:ascii="Calibri" w:eastAsia="Lucida Sans Unicode" w:hAnsi="Calibri" w:cs="Calibri"/>
          <w:b/>
          <w:kern w:val="3"/>
          <w:sz w:val="22"/>
          <w:szCs w:val="22"/>
          <w:lang w:eastAsia="en-US" w:bidi="en-US"/>
        </w:rPr>
        <w:t xml:space="preserve">/ </w:t>
      </w:r>
      <w:r w:rsidRPr="00291E9C">
        <w:rPr>
          <w:rFonts w:ascii="Calibri" w:eastAsia="Lucida Sans Unicode" w:hAnsi="Calibri" w:cs="Calibri"/>
          <w:b/>
          <w:kern w:val="3"/>
          <w:sz w:val="22"/>
          <w:szCs w:val="22"/>
          <w:u w:val="single"/>
          <w:lang w:eastAsia="en-US" w:bidi="en-US"/>
        </w:rPr>
        <w:t>z udziałem</w:t>
      </w:r>
      <w:r w:rsidRPr="00291E9C">
        <w:rPr>
          <w:rFonts w:ascii="Calibri" w:eastAsia="Lucida Sans Unicode" w:hAnsi="Calibri" w:cs="Calibri"/>
          <w:b/>
          <w:kern w:val="3"/>
          <w:sz w:val="22"/>
          <w:szCs w:val="22"/>
          <w:u w:val="single"/>
          <w:vertAlign w:val="superscript"/>
          <w:lang w:eastAsia="en-US" w:bidi="en-US"/>
        </w:rPr>
        <w:footnoteReference w:id="1"/>
      </w:r>
      <w:r w:rsidRPr="00291E9C">
        <w:rPr>
          <w:rFonts w:ascii="Calibri" w:eastAsia="Lucida Sans Unicode" w:hAnsi="Calibri" w:cs="Calibri"/>
          <w:b/>
          <w:kern w:val="3"/>
          <w:sz w:val="22"/>
          <w:szCs w:val="22"/>
          <w:u w:val="single"/>
          <w:vertAlign w:val="superscript"/>
          <w:lang w:eastAsia="en-US" w:bidi="en-US"/>
        </w:rPr>
        <w:t>)</w:t>
      </w:r>
      <w:r w:rsidRPr="00291E9C">
        <w:rPr>
          <w:rFonts w:ascii="Calibri" w:eastAsia="Lucida Sans Unicode" w:hAnsi="Calibri" w:cs="Calibri"/>
          <w:kern w:val="3"/>
          <w:sz w:val="22"/>
          <w:szCs w:val="22"/>
          <w:lang w:eastAsia="en-US" w:bidi="en-US"/>
        </w:rPr>
        <w:t xml:space="preserve"> podwykonawców,</w:t>
      </w:r>
    </w:p>
    <w:p w14:paraId="6F929E91" w14:textId="77777777" w:rsidR="004B5312" w:rsidRPr="00291E9C" w:rsidRDefault="001D5EB8" w:rsidP="004723C5">
      <w:pPr>
        <w:numPr>
          <w:ilvl w:val="0"/>
          <w:numId w:val="34"/>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kern w:val="3"/>
          <w:sz w:val="22"/>
          <w:szCs w:val="22"/>
          <w:lang w:eastAsia="en-US" w:bidi="en-US"/>
        </w:rPr>
        <w:t>podwykonawcom powierzymy następującą część zamówienia:</w:t>
      </w:r>
    </w:p>
    <w:p w14:paraId="66DA267F" w14:textId="77777777" w:rsidR="001D5EB8" w:rsidRPr="00291E9C" w:rsidRDefault="001D5EB8" w:rsidP="00CD3C02">
      <w:p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kern w:val="3"/>
          <w:sz w:val="22"/>
          <w:szCs w:val="22"/>
          <w:lang w:eastAsia="en-US" w:bidi="en-US"/>
        </w:rPr>
        <w:t>........................................................................................................................</w:t>
      </w:r>
      <w:r w:rsidRPr="00291E9C">
        <w:rPr>
          <w:rFonts w:ascii="Calibri" w:eastAsia="Lucida Sans Unicode" w:hAnsi="Calibri" w:cs="Calibri"/>
          <w:kern w:val="3"/>
          <w:sz w:val="22"/>
          <w:szCs w:val="22"/>
          <w:vertAlign w:val="superscript"/>
          <w:lang w:eastAsia="en-US" w:bidi="en-US"/>
        </w:rPr>
        <w:footnoteReference w:id="2"/>
      </w:r>
      <w:r w:rsidRPr="00291E9C">
        <w:rPr>
          <w:rFonts w:ascii="Calibri" w:eastAsia="Lucida Sans Unicode" w:hAnsi="Calibri" w:cs="Calibri"/>
          <w:kern w:val="3"/>
          <w:sz w:val="22"/>
          <w:szCs w:val="22"/>
          <w:vertAlign w:val="superscript"/>
          <w:lang w:eastAsia="en-US" w:bidi="en-US"/>
        </w:rPr>
        <w:t xml:space="preserve"> )</w:t>
      </w:r>
      <w:r w:rsidRPr="00291E9C">
        <w:rPr>
          <w:rFonts w:ascii="Calibri" w:eastAsia="Lucida Sans Unicode" w:hAnsi="Calibri" w:cs="Calibri"/>
          <w:kern w:val="3"/>
          <w:sz w:val="22"/>
          <w:szCs w:val="22"/>
          <w:lang w:eastAsia="en-US" w:bidi="en-US"/>
        </w:rPr>
        <w:t>,</w:t>
      </w:r>
    </w:p>
    <w:p w14:paraId="5A03BFDC" w14:textId="77777777" w:rsidR="004B5312" w:rsidRPr="00291E9C" w:rsidRDefault="001D5EB8" w:rsidP="004723C5">
      <w:pPr>
        <w:numPr>
          <w:ilvl w:val="0"/>
          <w:numId w:val="34"/>
        </w:numPr>
        <w:suppressAutoHyphens w:val="0"/>
        <w:autoSpaceDN w:val="0"/>
        <w:ind w:left="567" w:hanging="283"/>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b/>
          <w:kern w:val="3"/>
          <w:sz w:val="22"/>
          <w:szCs w:val="22"/>
          <w:lang w:eastAsia="en-US" w:bidi="en-US"/>
        </w:rPr>
        <w:t>jesteśmy / nie jesteśmy</w:t>
      </w:r>
      <w:r w:rsidRPr="00291E9C">
        <w:rPr>
          <w:rFonts w:ascii="Calibri" w:eastAsia="Lucida Sans Unicode" w:hAnsi="Calibri" w:cs="Calibri"/>
          <w:kern w:val="3"/>
          <w:sz w:val="22"/>
          <w:szCs w:val="22"/>
          <w:lang w:eastAsia="en-US" w:bidi="en-US"/>
        </w:rPr>
        <w:t xml:space="preserve"> zarejestrowanym czynnym podatnikiem podatku VAT,</w:t>
      </w:r>
    </w:p>
    <w:p w14:paraId="5CE44013" w14:textId="77777777" w:rsidR="004B5312" w:rsidRPr="00291E9C" w:rsidRDefault="001D5EB8" w:rsidP="004723C5">
      <w:pPr>
        <w:numPr>
          <w:ilvl w:val="0"/>
          <w:numId w:val="34"/>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b/>
          <w:bCs/>
          <w:kern w:val="3"/>
          <w:sz w:val="22"/>
          <w:szCs w:val="22"/>
          <w:lang w:eastAsia="en-US" w:bidi="en-US"/>
        </w:rPr>
        <w:t>zapoznaliśmy się</w:t>
      </w:r>
      <w:r w:rsidRPr="00291E9C">
        <w:rPr>
          <w:rFonts w:ascii="Calibri" w:eastAsia="Lucida Sans Unicode" w:hAnsi="Calibri" w:cs="Calibri"/>
          <w:kern w:val="3"/>
          <w:sz w:val="22"/>
          <w:szCs w:val="22"/>
          <w:lang w:eastAsia="en-US" w:bidi="en-US"/>
        </w:rPr>
        <w:t xml:space="preserve"> z treścią SIWZ i uznajemy się za związanych określonymi w niej zasadami </w:t>
      </w:r>
      <w:r w:rsidR="004B5312" w:rsidRPr="00291E9C">
        <w:rPr>
          <w:rFonts w:ascii="Calibri" w:eastAsia="Lucida Sans Unicode" w:hAnsi="Calibri" w:cs="Calibri"/>
          <w:kern w:val="3"/>
          <w:sz w:val="22"/>
          <w:szCs w:val="22"/>
          <w:lang w:eastAsia="en-US" w:bidi="en-US"/>
        </w:rPr>
        <w:br/>
      </w:r>
      <w:r w:rsidRPr="00291E9C">
        <w:rPr>
          <w:rFonts w:ascii="Calibri" w:eastAsia="Lucida Sans Unicode" w:hAnsi="Calibri" w:cs="Calibri"/>
          <w:kern w:val="3"/>
          <w:sz w:val="22"/>
          <w:szCs w:val="22"/>
          <w:lang w:eastAsia="en-US" w:bidi="en-US"/>
        </w:rPr>
        <w:t>i wymaganiami,</w:t>
      </w:r>
    </w:p>
    <w:p w14:paraId="3B7AFAFC" w14:textId="77777777" w:rsidR="004B5312" w:rsidRPr="00291E9C" w:rsidRDefault="001D5EB8" w:rsidP="004723C5">
      <w:pPr>
        <w:numPr>
          <w:ilvl w:val="0"/>
          <w:numId w:val="34"/>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b/>
          <w:bCs/>
          <w:kern w:val="3"/>
          <w:sz w:val="22"/>
          <w:szCs w:val="22"/>
          <w:lang w:eastAsia="en-US" w:bidi="en-US"/>
        </w:rPr>
        <w:t>jesteśmy</w:t>
      </w:r>
      <w:r w:rsidRPr="00291E9C">
        <w:rPr>
          <w:rFonts w:ascii="Calibri" w:eastAsia="Lucida Sans Unicode" w:hAnsi="Calibri" w:cs="Calibri"/>
          <w:kern w:val="3"/>
          <w:sz w:val="22"/>
          <w:szCs w:val="22"/>
          <w:lang w:eastAsia="en-US" w:bidi="en-US"/>
        </w:rPr>
        <w:t xml:space="preserve"> związani niniejszą ofertą na okres wskazany w SIWZ, tj. przez okres </w:t>
      </w:r>
      <w:r w:rsidR="004B5312" w:rsidRPr="00291E9C">
        <w:rPr>
          <w:rFonts w:ascii="Calibri" w:eastAsia="Lucida Sans Unicode" w:hAnsi="Calibri" w:cs="Calibri"/>
          <w:b/>
          <w:kern w:val="3"/>
          <w:sz w:val="22"/>
          <w:szCs w:val="22"/>
          <w:lang w:eastAsia="en-US" w:bidi="en-US"/>
        </w:rPr>
        <w:t>3</w:t>
      </w:r>
      <w:r w:rsidRPr="00291E9C">
        <w:rPr>
          <w:rFonts w:ascii="Calibri" w:eastAsia="Lucida Sans Unicode" w:hAnsi="Calibri" w:cs="Calibri"/>
          <w:b/>
          <w:kern w:val="3"/>
          <w:sz w:val="22"/>
          <w:szCs w:val="22"/>
          <w:lang w:eastAsia="en-US" w:bidi="en-US"/>
        </w:rPr>
        <w:t xml:space="preserve">0 dni od </w:t>
      </w:r>
      <w:r w:rsidR="007850BA" w:rsidRPr="00291E9C">
        <w:rPr>
          <w:rFonts w:ascii="Calibri" w:eastAsia="Lucida Sans Unicode" w:hAnsi="Calibri" w:cs="Calibri"/>
          <w:b/>
          <w:kern w:val="3"/>
          <w:sz w:val="22"/>
          <w:szCs w:val="22"/>
          <w:lang w:eastAsia="en-US" w:bidi="en-US"/>
        </w:rPr>
        <w:t>upływu terminu</w:t>
      </w:r>
      <w:r w:rsidRPr="00291E9C">
        <w:rPr>
          <w:rFonts w:ascii="Calibri" w:eastAsia="Lucida Sans Unicode" w:hAnsi="Calibri" w:cs="Calibri"/>
          <w:b/>
          <w:kern w:val="3"/>
          <w:sz w:val="22"/>
          <w:szCs w:val="22"/>
          <w:lang w:eastAsia="en-US" w:bidi="en-US"/>
        </w:rPr>
        <w:t xml:space="preserve"> składanie ofert</w:t>
      </w:r>
      <w:r w:rsidRPr="00291E9C">
        <w:rPr>
          <w:rFonts w:ascii="Calibri" w:eastAsia="Lucida Sans Unicode" w:hAnsi="Calibri" w:cs="Calibri"/>
          <w:kern w:val="3"/>
          <w:sz w:val="22"/>
          <w:szCs w:val="22"/>
          <w:lang w:eastAsia="en-US" w:bidi="en-US"/>
        </w:rPr>
        <w:t xml:space="preserve">. </w:t>
      </w:r>
    </w:p>
    <w:p w14:paraId="77FB6677" w14:textId="77777777" w:rsidR="004B5312" w:rsidRPr="00291E9C" w:rsidRDefault="001D5EB8" w:rsidP="004723C5">
      <w:pPr>
        <w:numPr>
          <w:ilvl w:val="0"/>
          <w:numId w:val="34"/>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b/>
          <w:bCs/>
          <w:kern w:val="3"/>
          <w:sz w:val="22"/>
          <w:szCs w:val="22"/>
          <w:lang w:eastAsia="en-US" w:bidi="en-US"/>
        </w:rPr>
        <w:t>akceptujemy</w:t>
      </w:r>
      <w:r w:rsidRPr="00291E9C">
        <w:rPr>
          <w:rFonts w:ascii="Calibri" w:eastAsia="Lucida Sans Unicode" w:hAnsi="Calibri" w:cs="Calibri"/>
          <w:kern w:val="3"/>
          <w:sz w:val="22"/>
          <w:szCs w:val="22"/>
          <w:lang w:eastAsia="en-US" w:bidi="en-US"/>
        </w:rPr>
        <w:t xml:space="preserve"> warunki płatności określone przez Zamawiającego</w:t>
      </w:r>
      <w:r w:rsidRPr="00291E9C">
        <w:rPr>
          <w:rFonts w:ascii="Calibri" w:eastAsia="Lucida Sans Unicode" w:hAnsi="Calibri" w:cs="Calibri"/>
          <w:color w:val="FF0000"/>
          <w:kern w:val="3"/>
          <w:sz w:val="22"/>
          <w:szCs w:val="22"/>
          <w:lang w:eastAsia="en-US" w:bidi="en-US"/>
        </w:rPr>
        <w:t xml:space="preserve"> </w:t>
      </w:r>
      <w:r w:rsidRPr="00291E9C">
        <w:rPr>
          <w:rFonts w:ascii="Calibri" w:eastAsia="Lucida Sans Unicode" w:hAnsi="Calibri" w:cs="Calibri"/>
          <w:kern w:val="3"/>
          <w:sz w:val="22"/>
          <w:szCs w:val="22"/>
          <w:lang w:eastAsia="en-US" w:bidi="en-US"/>
        </w:rPr>
        <w:t>we wzorze umowy, stanowiącym załącznik do SIWZ,</w:t>
      </w:r>
    </w:p>
    <w:p w14:paraId="0296EA08" w14:textId="77777777" w:rsidR="004B5312" w:rsidRPr="00291E9C" w:rsidRDefault="001D5EB8" w:rsidP="004723C5">
      <w:pPr>
        <w:numPr>
          <w:ilvl w:val="0"/>
          <w:numId w:val="34"/>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b/>
          <w:bCs/>
          <w:kern w:val="3"/>
          <w:sz w:val="22"/>
          <w:szCs w:val="22"/>
          <w:lang w:eastAsia="en-US" w:bidi="en-US"/>
        </w:rPr>
        <w:t>wykonamy zamówienie w terminie</w:t>
      </w:r>
      <w:r w:rsidRPr="00291E9C">
        <w:rPr>
          <w:rFonts w:ascii="Calibri" w:eastAsia="Lucida Sans Unicode" w:hAnsi="Calibri" w:cs="Calibri"/>
          <w:kern w:val="3"/>
          <w:sz w:val="22"/>
          <w:szCs w:val="22"/>
          <w:lang w:eastAsia="en-US" w:bidi="en-US"/>
        </w:rPr>
        <w:t xml:space="preserve">, określonym w </w:t>
      </w:r>
      <w:r w:rsidR="007850BA" w:rsidRPr="00291E9C">
        <w:rPr>
          <w:rFonts w:ascii="Calibri" w:eastAsia="Lucida Sans Unicode" w:hAnsi="Calibri" w:cs="Calibri"/>
          <w:kern w:val="3"/>
          <w:sz w:val="22"/>
          <w:szCs w:val="22"/>
          <w:lang w:eastAsia="en-US" w:bidi="en-US"/>
        </w:rPr>
        <w:t xml:space="preserve">SIWZ </w:t>
      </w:r>
      <w:r w:rsidRPr="00291E9C">
        <w:rPr>
          <w:rFonts w:ascii="Calibri" w:eastAsia="Lucida Sans Unicode" w:hAnsi="Calibri" w:cs="Calibri"/>
          <w:kern w:val="3"/>
          <w:sz w:val="22"/>
          <w:szCs w:val="22"/>
          <w:lang w:eastAsia="en-US" w:bidi="en-US"/>
        </w:rPr>
        <w:t>i we wzorze umowy;</w:t>
      </w:r>
    </w:p>
    <w:p w14:paraId="729CDFB0" w14:textId="77777777" w:rsidR="004B5312" w:rsidRPr="00291E9C" w:rsidRDefault="001D5EB8" w:rsidP="004723C5">
      <w:pPr>
        <w:numPr>
          <w:ilvl w:val="0"/>
          <w:numId w:val="34"/>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b/>
          <w:bCs/>
          <w:kern w:val="3"/>
          <w:sz w:val="22"/>
          <w:szCs w:val="22"/>
          <w:lang w:eastAsia="en-US" w:bidi="en-US"/>
        </w:rPr>
        <w:t>udzielimy</w:t>
      </w:r>
      <w:r w:rsidRPr="00291E9C">
        <w:rPr>
          <w:rFonts w:ascii="Calibri" w:eastAsia="Lucida Sans Unicode" w:hAnsi="Calibri" w:cs="Calibri"/>
          <w:kern w:val="3"/>
          <w:sz w:val="22"/>
          <w:szCs w:val="22"/>
          <w:lang w:eastAsia="en-US" w:bidi="en-US"/>
        </w:rPr>
        <w:t xml:space="preserve"> gwarancji na warunkach określonych w SIWZ i we wzorze umowy;</w:t>
      </w:r>
    </w:p>
    <w:p w14:paraId="073E5848" w14:textId="77777777" w:rsidR="004B5312" w:rsidRPr="00291E9C" w:rsidRDefault="001D5EB8" w:rsidP="004723C5">
      <w:pPr>
        <w:numPr>
          <w:ilvl w:val="0"/>
          <w:numId w:val="34"/>
        </w:numPr>
        <w:suppressAutoHyphens w:val="0"/>
        <w:autoSpaceDN w:val="0"/>
        <w:ind w:left="567" w:hanging="425"/>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b/>
          <w:bCs/>
          <w:kern w:val="3"/>
          <w:sz w:val="22"/>
          <w:szCs w:val="22"/>
          <w:lang w:eastAsia="en-US" w:bidi="en-US"/>
        </w:rPr>
        <w:t>zapoznaliśmy</w:t>
      </w:r>
      <w:r w:rsidRPr="00291E9C">
        <w:rPr>
          <w:rFonts w:ascii="Calibri" w:eastAsia="Lucida Sans Unicode" w:hAnsi="Calibri" w:cs="Calibri"/>
          <w:kern w:val="3"/>
          <w:sz w:val="22"/>
          <w:szCs w:val="22"/>
          <w:lang w:eastAsia="en-US" w:bidi="en-US"/>
        </w:rPr>
        <w:t xml:space="preserve"> się ze wzorem umowy zawartym w SIWZ i nie wnosimy</w:t>
      </w:r>
      <w:r w:rsidR="00CD3C02" w:rsidRPr="00291E9C">
        <w:rPr>
          <w:rFonts w:ascii="Calibri" w:eastAsia="Lucida Sans Unicode" w:hAnsi="Calibri" w:cs="Calibri"/>
          <w:kern w:val="3"/>
          <w:sz w:val="22"/>
          <w:szCs w:val="22"/>
          <w:lang w:eastAsia="en-US" w:bidi="en-US"/>
        </w:rPr>
        <w:t xml:space="preserve"> </w:t>
      </w:r>
      <w:r w:rsidRPr="00291E9C">
        <w:rPr>
          <w:rFonts w:ascii="Calibri" w:eastAsia="Lucida Sans Unicode" w:hAnsi="Calibri" w:cs="Calibri"/>
          <w:kern w:val="3"/>
          <w:sz w:val="22"/>
          <w:szCs w:val="22"/>
          <w:lang w:eastAsia="en-US" w:bidi="en-US"/>
        </w:rPr>
        <w:t>w stosunku do niego uwag, a</w:t>
      </w:r>
      <w:r w:rsidR="00CD3C02" w:rsidRPr="00291E9C">
        <w:rPr>
          <w:rFonts w:ascii="Calibri" w:eastAsia="Lucida Sans Unicode" w:hAnsi="Calibri" w:cs="Calibri"/>
          <w:kern w:val="3"/>
          <w:sz w:val="22"/>
          <w:szCs w:val="22"/>
          <w:lang w:eastAsia="en-US" w:bidi="en-US"/>
        </w:rPr>
        <w:t> </w:t>
      </w:r>
      <w:r w:rsidRPr="00291E9C">
        <w:rPr>
          <w:rFonts w:ascii="Calibri" w:eastAsia="Lucida Sans Unicode" w:hAnsi="Calibri" w:cs="Calibri"/>
          <w:kern w:val="3"/>
          <w:sz w:val="22"/>
          <w:szCs w:val="22"/>
          <w:lang w:eastAsia="en-US" w:bidi="en-US"/>
        </w:rPr>
        <w:t>w</w:t>
      </w:r>
      <w:r w:rsidR="00CD3C02" w:rsidRPr="00291E9C">
        <w:rPr>
          <w:rFonts w:ascii="Calibri" w:eastAsia="Lucida Sans Unicode" w:hAnsi="Calibri" w:cs="Calibri"/>
          <w:kern w:val="3"/>
          <w:sz w:val="22"/>
          <w:szCs w:val="22"/>
          <w:lang w:eastAsia="en-US" w:bidi="en-US"/>
        </w:rPr>
        <w:t> </w:t>
      </w:r>
      <w:r w:rsidRPr="00291E9C">
        <w:rPr>
          <w:rFonts w:ascii="Calibri" w:eastAsia="Lucida Sans Unicode" w:hAnsi="Calibri" w:cs="Calibri"/>
          <w:kern w:val="3"/>
          <w:sz w:val="22"/>
          <w:szCs w:val="22"/>
          <w:lang w:eastAsia="en-US" w:bidi="en-US"/>
        </w:rPr>
        <w:t>przypadku wyboru naszej oferty jako oferty najkorzystniejszej zobowiązujemy się do zawarcia umowy na warunkach określonych przez Zamawiającego, w terminie i miejscu przez niego wyznaczonym,</w:t>
      </w:r>
    </w:p>
    <w:p w14:paraId="7DCD7794" w14:textId="77777777" w:rsidR="004B5312" w:rsidRPr="00291E9C" w:rsidRDefault="001D5EB8" w:rsidP="004723C5">
      <w:pPr>
        <w:numPr>
          <w:ilvl w:val="0"/>
          <w:numId w:val="34"/>
        </w:numPr>
        <w:suppressAutoHyphens w:val="0"/>
        <w:autoSpaceDN w:val="0"/>
        <w:ind w:left="567" w:hanging="425"/>
        <w:jc w:val="both"/>
        <w:textAlignment w:val="baseline"/>
        <w:rPr>
          <w:rFonts w:ascii="Calibri" w:eastAsia="Lucida Sans Unicode" w:hAnsi="Calibri" w:cs="Calibri"/>
          <w:kern w:val="3"/>
          <w:sz w:val="22"/>
          <w:szCs w:val="22"/>
          <w:lang w:eastAsia="en-US" w:bidi="en-US"/>
        </w:rPr>
      </w:pPr>
      <w:r w:rsidRPr="00291E9C">
        <w:rPr>
          <w:rFonts w:ascii="Calibri" w:eastAsia="Lucida Sans Unicode" w:hAnsi="Calibri" w:cs="Calibri"/>
          <w:kern w:val="3"/>
          <w:sz w:val="22"/>
          <w:szCs w:val="22"/>
          <w:lang w:eastAsia="en-US" w:bidi="en-US"/>
        </w:rPr>
        <w:t>informacje zawarte na następujących stronach oferty: ………</w:t>
      </w:r>
      <w:r w:rsidRPr="00291E9C">
        <w:rPr>
          <w:rFonts w:ascii="Calibri" w:eastAsia="Lucida Sans Unicode" w:hAnsi="Calibri" w:cs="Calibri"/>
          <w:kern w:val="3"/>
          <w:sz w:val="22"/>
          <w:szCs w:val="22"/>
          <w:vertAlign w:val="superscript"/>
          <w:lang w:eastAsia="en-US" w:bidi="en-US"/>
        </w:rPr>
        <w:footnoteReference w:id="3"/>
      </w:r>
      <w:r w:rsidRPr="00291E9C">
        <w:rPr>
          <w:rFonts w:ascii="Calibri" w:eastAsia="Lucida Sans Unicode" w:hAnsi="Calibri" w:cs="Calibri"/>
          <w:kern w:val="3"/>
          <w:sz w:val="22"/>
          <w:szCs w:val="22"/>
          <w:vertAlign w:val="superscript"/>
          <w:lang w:eastAsia="en-US" w:bidi="en-US"/>
        </w:rPr>
        <w:t xml:space="preserve">) </w:t>
      </w:r>
      <w:r w:rsidRPr="00291E9C">
        <w:rPr>
          <w:rFonts w:ascii="Calibri" w:eastAsia="Lucida Sans Unicode" w:hAnsi="Calibri" w:cs="Calibri"/>
          <w:kern w:val="3"/>
          <w:sz w:val="22"/>
          <w:szCs w:val="22"/>
          <w:lang w:eastAsia="en-US" w:bidi="en-US"/>
        </w:rPr>
        <w:t>stanowią tajemnicę przedsiębiorstwa w</w:t>
      </w:r>
      <w:r w:rsidR="00CD3C02" w:rsidRPr="00291E9C">
        <w:rPr>
          <w:rFonts w:ascii="Calibri" w:eastAsia="Lucida Sans Unicode" w:hAnsi="Calibri" w:cs="Calibri"/>
          <w:kern w:val="3"/>
          <w:sz w:val="22"/>
          <w:szCs w:val="22"/>
          <w:lang w:eastAsia="en-US" w:bidi="en-US"/>
        </w:rPr>
        <w:t> </w:t>
      </w:r>
      <w:r w:rsidRPr="00291E9C">
        <w:rPr>
          <w:rFonts w:ascii="Calibri" w:eastAsia="Lucida Sans Unicode" w:hAnsi="Calibri" w:cs="Calibri"/>
          <w:kern w:val="3"/>
          <w:sz w:val="22"/>
          <w:szCs w:val="22"/>
          <w:lang w:eastAsia="en-US" w:bidi="en-US"/>
        </w:rPr>
        <w:t>rozumieniu przepisów ustawy o zwalczaniu nieuczciwej konkurencji</w:t>
      </w:r>
      <w:r w:rsidR="00CD3C02" w:rsidRPr="00291E9C">
        <w:rPr>
          <w:rFonts w:ascii="Calibri" w:eastAsia="Lucida Sans Unicode" w:hAnsi="Calibri" w:cs="Calibri"/>
          <w:kern w:val="3"/>
          <w:sz w:val="22"/>
          <w:szCs w:val="22"/>
          <w:lang w:eastAsia="en-US" w:bidi="en-US"/>
        </w:rPr>
        <w:t xml:space="preserve"> </w:t>
      </w:r>
      <w:r w:rsidRPr="00291E9C">
        <w:rPr>
          <w:rFonts w:ascii="Calibri" w:eastAsia="Lucida Sans Unicode" w:hAnsi="Calibri" w:cs="Calibri"/>
          <w:kern w:val="3"/>
          <w:sz w:val="22"/>
          <w:szCs w:val="22"/>
          <w:lang w:eastAsia="en-US" w:bidi="en-US"/>
        </w:rPr>
        <w:t>i jako takie nie mogą być ogólnie udostępnione.</w:t>
      </w:r>
    </w:p>
    <w:p w14:paraId="4E715629" w14:textId="77777777" w:rsidR="001D5EB8" w:rsidRPr="00291E9C" w:rsidRDefault="001D5EB8" w:rsidP="004723C5">
      <w:pPr>
        <w:numPr>
          <w:ilvl w:val="0"/>
          <w:numId w:val="34"/>
        </w:numPr>
        <w:suppressAutoHyphens w:val="0"/>
        <w:autoSpaceDN w:val="0"/>
        <w:ind w:left="567" w:hanging="425"/>
        <w:jc w:val="both"/>
        <w:textAlignment w:val="baseline"/>
        <w:rPr>
          <w:rFonts w:ascii="Calibri" w:eastAsia="Lucida Sans Unicode" w:hAnsi="Calibri" w:cs="Calibri"/>
          <w:b/>
          <w:kern w:val="3"/>
          <w:sz w:val="22"/>
          <w:szCs w:val="22"/>
          <w:lang w:eastAsia="en-US" w:bidi="en-US"/>
        </w:rPr>
      </w:pPr>
      <w:r w:rsidRPr="00291E9C">
        <w:rPr>
          <w:rFonts w:ascii="Calibri" w:eastAsia="Lucida Sans Unicode" w:hAnsi="Calibri" w:cs="Calibri"/>
          <w:b/>
          <w:kern w:val="3"/>
          <w:sz w:val="22"/>
          <w:szCs w:val="22"/>
          <w:lang w:eastAsia="en-US" w:bidi="en-US"/>
        </w:rPr>
        <w:t>Załącznikami do oferty są:</w:t>
      </w:r>
    </w:p>
    <w:p w14:paraId="6D034439" w14:textId="77777777" w:rsidR="007850BA" w:rsidRPr="00291E9C" w:rsidRDefault="001D5EB8" w:rsidP="004723C5">
      <w:pPr>
        <w:numPr>
          <w:ilvl w:val="1"/>
          <w:numId w:val="32"/>
        </w:numPr>
        <w:suppressAutoHyphens w:val="0"/>
        <w:autoSpaceDN w:val="0"/>
        <w:ind w:left="851" w:hanging="284"/>
        <w:jc w:val="both"/>
        <w:textAlignment w:val="baseline"/>
        <w:rPr>
          <w:rFonts w:ascii="Calibri" w:eastAsia="Verdana" w:hAnsi="Calibri" w:cs="Calibri"/>
          <w:kern w:val="3"/>
          <w:sz w:val="22"/>
          <w:szCs w:val="22"/>
          <w:lang w:eastAsia="en-US" w:bidi="en-US"/>
        </w:rPr>
      </w:pPr>
      <w:r w:rsidRPr="00291E9C">
        <w:rPr>
          <w:rFonts w:ascii="Calibri" w:eastAsia="Verdana" w:hAnsi="Calibri" w:cs="Calibri"/>
          <w:kern w:val="3"/>
          <w:sz w:val="22"/>
          <w:szCs w:val="22"/>
          <w:lang w:eastAsia="en-US" w:bidi="en-US"/>
        </w:rPr>
        <w:t xml:space="preserve">załącznik nr 1: </w:t>
      </w:r>
      <w:r w:rsidR="007850BA" w:rsidRPr="00291E9C">
        <w:rPr>
          <w:rFonts w:ascii="Calibri" w:eastAsia="Verdana" w:hAnsi="Calibri" w:cs="Calibri"/>
          <w:kern w:val="3"/>
          <w:sz w:val="22"/>
          <w:szCs w:val="22"/>
          <w:lang w:eastAsia="en-US" w:bidi="en-US"/>
        </w:rPr>
        <w:t>Oświadczenie wykonawcy o spełnianiu warunków udziału w postępowaniu oraz braku podstaw do wykluczenia z postępowania</w:t>
      </w:r>
    </w:p>
    <w:p w14:paraId="315D3D0A" w14:textId="77777777" w:rsidR="007850BA" w:rsidRPr="00291E9C" w:rsidRDefault="007850BA" w:rsidP="004723C5">
      <w:pPr>
        <w:numPr>
          <w:ilvl w:val="1"/>
          <w:numId w:val="32"/>
        </w:numPr>
        <w:suppressAutoHyphens w:val="0"/>
        <w:autoSpaceDN w:val="0"/>
        <w:ind w:left="851" w:hanging="284"/>
        <w:jc w:val="both"/>
        <w:textAlignment w:val="baseline"/>
        <w:rPr>
          <w:rFonts w:ascii="Calibri" w:eastAsia="Verdana" w:hAnsi="Calibri" w:cs="Calibri"/>
          <w:kern w:val="3"/>
          <w:sz w:val="22"/>
          <w:szCs w:val="22"/>
          <w:lang w:eastAsia="en-US" w:bidi="en-US"/>
        </w:rPr>
      </w:pPr>
      <w:r w:rsidRPr="00291E9C">
        <w:rPr>
          <w:rFonts w:ascii="Calibri" w:eastAsia="Verdana" w:hAnsi="Calibri" w:cs="Calibri"/>
          <w:kern w:val="3"/>
          <w:sz w:val="22"/>
          <w:szCs w:val="22"/>
          <w:lang w:eastAsia="en-US" w:bidi="en-US"/>
        </w:rPr>
        <w:t>załącznik nr 2:</w:t>
      </w:r>
      <w:r w:rsidR="00005295" w:rsidRPr="00291E9C">
        <w:rPr>
          <w:rFonts w:ascii="Calibri" w:eastAsia="Verdana" w:hAnsi="Calibri" w:cs="Calibri"/>
          <w:kern w:val="3"/>
          <w:sz w:val="22"/>
          <w:szCs w:val="22"/>
          <w:lang w:eastAsia="en-US" w:bidi="en-US"/>
        </w:rPr>
        <w:t xml:space="preserve"> </w:t>
      </w:r>
      <w:r w:rsidR="005E32D3" w:rsidRPr="00291E9C">
        <w:rPr>
          <w:rFonts w:ascii="Calibri" w:eastAsia="Verdana" w:hAnsi="Calibri" w:cs="Calibri"/>
          <w:kern w:val="3"/>
          <w:sz w:val="22"/>
          <w:szCs w:val="22"/>
          <w:lang w:eastAsia="en-US" w:bidi="en-US"/>
        </w:rPr>
        <w:t xml:space="preserve">Oświadczenie wykonawcy </w:t>
      </w:r>
    </w:p>
    <w:p w14:paraId="60FB65B3" w14:textId="77777777" w:rsidR="00005295" w:rsidRPr="00291E9C" w:rsidRDefault="007850BA" w:rsidP="004723C5">
      <w:pPr>
        <w:numPr>
          <w:ilvl w:val="1"/>
          <w:numId w:val="32"/>
        </w:numPr>
        <w:suppressAutoHyphens w:val="0"/>
        <w:autoSpaceDN w:val="0"/>
        <w:ind w:left="851" w:hanging="284"/>
        <w:jc w:val="both"/>
        <w:textAlignment w:val="baseline"/>
        <w:rPr>
          <w:rFonts w:ascii="Calibri" w:eastAsia="Verdana" w:hAnsi="Calibri" w:cs="Calibri"/>
          <w:kern w:val="3"/>
          <w:sz w:val="22"/>
          <w:szCs w:val="22"/>
          <w:lang w:eastAsia="en-US" w:bidi="en-US"/>
        </w:rPr>
      </w:pPr>
      <w:r w:rsidRPr="00291E9C">
        <w:rPr>
          <w:rFonts w:ascii="Calibri" w:eastAsia="Verdana" w:hAnsi="Calibri" w:cs="Calibri"/>
          <w:kern w:val="3"/>
          <w:sz w:val="22"/>
          <w:szCs w:val="22"/>
          <w:lang w:eastAsia="en-US" w:bidi="en-US"/>
        </w:rPr>
        <w:t>załącznik nr 3: Oświadczenie</w:t>
      </w:r>
      <w:r w:rsidR="005E32D3" w:rsidRPr="00291E9C">
        <w:rPr>
          <w:rFonts w:ascii="Calibri" w:eastAsia="Verdana" w:hAnsi="Calibri" w:cs="Calibri"/>
          <w:kern w:val="3"/>
          <w:sz w:val="22"/>
          <w:szCs w:val="22"/>
          <w:lang w:eastAsia="en-US" w:bidi="en-US"/>
        </w:rPr>
        <w:t xml:space="preserve"> wykonawcy </w:t>
      </w:r>
    </w:p>
    <w:p w14:paraId="27795F4B" w14:textId="77777777" w:rsidR="004B5312" w:rsidRPr="00291E9C" w:rsidRDefault="001D5EB8" w:rsidP="004723C5">
      <w:pPr>
        <w:numPr>
          <w:ilvl w:val="1"/>
          <w:numId w:val="32"/>
        </w:numPr>
        <w:suppressAutoHyphens w:val="0"/>
        <w:autoSpaceDN w:val="0"/>
        <w:ind w:left="851" w:hanging="284"/>
        <w:jc w:val="both"/>
        <w:textAlignment w:val="baseline"/>
        <w:rPr>
          <w:rFonts w:ascii="Calibri" w:eastAsia="Verdana" w:hAnsi="Calibri" w:cs="Calibri"/>
          <w:kern w:val="3"/>
          <w:sz w:val="22"/>
          <w:szCs w:val="22"/>
          <w:lang w:eastAsia="en-US" w:bidi="en-US"/>
        </w:rPr>
      </w:pPr>
      <w:r w:rsidRPr="00291E9C">
        <w:rPr>
          <w:rFonts w:ascii="Calibri" w:eastAsia="Verdana" w:hAnsi="Calibri" w:cs="Calibri"/>
          <w:kern w:val="3"/>
          <w:sz w:val="22"/>
          <w:szCs w:val="22"/>
          <w:lang w:eastAsia="en-US" w:bidi="en-US"/>
        </w:rPr>
        <w:t xml:space="preserve">załącznik nr </w:t>
      </w:r>
      <w:r w:rsidR="007850BA" w:rsidRPr="00291E9C">
        <w:rPr>
          <w:rFonts w:ascii="Calibri" w:eastAsia="Verdana" w:hAnsi="Calibri" w:cs="Calibri"/>
          <w:kern w:val="3"/>
          <w:sz w:val="22"/>
          <w:szCs w:val="22"/>
          <w:lang w:eastAsia="en-US" w:bidi="en-US"/>
        </w:rPr>
        <w:t>4</w:t>
      </w:r>
      <w:r w:rsidR="00005295" w:rsidRPr="00291E9C">
        <w:rPr>
          <w:rFonts w:ascii="Calibri" w:eastAsia="Verdana" w:hAnsi="Calibri" w:cs="Calibri"/>
          <w:kern w:val="3"/>
          <w:sz w:val="22"/>
          <w:szCs w:val="22"/>
          <w:lang w:eastAsia="en-US" w:bidi="en-US"/>
        </w:rPr>
        <w:t xml:space="preserve">: </w:t>
      </w:r>
      <w:r w:rsidR="005E32D3" w:rsidRPr="00291E9C">
        <w:rPr>
          <w:rFonts w:ascii="Calibri" w:eastAsia="Verdana" w:hAnsi="Calibri" w:cs="Calibri"/>
          <w:kern w:val="3"/>
          <w:sz w:val="22"/>
          <w:szCs w:val="22"/>
          <w:lang w:eastAsia="en-US" w:bidi="en-US"/>
        </w:rPr>
        <w:t>Cena i przedmiot zamówienia</w:t>
      </w:r>
    </w:p>
    <w:p w14:paraId="76497CDC" w14:textId="77777777" w:rsidR="00005295" w:rsidRPr="00291E9C" w:rsidRDefault="00005295" w:rsidP="004723C5">
      <w:pPr>
        <w:numPr>
          <w:ilvl w:val="1"/>
          <w:numId w:val="32"/>
        </w:numPr>
        <w:suppressAutoHyphens w:val="0"/>
        <w:autoSpaceDN w:val="0"/>
        <w:ind w:left="851" w:hanging="284"/>
        <w:jc w:val="both"/>
        <w:textAlignment w:val="baseline"/>
        <w:rPr>
          <w:rFonts w:ascii="Calibri" w:eastAsia="Lucida Sans Unicode" w:hAnsi="Calibri" w:cs="Calibri"/>
          <w:kern w:val="3"/>
          <w:sz w:val="22"/>
          <w:szCs w:val="22"/>
          <w:lang w:val="en-US" w:eastAsia="en-US" w:bidi="en-US"/>
        </w:rPr>
      </w:pPr>
      <w:r w:rsidRPr="00291E9C">
        <w:rPr>
          <w:rFonts w:ascii="Calibri" w:eastAsia="Lucida Sans Unicode" w:hAnsi="Calibri" w:cs="Calibri"/>
          <w:iCs/>
          <w:kern w:val="3"/>
          <w:sz w:val="22"/>
          <w:szCs w:val="22"/>
          <w:lang w:eastAsia="en-US" w:bidi="en-US"/>
        </w:rPr>
        <w:t>…………………………………………………………</w:t>
      </w:r>
    </w:p>
    <w:p w14:paraId="7C480219" w14:textId="77777777" w:rsidR="00005295" w:rsidRPr="00291E9C" w:rsidRDefault="00CD3C02" w:rsidP="004723C5">
      <w:pPr>
        <w:numPr>
          <w:ilvl w:val="1"/>
          <w:numId w:val="32"/>
        </w:numPr>
        <w:suppressAutoHyphens w:val="0"/>
        <w:autoSpaceDN w:val="0"/>
        <w:ind w:left="851" w:hanging="284"/>
        <w:jc w:val="both"/>
        <w:textAlignment w:val="baseline"/>
        <w:rPr>
          <w:rFonts w:ascii="Calibri" w:eastAsia="Lucida Sans Unicode" w:hAnsi="Calibri" w:cs="Calibri"/>
          <w:kern w:val="3"/>
          <w:sz w:val="22"/>
          <w:szCs w:val="22"/>
          <w:lang w:val="en-US" w:eastAsia="en-US" w:bidi="en-US"/>
        </w:rPr>
      </w:pPr>
      <w:r w:rsidRPr="00291E9C">
        <w:rPr>
          <w:rFonts w:ascii="Calibri" w:eastAsia="Lucida Sans Unicode" w:hAnsi="Calibri" w:cs="Calibri"/>
          <w:iCs/>
          <w:kern w:val="3"/>
          <w:sz w:val="22"/>
          <w:szCs w:val="22"/>
          <w:lang w:eastAsia="en-US" w:bidi="en-US"/>
        </w:rPr>
        <w:t xml:space="preserve">  </w:t>
      </w:r>
      <w:r w:rsidR="00005295" w:rsidRPr="00291E9C">
        <w:rPr>
          <w:rFonts w:ascii="Calibri" w:eastAsia="Lucida Sans Unicode" w:hAnsi="Calibri" w:cs="Calibri"/>
          <w:iCs/>
          <w:kern w:val="3"/>
          <w:sz w:val="22"/>
          <w:szCs w:val="22"/>
          <w:lang w:eastAsia="en-US" w:bidi="en-US"/>
        </w:rPr>
        <w:t>…………………………………………………………</w:t>
      </w:r>
    </w:p>
    <w:p w14:paraId="718574C9" w14:textId="77777777" w:rsidR="00005295" w:rsidRPr="00291E9C" w:rsidRDefault="00005295" w:rsidP="004723C5">
      <w:pPr>
        <w:numPr>
          <w:ilvl w:val="1"/>
          <w:numId w:val="32"/>
        </w:numPr>
        <w:suppressAutoHyphens w:val="0"/>
        <w:autoSpaceDN w:val="0"/>
        <w:ind w:left="851" w:hanging="284"/>
        <w:jc w:val="both"/>
        <w:textAlignment w:val="baseline"/>
        <w:rPr>
          <w:rFonts w:ascii="Calibri" w:eastAsia="Lucida Sans Unicode" w:hAnsi="Calibri" w:cs="Calibri"/>
          <w:kern w:val="3"/>
          <w:sz w:val="22"/>
          <w:szCs w:val="22"/>
          <w:lang w:val="en-US" w:eastAsia="en-US" w:bidi="en-US"/>
        </w:rPr>
      </w:pPr>
      <w:r w:rsidRPr="00291E9C">
        <w:rPr>
          <w:rFonts w:ascii="Calibri" w:eastAsia="Lucida Sans Unicode" w:hAnsi="Calibri" w:cs="Calibri"/>
          <w:iCs/>
          <w:kern w:val="3"/>
          <w:sz w:val="22"/>
          <w:szCs w:val="22"/>
          <w:lang w:eastAsia="en-US" w:bidi="en-US"/>
        </w:rPr>
        <w:t>…………………………………………………………</w:t>
      </w:r>
    </w:p>
    <w:p w14:paraId="27DE3F07" w14:textId="77777777" w:rsidR="009A1123" w:rsidRPr="00291E9C" w:rsidRDefault="001D5EB8" w:rsidP="004723C5">
      <w:pPr>
        <w:numPr>
          <w:ilvl w:val="0"/>
          <w:numId w:val="33"/>
        </w:numPr>
        <w:spacing w:line="100" w:lineRule="atLeast"/>
        <w:ind w:left="284" w:hanging="284"/>
        <w:jc w:val="both"/>
        <w:rPr>
          <w:rFonts w:ascii="Calibri" w:hAnsi="Calibri" w:cs="Calibri"/>
          <w:b/>
          <w:iCs/>
          <w:sz w:val="22"/>
          <w:szCs w:val="22"/>
        </w:rPr>
      </w:pPr>
      <w:r w:rsidRPr="00291E9C">
        <w:rPr>
          <w:rFonts w:ascii="Calibri" w:hAnsi="Calibri" w:cs="Calibri"/>
          <w:b/>
          <w:iCs/>
          <w:sz w:val="22"/>
          <w:szCs w:val="22"/>
        </w:rPr>
        <w:lastRenderedPageBreak/>
        <w:t>D</w:t>
      </w:r>
      <w:r w:rsidR="009A1123" w:rsidRPr="00291E9C">
        <w:rPr>
          <w:rFonts w:ascii="Calibri" w:hAnsi="Calibri" w:cs="Calibri"/>
          <w:b/>
          <w:iCs/>
          <w:sz w:val="22"/>
          <w:szCs w:val="22"/>
        </w:rPr>
        <w:t>eklarujemy, że wszystkie oświadczenia i informacje zawarte w naszej ofercie przetargowej są</w:t>
      </w:r>
      <w:r w:rsidR="00EB3BB4" w:rsidRPr="00291E9C">
        <w:rPr>
          <w:rFonts w:ascii="Calibri" w:hAnsi="Calibri" w:cs="Calibri"/>
          <w:b/>
          <w:iCs/>
          <w:sz w:val="22"/>
          <w:szCs w:val="22"/>
        </w:rPr>
        <w:t xml:space="preserve"> </w:t>
      </w:r>
      <w:r w:rsidR="009A1123" w:rsidRPr="00291E9C">
        <w:rPr>
          <w:rFonts w:ascii="Calibri" w:hAnsi="Calibri" w:cs="Calibri"/>
          <w:b/>
          <w:iCs/>
          <w:sz w:val="22"/>
          <w:szCs w:val="22"/>
        </w:rPr>
        <w:t>kompletne, prawdziwe i dokładne w każdym szczególe.</w:t>
      </w:r>
    </w:p>
    <w:p w14:paraId="1424BAB3" w14:textId="77777777" w:rsidR="009A1123" w:rsidRPr="00291E9C" w:rsidRDefault="009A1123" w:rsidP="009A1123">
      <w:pPr>
        <w:spacing w:line="100" w:lineRule="atLeast"/>
        <w:rPr>
          <w:rFonts w:ascii="Calibri" w:hAnsi="Calibri" w:cs="Calibri"/>
          <w:i/>
          <w:sz w:val="22"/>
          <w:szCs w:val="22"/>
        </w:rPr>
      </w:pPr>
      <w:r w:rsidRPr="00291E9C">
        <w:rPr>
          <w:rFonts w:ascii="Calibri" w:hAnsi="Calibri" w:cs="Calibri"/>
          <w:i/>
        </w:rPr>
        <w:tab/>
      </w:r>
      <w:r w:rsidRPr="00291E9C">
        <w:rPr>
          <w:rFonts w:ascii="Calibri" w:hAnsi="Calibri" w:cs="Calibri"/>
          <w:i/>
        </w:rPr>
        <w:tab/>
      </w:r>
      <w:r w:rsidRPr="00291E9C">
        <w:rPr>
          <w:rFonts w:ascii="Calibri" w:hAnsi="Calibri" w:cs="Calibri"/>
          <w:i/>
        </w:rPr>
        <w:tab/>
      </w:r>
      <w:r w:rsidRPr="00291E9C">
        <w:rPr>
          <w:rFonts w:ascii="Calibri" w:hAnsi="Calibri" w:cs="Calibri"/>
          <w:i/>
        </w:rPr>
        <w:tab/>
      </w:r>
      <w:r w:rsidRPr="00291E9C">
        <w:rPr>
          <w:rFonts w:ascii="Calibri" w:hAnsi="Calibri" w:cs="Calibri"/>
          <w:i/>
        </w:rPr>
        <w:tab/>
      </w:r>
      <w:r w:rsidRPr="00291E9C">
        <w:rPr>
          <w:rFonts w:ascii="Calibri" w:hAnsi="Calibri" w:cs="Calibri"/>
          <w:i/>
        </w:rPr>
        <w:tab/>
      </w:r>
      <w:r w:rsidRPr="00291E9C">
        <w:rPr>
          <w:rFonts w:ascii="Calibri" w:hAnsi="Calibri" w:cs="Calibri"/>
          <w:i/>
        </w:rPr>
        <w:tab/>
      </w:r>
      <w:r w:rsidRPr="00291E9C">
        <w:rPr>
          <w:rFonts w:ascii="Calibri" w:hAnsi="Calibri" w:cs="Calibri"/>
          <w:i/>
          <w:sz w:val="22"/>
          <w:szCs w:val="22"/>
        </w:rPr>
        <w:t xml:space="preserve"> podpis osoby lub podpisy osób </w:t>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t xml:space="preserve">                      uprawnionych do reprezentowania oferenta i składania </w:t>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r>
      <w:r w:rsidRPr="00291E9C">
        <w:rPr>
          <w:rFonts w:ascii="Calibri" w:hAnsi="Calibri" w:cs="Calibri"/>
          <w:i/>
          <w:sz w:val="22"/>
          <w:szCs w:val="22"/>
        </w:rPr>
        <w:tab/>
        <w:t xml:space="preserve">                         oświadczeń woli w jego imieniu</w:t>
      </w:r>
    </w:p>
    <w:p w14:paraId="601B1F9F" w14:textId="77777777" w:rsidR="009A1123" w:rsidRPr="00291E9C" w:rsidRDefault="009A1123" w:rsidP="009A1123">
      <w:pPr>
        <w:spacing w:line="100" w:lineRule="atLeast"/>
        <w:rPr>
          <w:rFonts w:ascii="Calibri" w:hAnsi="Calibri" w:cs="Calibri"/>
          <w:i/>
          <w:sz w:val="22"/>
          <w:szCs w:val="22"/>
        </w:rPr>
      </w:pPr>
    </w:p>
    <w:p w14:paraId="0B98F241" w14:textId="77777777" w:rsidR="009A1123" w:rsidRPr="00291E9C" w:rsidRDefault="009A1123" w:rsidP="009A1123">
      <w:pPr>
        <w:pStyle w:val="Tekstpodstawowy"/>
        <w:tabs>
          <w:tab w:val="left" w:pos="4635"/>
        </w:tabs>
        <w:spacing w:line="100" w:lineRule="atLeast"/>
        <w:jc w:val="both"/>
        <w:rPr>
          <w:rFonts w:ascii="Calibri" w:hAnsi="Calibri" w:cs="Calibri"/>
          <w:sz w:val="22"/>
          <w:szCs w:val="22"/>
        </w:rPr>
      </w:pPr>
      <w:r w:rsidRPr="00291E9C">
        <w:rPr>
          <w:rFonts w:ascii="Calibri" w:hAnsi="Calibri" w:cs="Calibri"/>
          <w:sz w:val="22"/>
          <w:szCs w:val="22"/>
        </w:rPr>
        <w:t xml:space="preserve">                                                                 </w:t>
      </w:r>
      <w:r w:rsidRPr="00291E9C">
        <w:rPr>
          <w:rFonts w:ascii="Calibri" w:hAnsi="Calibri" w:cs="Calibri"/>
          <w:sz w:val="22"/>
          <w:szCs w:val="22"/>
        </w:rPr>
        <w:tab/>
        <w:t xml:space="preserve">    ...................................................</w:t>
      </w:r>
    </w:p>
    <w:p w14:paraId="059252C7" w14:textId="77777777" w:rsidR="009A1123" w:rsidRPr="00291E9C" w:rsidRDefault="009A1123" w:rsidP="009A1123">
      <w:pPr>
        <w:pStyle w:val="Tekstpodstawowy"/>
        <w:tabs>
          <w:tab w:val="left" w:pos="4635"/>
        </w:tabs>
        <w:spacing w:line="100" w:lineRule="atLeast"/>
        <w:jc w:val="both"/>
        <w:rPr>
          <w:rFonts w:ascii="Calibri" w:hAnsi="Calibri" w:cs="Calibri"/>
          <w:sz w:val="22"/>
          <w:szCs w:val="22"/>
        </w:rPr>
      </w:pPr>
      <w:r w:rsidRPr="00291E9C">
        <w:rPr>
          <w:rFonts w:ascii="Calibri" w:hAnsi="Calibri" w:cs="Calibri"/>
          <w:sz w:val="22"/>
          <w:szCs w:val="22"/>
        </w:rPr>
        <w:t xml:space="preserve">                                                                                        ...................................................</w:t>
      </w:r>
    </w:p>
    <w:p w14:paraId="597E4162" w14:textId="77777777" w:rsidR="009A1123" w:rsidRPr="00291E9C" w:rsidRDefault="009A1123" w:rsidP="009A1123">
      <w:pPr>
        <w:pStyle w:val="Tekstpodstawowy"/>
        <w:tabs>
          <w:tab w:val="left" w:pos="4635"/>
        </w:tabs>
        <w:spacing w:before="120" w:after="0" w:line="100" w:lineRule="atLeast"/>
        <w:ind w:right="-2"/>
        <w:jc w:val="both"/>
        <w:rPr>
          <w:rFonts w:ascii="Calibri" w:hAnsi="Calibri" w:cs="Calibri"/>
          <w:i/>
          <w:iCs/>
          <w:sz w:val="22"/>
          <w:szCs w:val="22"/>
        </w:rPr>
      </w:pPr>
      <w:r w:rsidRPr="00291E9C">
        <w:rPr>
          <w:rFonts w:ascii="Calibri" w:hAnsi="Calibri" w:cs="Calibri"/>
          <w:b/>
          <w:i/>
          <w:sz w:val="22"/>
          <w:szCs w:val="22"/>
        </w:rPr>
        <w:t xml:space="preserve">                                                                                  </w:t>
      </w:r>
      <w:r w:rsidRPr="00291E9C">
        <w:rPr>
          <w:rFonts w:ascii="Calibri" w:hAnsi="Calibri" w:cs="Calibri"/>
          <w:b/>
          <w:i/>
          <w:iCs/>
          <w:sz w:val="22"/>
          <w:szCs w:val="22"/>
        </w:rPr>
        <w:t xml:space="preserve">   </w:t>
      </w:r>
      <w:r w:rsidRPr="00291E9C">
        <w:rPr>
          <w:rFonts w:ascii="Calibri" w:hAnsi="Calibri" w:cs="Calibri"/>
          <w:i/>
          <w:iCs/>
          <w:sz w:val="22"/>
          <w:szCs w:val="22"/>
        </w:rPr>
        <w:t xml:space="preserve">               miejscowość i data</w:t>
      </w:r>
    </w:p>
    <w:p w14:paraId="5B9F2311" w14:textId="77777777" w:rsidR="009A1123" w:rsidRPr="00291E9C" w:rsidRDefault="009A1123" w:rsidP="009A1123">
      <w:pPr>
        <w:pStyle w:val="Tekstpodstawowy"/>
        <w:tabs>
          <w:tab w:val="left" w:pos="4635"/>
        </w:tabs>
        <w:spacing w:before="120" w:after="0" w:line="100" w:lineRule="atLeast"/>
        <w:ind w:right="-2"/>
        <w:jc w:val="both"/>
        <w:rPr>
          <w:rFonts w:ascii="Calibri" w:hAnsi="Calibri" w:cs="Calibri"/>
          <w:i/>
          <w:iCs/>
          <w:sz w:val="22"/>
          <w:szCs w:val="22"/>
        </w:rPr>
      </w:pPr>
    </w:p>
    <w:p w14:paraId="0311348C" w14:textId="77777777" w:rsidR="009A1123" w:rsidRPr="00291E9C" w:rsidRDefault="009A1123" w:rsidP="009A1123">
      <w:pPr>
        <w:pStyle w:val="Tekstpodstawowy"/>
        <w:tabs>
          <w:tab w:val="left" w:pos="4635"/>
        </w:tabs>
        <w:spacing w:before="120" w:after="0" w:line="100" w:lineRule="atLeast"/>
        <w:ind w:right="-2"/>
        <w:jc w:val="both"/>
        <w:rPr>
          <w:rFonts w:ascii="Calibri" w:hAnsi="Calibri" w:cs="Calibri"/>
          <w:i/>
          <w:iCs/>
          <w:sz w:val="22"/>
          <w:szCs w:val="22"/>
        </w:rPr>
      </w:pPr>
    </w:p>
    <w:p w14:paraId="46198B84" w14:textId="77777777" w:rsidR="009A1123" w:rsidRPr="00291E9C" w:rsidRDefault="009A1123" w:rsidP="003458EF">
      <w:pPr>
        <w:pStyle w:val="Tekstpodstawowy"/>
        <w:tabs>
          <w:tab w:val="left" w:pos="4635"/>
        </w:tabs>
        <w:spacing w:after="0"/>
        <w:jc w:val="center"/>
        <w:rPr>
          <w:rFonts w:ascii="Calibri" w:hAnsi="Calibri" w:cs="Calibri"/>
          <w:i/>
          <w:sz w:val="22"/>
          <w:szCs w:val="22"/>
        </w:rPr>
      </w:pPr>
      <w:r w:rsidRPr="00291E9C">
        <w:rPr>
          <w:rFonts w:ascii="Calibri" w:hAnsi="Calibri" w:cs="Calibri"/>
          <w:i/>
          <w:sz w:val="22"/>
          <w:szCs w:val="22"/>
        </w:rPr>
        <w:t xml:space="preserve">(składa każdy wykonawca lub każdy z wykonawców wspólnie ubiegających się o udzielenie zamówienia, nadając załącznikom kolejne oznaczenia nr 4a, 4b </w:t>
      </w:r>
      <w:proofErr w:type="spellStart"/>
      <w:r w:rsidRPr="00291E9C">
        <w:rPr>
          <w:rFonts w:ascii="Calibri" w:hAnsi="Calibri" w:cs="Calibri"/>
          <w:i/>
          <w:sz w:val="22"/>
          <w:szCs w:val="22"/>
        </w:rPr>
        <w:t>itd</w:t>
      </w:r>
      <w:proofErr w:type="spellEnd"/>
      <w:r w:rsidRPr="00291E9C">
        <w:rPr>
          <w:rFonts w:ascii="Calibri" w:hAnsi="Calibri" w:cs="Calibri"/>
          <w:i/>
          <w:sz w:val="22"/>
          <w:szCs w:val="22"/>
        </w:rPr>
        <w:t xml:space="preserve">, z tym, że w zakresie określonym w pkt 6 </w:t>
      </w:r>
      <w:proofErr w:type="spellStart"/>
      <w:r w:rsidRPr="00291E9C">
        <w:rPr>
          <w:rFonts w:ascii="Calibri" w:hAnsi="Calibri" w:cs="Calibri"/>
          <w:i/>
          <w:sz w:val="22"/>
          <w:szCs w:val="22"/>
        </w:rPr>
        <w:t>ppkt</w:t>
      </w:r>
      <w:proofErr w:type="spellEnd"/>
      <w:r w:rsidRPr="00291E9C">
        <w:rPr>
          <w:rFonts w:ascii="Calibri" w:hAnsi="Calibri" w:cs="Calibri"/>
          <w:i/>
          <w:sz w:val="22"/>
          <w:szCs w:val="22"/>
        </w:rPr>
        <w:t xml:space="preserve"> 7) załącznika składa wykonawca, w zakresie jakim potwierdza on spełnienie warunków udziału  </w:t>
      </w:r>
      <w:r w:rsidR="003458EF" w:rsidRPr="00291E9C">
        <w:rPr>
          <w:rFonts w:ascii="Calibri" w:hAnsi="Calibri" w:cs="Calibri"/>
          <w:i/>
          <w:sz w:val="22"/>
          <w:szCs w:val="22"/>
        </w:rPr>
        <w:br/>
      </w:r>
      <w:r w:rsidRPr="00291E9C">
        <w:rPr>
          <w:rFonts w:ascii="Calibri" w:hAnsi="Calibri" w:cs="Calibri"/>
          <w:i/>
          <w:sz w:val="22"/>
          <w:szCs w:val="22"/>
        </w:rPr>
        <w:t xml:space="preserve">w postępowaniu, a w przypadku </w:t>
      </w:r>
      <w:proofErr w:type="spellStart"/>
      <w:r w:rsidRPr="00291E9C">
        <w:rPr>
          <w:rFonts w:ascii="Calibri" w:hAnsi="Calibri" w:cs="Calibri"/>
          <w:i/>
          <w:sz w:val="22"/>
          <w:szCs w:val="22"/>
        </w:rPr>
        <w:t>ppkt</w:t>
      </w:r>
      <w:proofErr w:type="spellEnd"/>
      <w:r w:rsidRPr="00291E9C">
        <w:rPr>
          <w:rFonts w:ascii="Calibri" w:hAnsi="Calibri" w:cs="Calibri"/>
          <w:i/>
          <w:sz w:val="22"/>
          <w:szCs w:val="22"/>
        </w:rPr>
        <w:t xml:space="preserve"> 8) i pkt 7 wykonawca, którego dotyczą)</w:t>
      </w:r>
    </w:p>
    <w:p w14:paraId="5D0A2AAF" w14:textId="77777777" w:rsidR="004B5312" w:rsidRPr="00291E9C" w:rsidRDefault="005E32D3" w:rsidP="004B5312">
      <w:pPr>
        <w:overflowPunct w:val="0"/>
        <w:autoSpaceDE w:val="0"/>
        <w:autoSpaceDN w:val="0"/>
        <w:adjustRightInd w:val="0"/>
        <w:jc w:val="right"/>
        <w:textAlignment w:val="baseline"/>
        <w:rPr>
          <w:rFonts w:ascii="Calibri" w:eastAsia="Times New Roman" w:hAnsi="Calibri" w:cs="Calibri"/>
          <w:b/>
          <w:color w:val="000000"/>
          <w:kern w:val="0"/>
        </w:rPr>
      </w:pPr>
      <w:r w:rsidRPr="00133CC8">
        <w:rPr>
          <w:rFonts w:ascii="Calibri" w:eastAsia="Times New Roman" w:hAnsi="Calibri" w:cs="Calibri"/>
          <w:b/>
          <w:color w:val="000000"/>
          <w:kern w:val="0"/>
          <w:highlight w:val="yellow"/>
        </w:rPr>
        <w:br w:type="page"/>
      </w:r>
      <w:r w:rsidR="004B5312" w:rsidRPr="00291E9C">
        <w:rPr>
          <w:rFonts w:ascii="Calibri" w:eastAsia="Times New Roman" w:hAnsi="Calibri" w:cs="Calibri"/>
          <w:b/>
          <w:color w:val="000000"/>
          <w:kern w:val="0"/>
        </w:rPr>
        <w:lastRenderedPageBreak/>
        <w:t xml:space="preserve">ZAŁĄCZNIK Nr 1 DO FORMULARZA OFERTOWEGO </w:t>
      </w:r>
    </w:p>
    <w:p w14:paraId="6A146359" w14:textId="77777777" w:rsidR="004B5312" w:rsidRPr="00291E9C"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 xml:space="preserve">Nazwa Wykonawcy </w:t>
      </w:r>
    </w:p>
    <w:p w14:paraId="2B343D20" w14:textId="77777777" w:rsidR="004B5312" w:rsidRPr="00291E9C"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                                                      ..................................................</w:t>
      </w:r>
    </w:p>
    <w:p w14:paraId="0E19CEC4" w14:textId="77777777" w:rsidR="004B5312" w:rsidRPr="00291E9C"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                                                                   (miejscowość i data)</w:t>
      </w:r>
    </w:p>
    <w:p w14:paraId="0F1DFC63" w14:textId="77777777" w:rsidR="004B5312" w:rsidRPr="00291E9C"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Adres Wykonawcy</w:t>
      </w:r>
    </w:p>
    <w:p w14:paraId="0C682AE0" w14:textId="77777777" w:rsidR="004B5312" w:rsidRPr="00291E9C"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w:t>
      </w:r>
    </w:p>
    <w:p w14:paraId="13417CBD" w14:textId="77777777" w:rsidR="004B5312" w:rsidRPr="00291E9C" w:rsidRDefault="004B5312" w:rsidP="004B5312">
      <w:pPr>
        <w:overflowPunct w:val="0"/>
        <w:autoSpaceDE w:val="0"/>
        <w:autoSpaceDN w:val="0"/>
        <w:adjustRightInd w:val="0"/>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 xml:space="preserve">                                       </w:t>
      </w:r>
    </w:p>
    <w:p w14:paraId="525B1C53" w14:textId="77777777" w:rsidR="004B5312" w:rsidRPr="00291E9C" w:rsidRDefault="004B5312" w:rsidP="004B5312">
      <w:pPr>
        <w:overflowPunct w:val="0"/>
        <w:autoSpaceDE w:val="0"/>
        <w:autoSpaceDN w:val="0"/>
        <w:adjustRightInd w:val="0"/>
        <w:jc w:val="center"/>
        <w:textAlignment w:val="baseline"/>
        <w:rPr>
          <w:rFonts w:ascii="Calibri" w:eastAsia="Times New Roman" w:hAnsi="Calibri" w:cs="Calibri"/>
          <w:b/>
          <w:color w:val="000000"/>
          <w:kern w:val="0"/>
        </w:rPr>
      </w:pPr>
      <w:r w:rsidRPr="00291E9C">
        <w:rPr>
          <w:rFonts w:ascii="Calibri" w:eastAsia="Times New Roman" w:hAnsi="Calibri" w:cs="Calibri"/>
          <w:b/>
          <w:color w:val="000000"/>
          <w:kern w:val="0"/>
        </w:rPr>
        <w:t>OŚWIADCZENIE WYKONAWCY</w:t>
      </w:r>
    </w:p>
    <w:p w14:paraId="0C5A88CD" w14:textId="77777777" w:rsidR="009B288F" w:rsidRPr="00291E9C" w:rsidRDefault="004B5312" w:rsidP="004B5312">
      <w:pPr>
        <w:overflowPunct w:val="0"/>
        <w:autoSpaceDE w:val="0"/>
        <w:autoSpaceDN w:val="0"/>
        <w:adjustRightInd w:val="0"/>
        <w:jc w:val="center"/>
        <w:textAlignment w:val="baseline"/>
        <w:rPr>
          <w:rFonts w:ascii="Calibri" w:eastAsia="Times New Roman" w:hAnsi="Calibri" w:cs="Calibri"/>
          <w:b/>
          <w:color w:val="000000"/>
          <w:kern w:val="0"/>
        </w:rPr>
      </w:pPr>
      <w:r w:rsidRPr="00291E9C">
        <w:rPr>
          <w:rFonts w:ascii="Calibri" w:eastAsia="Times New Roman" w:hAnsi="Calibri" w:cs="Calibri"/>
          <w:b/>
          <w:color w:val="000000"/>
          <w:kern w:val="0"/>
        </w:rPr>
        <w:t xml:space="preserve">O SPEŁNIANIU WARUNKÓW UDZIAŁU W </w:t>
      </w:r>
      <w:r w:rsidR="009B288F" w:rsidRPr="00291E9C">
        <w:rPr>
          <w:rFonts w:ascii="Calibri" w:eastAsia="Times New Roman" w:hAnsi="Calibri" w:cs="Calibri"/>
          <w:b/>
          <w:color w:val="000000"/>
          <w:kern w:val="0"/>
        </w:rPr>
        <w:t xml:space="preserve">POSTĘPOWANIU </w:t>
      </w:r>
    </w:p>
    <w:p w14:paraId="083EE27D" w14:textId="77777777" w:rsidR="009B288F" w:rsidRPr="00291E9C" w:rsidRDefault="009B288F" w:rsidP="004B5312">
      <w:pPr>
        <w:overflowPunct w:val="0"/>
        <w:autoSpaceDE w:val="0"/>
        <w:autoSpaceDN w:val="0"/>
        <w:adjustRightInd w:val="0"/>
        <w:jc w:val="center"/>
        <w:textAlignment w:val="baseline"/>
        <w:rPr>
          <w:rFonts w:ascii="Calibri" w:eastAsia="Times New Roman" w:hAnsi="Calibri" w:cs="Calibri"/>
          <w:b/>
          <w:color w:val="000000"/>
          <w:kern w:val="0"/>
        </w:rPr>
      </w:pPr>
      <w:r w:rsidRPr="00291E9C">
        <w:rPr>
          <w:rFonts w:ascii="Calibri" w:eastAsia="Times New Roman" w:hAnsi="Calibri" w:cs="Calibri"/>
          <w:b/>
          <w:color w:val="000000"/>
          <w:kern w:val="0"/>
        </w:rPr>
        <w:t xml:space="preserve">ORAZ </w:t>
      </w:r>
    </w:p>
    <w:p w14:paraId="6F8389DB" w14:textId="77777777" w:rsidR="004B5312" w:rsidRPr="00291E9C" w:rsidRDefault="009B288F" w:rsidP="004B5312">
      <w:pPr>
        <w:overflowPunct w:val="0"/>
        <w:autoSpaceDE w:val="0"/>
        <w:autoSpaceDN w:val="0"/>
        <w:adjustRightInd w:val="0"/>
        <w:jc w:val="center"/>
        <w:textAlignment w:val="baseline"/>
        <w:rPr>
          <w:rFonts w:ascii="Calibri" w:eastAsia="Times New Roman" w:hAnsi="Calibri" w:cs="Calibri"/>
          <w:b/>
          <w:color w:val="000000"/>
          <w:kern w:val="0"/>
        </w:rPr>
      </w:pPr>
      <w:r w:rsidRPr="00291E9C">
        <w:rPr>
          <w:rFonts w:ascii="Calibri" w:eastAsia="Times New Roman" w:hAnsi="Calibri" w:cs="Calibri"/>
          <w:b/>
          <w:color w:val="000000"/>
          <w:kern w:val="0"/>
        </w:rPr>
        <w:t>BRAKU PODSTAW DO WYKLUCZENIA Z POSTĘPOWANIA</w:t>
      </w:r>
    </w:p>
    <w:p w14:paraId="244C9C75" w14:textId="77777777" w:rsidR="004B5312" w:rsidRPr="00291E9C" w:rsidRDefault="009B288F" w:rsidP="004B5312">
      <w:pPr>
        <w:overflowPunct w:val="0"/>
        <w:autoSpaceDE w:val="0"/>
        <w:autoSpaceDN w:val="0"/>
        <w:adjustRightInd w:val="0"/>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ab/>
      </w:r>
    </w:p>
    <w:p w14:paraId="2A1AFEC2" w14:textId="77777777" w:rsidR="004B5312" w:rsidRPr="00291E9C" w:rsidRDefault="004B5312" w:rsidP="004B5312">
      <w:pPr>
        <w:overflowPunct w:val="0"/>
        <w:autoSpaceDE w:val="0"/>
        <w:autoSpaceDN w:val="0"/>
        <w:adjustRightInd w:val="0"/>
        <w:spacing w:line="360" w:lineRule="auto"/>
        <w:jc w:val="both"/>
        <w:textAlignment w:val="baseline"/>
        <w:rPr>
          <w:rFonts w:ascii="Calibri" w:eastAsia="Times New Roman" w:hAnsi="Calibri" w:cs="Calibri"/>
          <w:color w:val="000000"/>
          <w:kern w:val="0"/>
          <w:sz w:val="22"/>
        </w:rPr>
      </w:pPr>
      <w:r w:rsidRPr="00291E9C">
        <w:rPr>
          <w:rFonts w:ascii="Calibri" w:eastAsia="Times New Roman" w:hAnsi="Calibri" w:cs="Calibri"/>
          <w:color w:val="000000"/>
          <w:kern w:val="0"/>
          <w:sz w:val="22"/>
        </w:rPr>
        <w:t>Przystępując do postępowania o udzielenie zamówienia publicznego prowadzonego w trybie przetargu nieograniczonego</w:t>
      </w:r>
      <w:r w:rsidRPr="00291E9C">
        <w:rPr>
          <w:rFonts w:ascii="Calibri" w:eastAsia="Times New Roman" w:hAnsi="Calibri" w:cs="Calibri"/>
          <w:b/>
          <w:color w:val="000000"/>
          <w:kern w:val="0"/>
          <w:sz w:val="22"/>
        </w:rPr>
        <w:t xml:space="preserve"> </w:t>
      </w:r>
      <w:r w:rsidRPr="00291E9C">
        <w:rPr>
          <w:rFonts w:ascii="Calibri" w:eastAsia="Verdana" w:hAnsi="Calibri" w:cs="Calibri"/>
          <w:b/>
          <w:sz w:val="22"/>
        </w:rPr>
        <w:t>na</w:t>
      </w:r>
      <w:r w:rsidRPr="00291E9C">
        <w:rPr>
          <w:rFonts w:ascii="Calibri" w:eastAsia="Times New Roman" w:hAnsi="Calibri" w:cs="Calibri"/>
          <w:b/>
          <w:sz w:val="22"/>
        </w:rPr>
        <w:t xml:space="preserve"> zakup i </w:t>
      </w:r>
      <w:r w:rsidRPr="00291E9C">
        <w:rPr>
          <w:rFonts w:ascii="Calibri" w:eastAsia="Times New Roman" w:hAnsi="Calibri" w:cs="Calibri"/>
          <w:b/>
          <w:bCs/>
          <w:iCs/>
          <w:sz w:val="22"/>
        </w:rPr>
        <w:t>dostawę olejów silnikowych, przekładniowych, hydraulicznych i smarów dla Zamawiającego – Miejskiego Przedsiębiorstwa Komunikacyjnego</w:t>
      </w:r>
      <w:r w:rsidR="00EB3BB4" w:rsidRPr="00291E9C">
        <w:rPr>
          <w:rFonts w:ascii="Calibri" w:eastAsia="Times New Roman" w:hAnsi="Calibri" w:cs="Calibri"/>
          <w:b/>
          <w:bCs/>
          <w:iCs/>
          <w:sz w:val="22"/>
        </w:rPr>
        <w:t xml:space="preserve"> </w:t>
      </w:r>
      <w:r w:rsidRPr="00291E9C">
        <w:rPr>
          <w:rFonts w:ascii="Calibri" w:eastAsia="Times New Roman" w:hAnsi="Calibri" w:cs="Calibri"/>
          <w:b/>
          <w:bCs/>
          <w:iCs/>
          <w:sz w:val="22"/>
        </w:rPr>
        <w:t>w Częstochowie Spółki z ograniczoną odpowiedzialnością</w:t>
      </w:r>
      <w:r w:rsidRPr="00291E9C">
        <w:rPr>
          <w:rFonts w:ascii="Calibri" w:eastAsia="Times New Roman" w:hAnsi="Calibri" w:cs="Calibri"/>
          <w:color w:val="000000"/>
          <w:kern w:val="0"/>
          <w:sz w:val="22"/>
        </w:rPr>
        <w:t xml:space="preserve">, w imieniu Wykonawcy wskazanego powyżej oświadczamy, że: </w:t>
      </w:r>
    </w:p>
    <w:p w14:paraId="68AC328A" w14:textId="77777777" w:rsidR="009B288F" w:rsidRPr="00291E9C" w:rsidRDefault="009B288F" w:rsidP="004723C5">
      <w:pPr>
        <w:numPr>
          <w:ilvl w:val="0"/>
          <w:numId w:val="35"/>
        </w:numPr>
        <w:tabs>
          <w:tab w:val="clear" w:pos="1440"/>
        </w:tabs>
        <w:overflowPunct w:val="0"/>
        <w:autoSpaceDE w:val="0"/>
        <w:autoSpaceDN w:val="0"/>
        <w:adjustRightInd w:val="0"/>
        <w:spacing w:line="360" w:lineRule="auto"/>
        <w:ind w:left="284" w:hanging="283"/>
        <w:jc w:val="both"/>
        <w:textAlignment w:val="baseline"/>
        <w:rPr>
          <w:rFonts w:ascii="Calibri" w:eastAsia="Times New Roman" w:hAnsi="Calibri" w:cs="Calibri"/>
          <w:color w:val="000000"/>
          <w:kern w:val="0"/>
          <w:sz w:val="22"/>
        </w:rPr>
      </w:pPr>
      <w:r w:rsidRPr="00291E9C">
        <w:rPr>
          <w:rFonts w:ascii="Calibri" w:eastAsia="Times New Roman" w:hAnsi="Calibri" w:cs="Calibri"/>
          <w:color w:val="000000"/>
          <w:kern w:val="0"/>
          <w:sz w:val="22"/>
        </w:rPr>
        <w:t xml:space="preserve">spełniamy warunki udziału w postępowaniu </w:t>
      </w:r>
      <w:proofErr w:type="spellStart"/>
      <w:r w:rsidRPr="00291E9C">
        <w:rPr>
          <w:rFonts w:ascii="Calibri" w:eastAsia="Times New Roman" w:hAnsi="Calibri" w:cs="Calibri"/>
          <w:color w:val="000000"/>
          <w:kern w:val="0"/>
          <w:sz w:val="22"/>
        </w:rPr>
        <w:t>tj</w:t>
      </w:r>
      <w:proofErr w:type="spellEnd"/>
      <w:r w:rsidRPr="00291E9C">
        <w:rPr>
          <w:rFonts w:ascii="Calibri" w:eastAsia="Times New Roman" w:hAnsi="Calibri" w:cs="Calibri"/>
          <w:color w:val="000000"/>
          <w:kern w:val="0"/>
          <w:sz w:val="22"/>
        </w:rPr>
        <w:t>:</w:t>
      </w:r>
    </w:p>
    <w:p w14:paraId="311BBEB6" w14:textId="77777777" w:rsidR="004B5312" w:rsidRPr="00291E9C" w:rsidRDefault="004B5312" w:rsidP="004723C5">
      <w:pPr>
        <w:numPr>
          <w:ilvl w:val="0"/>
          <w:numId w:val="39"/>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291E9C">
        <w:rPr>
          <w:rFonts w:ascii="Calibri" w:eastAsia="Times New Roman" w:hAnsi="Calibri" w:cs="Calibri"/>
          <w:color w:val="000000"/>
          <w:kern w:val="0"/>
          <w:sz w:val="22"/>
        </w:rPr>
        <w:t>posiadamy uprawnienia ni</w:t>
      </w:r>
      <w:r w:rsidR="003E3441" w:rsidRPr="00291E9C">
        <w:rPr>
          <w:rFonts w:ascii="Calibri" w:eastAsia="Times New Roman" w:hAnsi="Calibri" w:cs="Calibri"/>
          <w:color w:val="000000"/>
          <w:kern w:val="0"/>
          <w:sz w:val="22"/>
        </w:rPr>
        <w:t>ezbędne do wykonania zamówienia;</w:t>
      </w:r>
    </w:p>
    <w:p w14:paraId="10701926" w14:textId="77777777" w:rsidR="004B5312" w:rsidRPr="00291E9C" w:rsidRDefault="004B5312" w:rsidP="004723C5">
      <w:pPr>
        <w:numPr>
          <w:ilvl w:val="0"/>
          <w:numId w:val="39"/>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291E9C">
        <w:rPr>
          <w:rFonts w:ascii="Calibri" w:eastAsia="Times New Roman" w:hAnsi="Calibri" w:cs="Calibri"/>
          <w:color w:val="000000"/>
          <w:kern w:val="0"/>
          <w:sz w:val="22"/>
        </w:rPr>
        <w:t>posiadamy n</w:t>
      </w:r>
      <w:r w:rsidR="003E3441" w:rsidRPr="00291E9C">
        <w:rPr>
          <w:rFonts w:ascii="Calibri" w:eastAsia="Times New Roman" w:hAnsi="Calibri" w:cs="Calibri"/>
          <w:color w:val="000000"/>
          <w:kern w:val="0"/>
          <w:sz w:val="22"/>
        </w:rPr>
        <w:t>iezbędną wiedzę i doświadczenie;</w:t>
      </w:r>
    </w:p>
    <w:p w14:paraId="37816FCB" w14:textId="77777777" w:rsidR="003E3441" w:rsidRPr="00291E9C" w:rsidRDefault="003E3441" w:rsidP="004723C5">
      <w:pPr>
        <w:numPr>
          <w:ilvl w:val="0"/>
          <w:numId w:val="39"/>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291E9C">
        <w:rPr>
          <w:rFonts w:ascii="Calibri" w:eastAsia="Times New Roman" w:hAnsi="Calibri" w:cs="Calibri"/>
          <w:kern w:val="0"/>
          <w:sz w:val="22"/>
        </w:rPr>
        <w:t>nie zalegamy z opłacaniem podatków, opłat oraz składek na ubezpieczenie społeczne lub zdrowotne;</w:t>
      </w:r>
    </w:p>
    <w:p w14:paraId="7BAA7FEE" w14:textId="77777777" w:rsidR="004B5312" w:rsidRPr="00291E9C" w:rsidRDefault="004B5312" w:rsidP="004723C5">
      <w:pPr>
        <w:numPr>
          <w:ilvl w:val="0"/>
          <w:numId w:val="39"/>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291E9C">
        <w:rPr>
          <w:rFonts w:ascii="Calibri" w:eastAsia="Times New Roman" w:hAnsi="Calibri" w:cs="Calibri"/>
          <w:color w:val="000000"/>
          <w:kern w:val="0"/>
          <w:sz w:val="22"/>
        </w:rPr>
        <w:t>dysponujemy potencjałem technicznym i osobami zdolnymi do wykonania zamówieni</w:t>
      </w:r>
      <w:r w:rsidR="003E3441" w:rsidRPr="00291E9C">
        <w:rPr>
          <w:rFonts w:ascii="Calibri" w:eastAsia="Times New Roman" w:hAnsi="Calibri" w:cs="Calibri"/>
          <w:color w:val="000000"/>
          <w:kern w:val="0"/>
          <w:sz w:val="22"/>
        </w:rPr>
        <w:t>a;</w:t>
      </w:r>
    </w:p>
    <w:p w14:paraId="56FACEB6" w14:textId="77777777" w:rsidR="004B5312" w:rsidRPr="00291E9C" w:rsidRDefault="004B5312" w:rsidP="004723C5">
      <w:pPr>
        <w:numPr>
          <w:ilvl w:val="0"/>
          <w:numId w:val="39"/>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291E9C">
        <w:rPr>
          <w:rFonts w:ascii="Calibri" w:eastAsia="Times New Roman" w:hAnsi="Calibri" w:cs="Calibri"/>
          <w:color w:val="000000"/>
          <w:kern w:val="0"/>
          <w:sz w:val="22"/>
        </w:rPr>
        <w:t>znajdujemy się w sytuacji ekonomicznej i finansowej zapewniającej wykonanie zamówienia</w:t>
      </w:r>
      <w:r w:rsidR="003E3441" w:rsidRPr="00291E9C">
        <w:rPr>
          <w:rFonts w:ascii="Calibri" w:eastAsia="Times New Roman" w:hAnsi="Calibri" w:cs="Calibri"/>
          <w:color w:val="000000"/>
          <w:kern w:val="0"/>
          <w:sz w:val="22"/>
        </w:rPr>
        <w:t>;</w:t>
      </w:r>
    </w:p>
    <w:p w14:paraId="6ED902B1" w14:textId="77777777" w:rsidR="004B5312" w:rsidRPr="00291E9C" w:rsidRDefault="004B5312" w:rsidP="004723C5">
      <w:pPr>
        <w:numPr>
          <w:ilvl w:val="0"/>
          <w:numId w:val="35"/>
        </w:numPr>
        <w:tabs>
          <w:tab w:val="clear" w:pos="1440"/>
        </w:tabs>
        <w:overflowPunct w:val="0"/>
        <w:autoSpaceDE w:val="0"/>
        <w:autoSpaceDN w:val="0"/>
        <w:adjustRightInd w:val="0"/>
        <w:spacing w:line="360" w:lineRule="auto"/>
        <w:ind w:left="284" w:hanging="283"/>
        <w:jc w:val="both"/>
        <w:textAlignment w:val="baseline"/>
        <w:rPr>
          <w:rFonts w:ascii="Calibri" w:eastAsia="Times New Roman" w:hAnsi="Calibri" w:cs="Calibri"/>
          <w:color w:val="000000"/>
          <w:kern w:val="0"/>
          <w:sz w:val="22"/>
        </w:rPr>
      </w:pPr>
      <w:r w:rsidRPr="00291E9C">
        <w:rPr>
          <w:rFonts w:ascii="Calibri" w:eastAsia="Times New Roman" w:hAnsi="Calibri" w:cs="Calibri"/>
          <w:color w:val="000000"/>
          <w:kern w:val="0"/>
          <w:sz w:val="22"/>
        </w:rPr>
        <w:t>nie podlegamy wykluczeniu z postępowania na podstawie art. 24 ust. 1</w:t>
      </w:r>
      <w:r w:rsidR="009B288F" w:rsidRPr="00291E9C">
        <w:rPr>
          <w:rFonts w:ascii="Calibri" w:eastAsia="Times New Roman" w:hAnsi="Calibri" w:cs="Calibri"/>
          <w:color w:val="000000"/>
          <w:kern w:val="0"/>
          <w:sz w:val="22"/>
        </w:rPr>
        <w:t xml:space="preserve"> pkt 12-23 oraz </w:t>
      </w:r>
      <w:r w:rsidR="00005295" w:rsidRPr="00291E9C">
        <w:rPr>
          <w:rFonts w:ascii="Calibri" w:eastAsia="Times New Roman" w:hAnsi="Calibri" w:cs="Calibri"/>
          <w:color w:val="000000"/>
          <w:kern w:val="0"/>
          <w:sz w:val="22"/>
        </w:rPr>
        <w:br/>
      </w:r>
      <w:r w:rsidR="009B288F" w:rsidRPr="00291E9C">
        <w:rPr>
          <w:rFonts w:ascii="Calibri" w:eastAsia="Times New Roman" w:hAnsi="Calibri" w:cs="Calibri"/>
          <w:color w:val="000000"/>
          <w:kern w:val="0"/>
          <w:sz w:val="22"/>
        </w:rPr>
        <w:t>ust. 5 pkt 1, 2, 4 i 8</w:t>
      </w:r>
      <w:r w:rsidRPr="00291E9C">
        <w:rPr>
          <w:rFonts w:ascii="Calibri" w:eastAsia="Times New Roman" w:hAnsi="Calibri" w:cs="Calibri"/>
          <w:color w:val="000000"/>
          <w:kern w:val="0"/>
          <w:sz w:val="22"/>
        </w:rPr>
        <w:t xml:space="preserve"> ustawy PZP.</w:t>
      </w:r>
    </w:p>
    <w:p w14:paraId="164933B1" w14:textId="77777777" w:rsidR="004B5312" w:rsidRPr="00291E9C" w:rsidRDefault="004B5312" w:rsidP="004B5312">
      <w:pPr>
        <w:overflowPunct w:val="0"/>
        <w:autoSpaceDE w:val="0"/>
        <w:autoSpaceDN w:val="0"/>
        <w:adjustRightInd w:val="0"/>
        <w:textAlignment w:val="baseline"/>
        <w:rPr>
          <w:rFonts w:ascii="Calibri" w:eastAsia="Times New Roman" w:hAnsi="Calibri" w:cs="Calibri"/>
          <w:color w:val="000000"/>
          <w:kern w:val="0"/>
          <w:sz w:val="22"/>
        </w:rPr>
      </w:pPr>
    </w:p>
    <w:p w14:paraId="1150DCA7" w14:textId="77777777" w:rsidR="004B5312" w:rsidRPr="00291E9C" w:rsidRDefault="004B5312" w:rsidP="009B288F">
      <w:pPr>
        <w:overflowPunct w:val="0"/>
        <w:autoSpaceDE w:val="0"/>
        <w:autoSpaceDN w:val="0"/>
        <w:adjustRightInd w:val="0"/>
        <w:ind w:left="4536"/>
        <w:jc w:val="center"/>
        <w:textAlignment w:val="baseline"/>
        <w:rPr>
          <w:rFonts w:ascii="Calibri" w:eastAsia="Times New Roman" w:hAnsi="Calibri" w:cs="Calibri"/>
          <w:color w:val="000000"/>
          <w:kern w:val="0"/>
          <w:sz w:val="20"/>
          <w:szCs w:val="20"/>
        </w:rPr>
      </w:pPr>
      <w:r w:rsidRPr="00291E9C">
        <w:rPr>
          <w:rFonts w:ascii="Calibri" w:eastAsia="Times New Roman" w:hAnsi="Calibri" w:cs="Calibri"/>
          <w:color w:val="000000"/>
          <w:kern w:val="0"/>
          <w:sz w:val="20"/>
          <w:szCs w:val="20"/>
        </w:rPr>
        <w:t>podpis osoby lub podpisy osób</w:t>
      </w:r>
    </w:p>
    <w:p w14:paraId="662DB3DB" w14:textId="77777777" w:rsidR="004B5312" w:rsidRPr="00291E9C" w:rsidRDefault="004B5312" w:rsidP="009B288F">
      <w:pPr>
        <w:overflowPunct w:val="0"/>
        <w:autoSpaceDE w:val="0"/>
        <w:autoSpaceDN w:val="0"/>
        <w:adjustRightInd w:val="0"/>
        <w:ind w:left="4536"/>
        <w:jc w:val="center"/>
        <w:textAlignment w:val="baseline"/>
        <w:rPr>
          <w:rFonts w:ascii="Calibri" w:eastAsia="Times New Roman" w:hAnsi="Calibri" w:cs="Calibri"/>
          <w:color w:val="000000"/>
          <w:kern w:val="0"/>
          <w:sz w:val="20"/>
          <w:szCs w:val="20"/>
        </w:rPr>
      </w:pPr>
      <w:r w:rsidRPr="00291E9C">
        <w:rPr>
          <w:rFonts w:ascii="Calibri" w:eastAsia="Times New Roman" w:hAnsi="Calibri" w:cs="Calibri"/>
          <w:color w:val="000000"/>
          <w:kern w:val="0"/>
          <w:sz w:val="20"/>
          <w:szCs w:val="20"/>
        </w:rPr>
        <w:t>uprawnionych do reprezentowania wykonawcy</w:t>
      </w:r>
    </w:p>
    <w:p w14:paraId="0259B373" w14:textId="77777777" w:rsidR="004B5312" w:rsidRPr="00291E9C" w:rsidRDefault="004B5312" w:rsidP="009B288F">
      <w:pPr>
        <w:overflowPunct w:val="0"/>
        <w:autoSpaceDE w:val="0"/>
        <w:autoSpaceDN w:val="0"/>
        <w:adjustRightInd w:val="0"/>
        <w:ind w:left="4536"/>
        <w:jc w:val="center"/>
        <w:textAlignment w:val="baseline"/>
        <w:rPr>
          <w:rFonts w:ascii="Calibri" w:eastAsia="Times New Roman" w:hAnsi="Calibri" w:cs="Calibri"/>
          <w:color w:val="000000"/>
          <w:kern w:val="0"/>
          <w:sz w:val="20"/>
          <w:szCs w:val="20"/>
        </w:rPr>
      </w:pPr>
      <w:r w:rsidRPr="00291E9C">
        <w:rPr>
          <w:rFonts w:ascii="Calibri" w:eastAsia="Times New Roman" w:hAnsi="Calibri" w:cs="Calibri"/>
          <w:color w:val="000000"/>
          <w:kern w:val="0"/>
          <w:sz w:val="20"/>
          <w:szCs w:val="20"/>
        </w:rPr>
        <w:t>i składania  oświadczeń woli w jego imieniu</w:t>
      </w:r>
    </w:p>
    <w:p w14:paraId="464602EA" w14:textId="77777777" w:rsidR="004B5312" w:rsidRPr="00291E9C" w:rsidRDefault="004B5312" w:rsidP="009B288F">
      <w:pPr>
        <w:overflowPunct w:val="0"/>
        <w:autoSpaceDE w:val="0"/>
        <w:autoSpaceDN w:val="0"/>
        <w:adjustRightInd w:val="0"/>
        <w:textAlignment w:val="baseline"/>
        <w:rPr>
          <w:rFonts w:ascii="Calibri" w:eastAsia="Times New Roman" w:hAnsi="Calibri" w:cs="Calibri"/>
          <w:color w:val="000000"/>
          <w:kern w:val="0"/>
        </w:rPr>
      </w:pPr>
    </w:p>
    <w:p w14:paraId="06EAB76F" w14:textId="77777777" w:rsidR="004B5312" w:rsidRPr="00291E9C" w:rsidRDefault="004B5312" w:rsidP="009B288F">
      <w:pPr>
        <w:overflowPunct w:val="0"/>
        <w:autoSpaceDE w:val="0"/>
        <w:autoSpaceDN w:val="0"/>
        <w:adjustRightInd w:val="0"/>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 xml:space="preserve">                                                                                  </w:t>
      </w:r>
      <w:r w:rsidRPr="00291E9C">
        <w:rPr>
          <w:rFonts w:ascii="Calibri" w:eastAsia="Times New Roman" w:hAnsi="Calibri" w:cs="Calibri"/>
          <w:color w:val="000000"/>
          <w:kern w:val="0"/>
        </w:rPr>
        <w:tab/>
        <w:t>........................................................................</w:t>
      </w:r>
    </w:p>
    <w:p w14:paraId="758BE16E" w14:textId="77777777" w:rsidR="004B5312" w:rsidRPr="00291E9C" w:rsidRDefault="004B5312" w:rsidP="009B288F">
      <w:pPr>
        <w:overflowPunct w:val="0"/>
        <w:autoSpaceDE w:val="0"/>
        <w:autoSpaceDN w:val="0"/>
        <w:adjustRightInd w:val="0"/>
        <w:textAlignment w:val="baseline"/>
        <w:rPr>
          <w:rFonts w:ascii="Calibri" w:eastAsia="Times New Roman" w:hAnsi="Calibri" w:cs="Calibri"/>
          <w:color w:val="000000"/>
          <w:kern w:val="0"/>
        </w:rPr>
      </w:pPr>
    </w:p>
    <w:p w14:paraId="12543D70" w14:textId="77777777" w:rsidR="004B5312" w:rsidRPr="00291E9C" w:rsidRDefault="004B5312" w:rsidP="009B288F">
      <w:pPr>
        <w:overflowPunct w:val="0"/>
        <w:autoSpaceDE w:val="0"/>
        <w:autoSpaceDN w:val="0"/>
        <w:adjustRightInd w:val="0"/>
        <w:textAlignment w:val="baseline"/>
        <w:rPr>
          <w:rFonts w:ascii="Calibri" w:eastAsia="Times New Roman" w:hAnsi="Calibri" w:cs="Calibri"/>
          <w:color w:val="000000"/>
          <w:kern w:val="0"/>
        </w:rPr>
      </w:pPr>
      <w:r w:rsidRPr="00291E9C">
        <w:rPr>
          <w:rFonts w:ascii="Calibri" w:eastAsia="Times New Roman" w:hAnsi="Calibri" w:cs="Calibri"/>
          <w:color w:val="000000"/>
          <w:kern w:val="0"/>
        </w:rPr>
        <w:t xml:space="preserve">                                                                                  </w:t>
      </w:r>
      <w:r w:rsidRPr="00291E9C">
        <w:rPr>
          <w:rFonts w:ascii="Calibri" w:eastAsia="Times New Roman" w:hAnsi="Calibri" w:cs="Calibri"/>
          <w:color w:val="000000"/>
          <w:kern w:val="0"/>
        </w:rPr>
        <w:tab/>
        <w:t>........................................................................</w:t>
      </w:r>
    </w:p>
    <w:p w14:paraId="44C5AA8F" w14:textId="77777777" w:rsidR="004B5312" w:rsidRPr="00291E9C" w:rsidRDefault="004B5312" w:rsidP="009B288F">
      <w:pPr>
        <w:overflowPunct w:val="0"/>
        <w:autoSpaceDE w:val="0"/>
        <w:autoSpaceDN w:val="0"/>
        <w:adjustRightInd w:val="0"/>
        <w:ind w:left="3402" w:firstLine="1134"/>
        <w:jc w:val="center"/>
        <w:textAlignment w:val="baseline"/>
        <w:rPr>
          <w:rFonts w:ascii="Calibri" w:eastAsia="Times New Roman" w:hAnsi="Calibri" w:cs="Calibri"/>
          <w:color w:val="000000"/>
          <w:kern w:val="0"/>
          <w:sz w:val="20"/>
          <w:szCs w:val="20"/>
        </w:rPr>
      </w:pPr>
      <w:r w:rsidRPr="00291E9C">
        <w:rPr>
          <w:rFonts w:ascii="Calibri" w:eastAsia="Times New Roman" w:hAnsi="Calibri" w:cs="Calibri"/>
          <w:color w:val="000000"/>
          <w:kern w:val="0"/>
          <w:sz w:val="20"/>
          <w:szCs w:val="20"/>
        </w:rPr>
        <w:t>miejscowość i data</w:t>
      </w:r>
      <w:r w:rsidRPr="00291E9C">
        <w:rPr>
          <w:rFonts w:ascii="Calibri" w:eastAsia="Times New Roman" w:hAnsi="Calibri" w:cs="Calibri"/>
          <w:b/>
          <w:color w:val="000000"/>
          <w:kern w:val="0"/>
        </w:rPr>
        <w:t xml:space="preserve">  </w:t>
      </w:r>
    </w:p>
    <w:p w14:paraId="6E2D049E" w14:textId="77777777" w:rsidR="005E32D3" w:rsidRPr="00291E9C" w:rsidRDefault="005E32D3" w:rsidP="009B288F">
      <w:pPr>
        <w:pStyle w:val="Tekstpodstawowy"/>
        <w:tabs>
          <w:tab w:val="left" w:pos="4635"/>
        </w:tabs>
        <w:spacing w:after="0"/>
        <w:jc w:val="center"/>
        <w:rPr>
          <w:rFonts w:ascii="Calibri" w:hAnsi="Calibri" w:cs="Calibri"/>
          <w:b/>
          <w:i/>
          <w:sz w:val="20"/>
          <w:szCs w:val="20"/>
        </w:rPr>
      </w:pPr>
    </w:p>
    <w:p w14:paraId="501704FA" w14:textId="77777777" w:rsidR="00EB3BB4" w:rsidRPr="00291E9C" w:rsidRDefault="0019402D" w:rsidP="009B288F">
      <w:pPr>
        <w:pStyle w:val="Tekstpodstawowy"/>
        <w:tabs>
          <w:tab w:val="left" w:pos="4635"/>
        </w:tabs>
        <w:spacing w:after="0"/>
        <w:jc w:val="center"/>
        <w:rPr>
          <w:rFonts w:ascii="Calibri" w:hAnsi="Calibri" w:cs="Calibri"/>
          <w:b/>
          <w:i/>
          <w:sz w:val="20"/>
          <w:szCs w:val="20"/>
        </w:rPr>
      </w:pPr>
      <w:r w:rsidRPr="00291E9C">
        <w:rPr>
          <w:rFonts w:ascii="Calibri" w:hAnsi="Calibri" w:cs="Calibri"/>
          <w:b/>
          <w:i/>
          <w:sz w:val="20"/>
          <w:szCs w:val="20"/>
        </w:rPr>
        <w:t xml:space="preserve">(składa każdy wykonawca lub każdy z wykonawców wspólnie ubiegających się o udzielenie zamówienia, nadając załącznikom kolejne oznaczenia nr 1a, 1b </w:t>
      </w:r>
      <w:r w:rsidR="009B288F" w:rsidRPr="00291E9C">
        <w:rPr>
          <w:rFonts w:ascii="Calibri" w:hAnsi="Calibri" w:cs="Calibri"/>
          <w:b/>
          <w:i/>
          <w:sz w:val="20"/>
          <w:szCs w:val="20"/>
        </w:rPr>
        <w:t>itd.</w:t>
      </w:r>
      <w:r w:rsidRPr="00291E9C">
        <w:rPr>
          <w:rFonts w:ascii="Calibri" w:hAnsi="Calibri" w:cs="Calibri"/>
          <w:b/>
          <w:i/>
          <w:sz w:val="20"/>
          <w:szCs w:val="20"/>
        </w:rPr>
        <w:t>)</w:t>
      </w:r>
    </w:p>
    <w:p w14:paraId="1E26D419" w14:textId="77777777" w:rsidR="0019402D" w:rsidRPr="00291E9C" w:rsidRDefault="0019402D" w:rsidP="00EB3BB4">
      <w:pPr>
        <w:pStyle w:val="Tekstpodstawowy"/>
        <w:tabs>
          <w:tab w:val="left" w:pos="4635"/>
        </w:tabs>
        <w:spacing w:after="0"/>
        <w:rPr>
          <w:rFonts w:ascii="Calibri" w:hAnsi="Calibri" w:cs="Calibri"/>
          <w:b/>
          <w:i/>
          <w:sz w:val="20"/>
          <w:szCs w:val="20"/>
        </w:rPr>
      </w:pPr>
    </w:p>
    <w:p w14:paraId="52A37E6D" w14:textId="77777777" w:rsidR="00EB3BB4" w:rsidRPr="00133CC8" w:rsidRDefault="00EB3BB4" w:rsidP="00EB3BB4">
      <w:pPr>
        <w:pStyle w:val="Tekstpodstawowy"/>
        <w:tabs>
          <w:tab w:val="left" w:pos="4635"/>
        </w:tabs>
        <w:spacing w:after="0"/>
        <w:rPr>
          <w:rFonts w:ascii="Calibri" w:hAnsi="Calibri" w:cs="Calibri"/>
          <w:b/>
          <w:i/>
          <w:sz w:val="20"/>
          <w:szCs w:val="20"/>
          <w:highlight w:val="yellow"/>
        </w:rPr>
      </w:pPr>
    </w:p>
    <w:p w14:paraId="6535F00A" w14:textId="77777777" w:rsidR="00EB3BB4" w:rsidRPr="00133CC8" w:rsidRDefault="00EB3BB4" w:rsidP="00EB3BB4">
      <w:pPr>
        <w:pStyle w:val="Tekstpodstawowy"/>
        <w:tabs>
          <w:tab w:val="left" w:pos="4635"/>
        </w:tabs>
        <w:spacing w:after="0"/>
        <w:rPr>
          <w:rFonts w:ascii="Calibri" w:hAnsi="Calibri" w:cs="Calibri"/>
          <w:b/>
          <w:i/>
          <w:sz w:val="20"/>
          <w:szCs w:val="20"/>
          <w:highlight w:val="yellow"/>
        </w:rPr>
      </w:pPr>
    </w:p>
    <w:p w14:paraId="6146A4AB" w14:textId="77777777" w:rsidR="00EB3BB4" w:rsidRPr="00133CC8" w:rsidRDefault="00EB3BB4" w:rsidP="00EB3BB4">
      <w:pPr>
        <w:pStyle w:val="Tekstpodstawowy"/>
        <w:tabs>
          <w:tab w:val="left" w:pos="4635"/>
        </w:tabs>
        <w:spacing w:after="0"/>
        <w:rPr>
          <w:rFonts w:ascii="Calibri" w:hAnsi="Calibri" w:cs="Calibri"/>
          <w:b/>
          <w:i/>
          <w:sz w:val="20"/>
          <w:szCs w:val="20"/>
          <w:highlight w:val="yellow"/>
        </w:rPr>
      </w:pPr>
    </w:p>
    <w:p w14:paraId="6E2829AE" w14:textId="77777777" w:rsidR="00EB3BB4" w:rsidRPr="00133CC8" w:rsidRDefault="00EB3BB4" w:rsidP="00EB3BB4">
      <w:pPr>
        <w:pStyle w:val="Tekstpodstawowy"/>
        <w:tabs>
          <w:tab w:val="left" w:pos="4635"/>
        </w:tabs>
        <w:spacing w:after="0"/>
        <w:rPr>
          <w:rFonts w:ascii="Calibri" w:hAnsi="Calibri" w:cs="Calibri"/>
          <w:b/>
          <w:i/>
          <w:sz w:val="20"/>
          <w:szCs w:val="20"/>
          <w:highlight w:val="yellow"/>
        </w:rPr>
      </w:pPr>
    </w:p>
    <w:p w14:paraId="15D3F831" w14:textId="77777777" w:rsidR="00EB3BB4" w:rsidRPr="00133CC8" w:rsidRDefault="00EB3BB4" w:rsidP="00EB3BB4">
      <w:pPr>
        <w:pStyle w:val="Tekstpodstawowy"/>
        <w:tabs>
          <w:tab w:val="left" w:pos="4635"/>
        </w:tabs>
        <w:spacing w:after="0"/>
        <w:rPr>
          <w:rFonts w:ascii="Calibri" w:hAnsi="Calibri" w:cs="Calibri"/>
          <w:b/>
          <w:i/>
          <w:sz w:val="20"/>
          <w:szCs w:val="20"/>
          <w:highlight w:val="yellow"/>
        </w:rPr>
      </w:pPr>
    </w:p>
    <w:p w14:paraId="7FE52C90" w14:textId="77777777" w:rsidR="00EB3BB4" w:rsidRPr="00133CC8" w:rsidRDefault="00EB3BB4" w:rsidP="00EB3BB4">
      <w:pPr>
        <w:pStyle w:val="Tekstpodstawowy"/>
        <w:tabs>
          <w:tab w:val="left" w:pos="4635"/>
        </w:tabs>
        <w:spacing w:after="0"/>
        <w:rPr>
          <w:rFonts w:ascii="Calibri" w:hAnsi="Calibri" w:cs="Calibri"/>
          <w:b/>
          <w:i/>
          <w:sz w:val="20"/>
          <w:szCs w:val="20"/>
          <w:highlight w:val="yellow"/>
        </w:rPr>
      </w:pPr>
    </w:p>
    <w:p w14:paraId="15EB9C6E" w14:textId="77777777" w:rsidR="004B5312" w:rsidRPr="00304B92" w:rsidRDefault="004B5312" w:rsidP="004B5312">
      <w:pPr>
        <w:overflowPunct w:val="0"/>
        <w:autoSpaceDE w:val="0"/>
        <w:autoSpaceDN w:val="0"/>
        <w:adjustRightInd w:val="0"/>
        <w:jc w:val="right"/>
        <w:textAlignment w:val="baseline"/>
        <w:rPr>
          <w:rFonts w:ascii="Calibri" w:eastAsia="Times New Roman" w:hAnsi="Calibri" w:cs="Calibri"/>
          <w:color w:val="000000"/>
          <w:kern w:val="0"/>
        </w:rPr>
      </w:pPr>
      <w:r w:rsidRPr="00304B92">
        <w:rPr>
          <w:rFonts w:ascii="Calibri" w:eastAsia="Times New Roman" w:hAnsi="Calibri" w:cs="Calibri"/>
          <w:b/>
          <w:color w:val="000000"/>
          <w:kern w:val="0"/>
        </w:rPr>
        <w:lastRenderedPageBreak/>
        <w:t>ZAŁĄCZNIK NR 2  DO FORMULARZA OFERTOWEGO</w:t>
      </w:r>
    </w:p>
    <w:p w14:paraId="0ADCF537" w14:textId="77777777" w:rsidR="009B288F" w:rsidRPr="00304B92" w:rsidRDefault="009B288F" w:rsidP="004B5312">
      <w:pPr>
        <w:overflowPunct w:val="0"/>
        <w:autoSpaceDE w:val="0"/>
        <w:autoSpaceDN w:val="0"/>
        <w:adjustRightInd w:val="0"/>
        <w:jc w:val="both"/>
        <w:textAlignment w:val="baseline"/>
        <w:rPr>
          <w:rFonts w:ascii="Calibri" w:eastAsia="Verdana" w:hAnsi="Calibri" w:cs="Calibri"/>
          <w:color w:val="000000"/>
          <w:kern w:val="0"/>
        </w:rPr>
      </w:pPr>
    </w:p>
    <w:p w14:paraId="59B7FCDF" w14:textId="77777777" w:rsidR="00005295" w:rsidRPr="00304B92" w:rsidRDefault="00005295" w:rsidP="00005295">
      <w:pPr>
        <w:spacing w:after="120" w:line="360" w:lineRule="auto"/>
        <w:rPr>
          <w:rFonts w:ascii="Calibri" w:eastAsia="Verdana" w:hAnsi="Calibri" w:cs="Calibri"/>
        </w:rPr>
      </w:pPr>
      <w:r w:rsidRPr="00304B92">
        <w:rPr>
          <w:rFonts w:ascii="Calibri" w:eastAsia="Verdana" w:hAnsi="Calibri" w:cs="Calibri"/>
        </w:rPr>
        <w:t xml:space="preserve">Nazwa Wykonawcy </w:t>
      </w:r>
    </w:p>
    <w:p w14:paraId="026CD234" w14:textId="77777777" w:rsidR="00005295" w:rsidRPr="00304B92" w:rsidRDefault="00005295" w:rsidP="00005295">
      <w:pPr>
        <w:spacing w:after="120" w:line="360" w:lineRule="auto"/>
        <w:rPr>
          <w:rFonts w:ascii="Calibri" w:eastAsia="Verdana" w:hAnsi="Calibri" w:cs="Calibri"/>
        </w:rPr>
      </w:pPr>
      <w:r w:rsidRPr="00304B92">
        <w:rPr>
          <w:rFonts w:ascii="Calibri" w:eastAsia="Verdana" w:hAnsi="Calibri" w:cs="Calibri"/>
        </w:rPr>
        <w:t>....................................................                                                      .........................................</w:t>
      </w:r>
    </w:p>
    <w:p w14:paraId="23C8CA8B" w14:textId="77777777" w:rsidR="00005295" w:rsidRPr="00304B92" w:rsidRDefault="00005295" w:rsidP="00005295">
      <w:pPr>
        <w:spacing w:after="120" w:line="360" w:lineRule="auto"/>
        <w:jc w:val="both"/>
        <w:rPr>
          <w:rFonts w:ascii="Calibri" w:eastAsia="Verdana" w:hAnsi="Calibri" w:cs="Calibri"/>
          <w:i/>
          <w:iCs/>
        </w:rPr>
      </w:pPr>
      <w:r w:rsidRPr="00304B92">
        <w:rPr>
          <w:rFonts w:ascii="Calibri" w:eastAsia="Verdana" w:hAnsi="Calibri" w:cs="Calibri"/>
        </w:rPr>
        <w:t xml:space="preserve">...................................................                                                          </w:t>
      </w:r>
      <w:r w:rsidRPr="00304B92">
        <w:rPr>
          <w:rFonts w:ascii="Calibri" w:eastAsia="Verdana" w:hAnsi="Calibri" w:cs="Calibri"/>
          <w:i/>
          <w:iCs/>
        </w:rPr>
        <w:t>(miejscowość i data)</w:t>
      </w:r>
    </w:p>
    <w:p w14:paraId="690EEC12" w14:textId="77777777" w:rsidR="00005295" w:rsidRPr="00304B92" w:rsidRDefault="00005295" w:rsidP="00005295">
      <w:pPr>
        <w:spacing w:after="120" w:line="360" w:lineRule="auto"/>
        <w:rPr>
          <w:rFonts w:ascii="Calibri" w:eastAsia="Verdana" w:hAnsi="Calibri" w:cs="Calibri"/>
        </w:rPr>
      </w:pPr>
      <w:r w:rsidRPr="00304B92">
        <w:rPr>
          <w:rFonts w:ascii="Calibri" w:eastAsia="Verdana" w:hAnsi="Calibri" w:cs="Calibri"/>
        </w:rPr>
        <w:t>Adres Wykonawcy</w:t>
      </w:r>
    </w:p>
    <w:p w14:paraId="7C835A82" w14:textId="77777777" w:rsidR="00005295" w:rsidRPr="00304B92" w:rsidRDefault="00005295" w:rsidP="00005295">
      <w:pPr>
        <w:spacing w:after="120" w:line="360" w:lineRule="auto"/>
        <w:rPr>
          <w:rFonts w:ascii="Calibri" w:eastAsia="Verdana" w:hAnsi="Calibri" w:cs="Calibri"/>
        </w:rPr>
      </w:pPr>
      <w:r w:rsidRPr="00304B92">
        <w:rPr>
          <w:rFonts w:ascii="Calibri" w:eastAsia="Verdana" w:hAnsi="Calibri" w:cs="Calibri"/>
        </w:rPr>
        <w:t xml:space="preserve">....................................................             </w:t>
      </w:r>
    </w:p>
    <w:p w14:paraId="5634239D" w14:textId="77777777" w:rsidR="00005295" w:rsidRPr="00304B92" w:rsidRDefault="00005295" w:rsidP="00005295">
      <w:pPr>
        <w:keepNext/>
        <w:numPr>
          <w:ilvl w:val="1"/>
          <w:numId w:val="0"/>
        </w:numPr>
        <w:tabs>
          <w:tab w:val="left" w:pos="0"/>
        </w:tabs>
        <w:spacing w:before="240" w:after="120" w:line="360" w:lineRule="auto"/>
        <w:jc w:val="center"/>
        <w:outlineLvl w:val="1"/>
        <w:rPr>
          <w:rFonts w:ascii="Calibri" w:eastAsia="MS Mincho" w:hAnsi="Calibri" w:cs="Calibri"/>
          <w:b/>
          <w:bCs/>
          <w:iCs/>
        </w:rPr>
      </w:pPr>
      <w:r w:rsidRPr="00304B92">
        <w:rPr>
          <w:rFonts w:ascii="Calibri" w:eastAsia="MS Mincho" w:hAnsi="Calibri" w:cs="Calibri"/>
          <w:b/>
          <w:bCs/>
          <w:iCs/>
        </w:rPr>
        <w:t xml:space="preserve">OŚWIADCZENIE WYKONAWCY </w:t>
      </w:r>
    </w:p>
    <w:p w14:paraId="29471794" w14:textId="77777777" w:rsidR="00005295" w:rsidRPr="00133CC8" w:rsidRDefault="00005295" w:rsidP="00A7180B">
      <w:pPr>
        <w:spacing w:line="276" w:lineRule="auto"/>
        <w:jc w:val="both"/>
        <w:rPr>
          <w:rFonts w:ascii="Calibri" w:eastAsia="Verdana" w:hAnsi="Calibri" w:cs="Calibri"/>
          <w:highlight w:val="yellow"/>
        </w:rPr>
      </w:pPr>
    </w:p>
    <w:p w14:paraId="27603E91" w14:textId="77777777" w:rsidR="00005295" w:rsidRPr="00291E9C" w:rsidRDefault="00005295" w:rsidP="00A7180B">
      <w:pPr>
        <w:shd w:val="clear" w:color="auto" w:fill="FFFFFF"/>
        <w:spacing w:line="276" w:lineRule="auto"/>
        <w:jc w:val="both"/>
        <w:rPr>
          <w:rFonts w:ascii="Calibri" w:hAnsi="Calibri" w:cs="Calibri"/>
          <w:b/>
          <w:bCs/>
          <w:sz w:val="22"/>
        </w:rPr>
      </w:pPr>
      <w:r w:rsidRPr="00291E9C">
        <w:rPr>
          <w:rFonts w:ascii="Calibri" w:hAnsi="Calibri" w:cs="Calibri"/>
          <w:sz w:val="22"/>
        </w:rPr>
        <w:t>Przystępując do postępowania o udzielenie zamówienia sektorowego prowadzonego w trybie przetargu</w:t>
      </w:r>
      <w:r w:rsidR="00A7180B" w:rsidRPr="00291E9C">
        <w:rPr>
          <w:rFonts w:ascii="Calibri" w:hAnsi="Calibri" w:cs="Calibri"/>
          <w:sz w:val="22"/>
        </w:rPr>
        <w:t xml:space="preserve"> </w:t>
      </w:r>
      <w:r w:rsidRPr="00291E9C">
        <w:rPr>
          <w:rFonts w:ascii="Calibri" w:hAnsi="Calibri" w:cs="Calibri"/>
          <w:sz w:val="22"/>
        </w:rPr>
        <w:t>nieograniczonego</w:t>
      </w:r>
      <w:r w:rsidRPr="00291E9C">
        <w:rPr>
          <w:rFonts w:ascii="Calibri" w:eastAsia="Times New Roman" w:hAnsi="Calibri" w:cs="Calibri"/>
          <w:sz w:val="22"/>
        </w:rPr>
        <w:t xml:space="preserve"> </w:t>
      </w:r>
      <w:r w:rsidRPr="00291E9C">
        <w:rPr>
          <w:rFonts w:ascii="Calibri" w:eastAsia="Verdana" w:hAnsi="Calibri" w:cs="Calibri"/>
          <w:b/>
          <w:sz w:val="22"/>
        </w:rPr>
        <w:t>na</w:t>
      </w:r>
      <w:r w:rsidRPr="00291E9C">
        <w:rPr>
          <w:rFonts w:ascii="Calibri" w:eastAsia="Times New Roman" w:hAnsi="Calibri" w:cs="Calibri"/>
          <w:b/>
          <w:sz w:val="22"/>
        </w:rPr>
        <w:t xml:space="preserve"> zakup i </w:t>
      </w:r>
      <w:r w:rsidRPr="00291E9C">
        <w:rPr>
          <w:rFonts w:ascii="Calibri" w:eastAsia="Times New Roman" w:hAnsi="Calibri" w:cs="Calibri"/>
          <w:b/>
          <w:bCs/>
          <w:iCs/>
          <w:sz w:val="22"/>
        </w:rPr>
        <w:t xml:space="preserve">dostawę olejów silnikowych, przekładniowych, hydraulicznych i smarów </w:t>
      </w:r>
      <w:r w:rsidRPr="00291E9C">
        <w:rPr>
          <w:rFonts w:ascii="Calibri" w:eastAsia="Times New Roman" w:hAnsi="Calibri" w:cs="Calibri"/>
          <w:bCs/>
          <w:iCs/>
          <w:sz w:val="22"/>
        </w:rPr>
        <w:t>dla</w:t>
      </w:r>
      <w:r w:rsidR="00A7180B" w:rsidRPr="00291E9C">
        <w:rPr>
          <w:rFonts w:ascii="Calibri" w:eastAsia="Times New Roman" w:hAnsi="Calibri" w:cs="Calibri"/>
          <w:bCs/>
          <w:iCs/>
          <w:sz w:val="22"/>
        </w:rPr>
        <w:t xml:space="preserve"> </w:t>
      </w:r>
      <w:r w:rsidRPr="00291E9C">
        <w:rPr>
          <w:rFonts w:ascii="Calibri" w:eastAsia="Times New Roman" w:hAnsi="Calibri" w:cs="Calibri"/>
          <w:bCs/>
          <w:iCs/>
          <w:sz w:val="22"/>
        </w:rPr>
        <w:t>Zamawiającego – Miejskiego Przedsiębiorstwa Komunikacyjnego</w:t>
      </w:r>
      <w:r w:rsidR="00EB3BB4" w:rsidRPr="00291E9C">
        <w:rPr>
          <w:rFonts w:ascii="Calibri" w:eastAsia="Times New Roman" w:hAnsi="Calibri" w:cs="Calibri"/>
          <w:bCs/>
          <w:iCs/>
          <w:sz w:val="22"/>
        </w:rPr>
        <w:t xml:space="preserve"> </w:t>
      </w:r>
      <w:r w:rsidRPr="00291E9C">
        <w:rPr>
          <w:rFonts w:ascii="Calibri" w:eastAsia="Times New Roman" w:hAnsi="Calibri" w:cs="Calibri"/>
          <w:bCs/>
          <w:iCs/>
          <w:sz w:val="22"/>
        </w:rPr>
        <w:t>w Częstochowie Spółki z ograniczoną odpowiedzialnością</w:t>
      </w:r>
      <w:r w:rsidRPr="00291E9C">
        <w:rPr>
          <w:rFonts w:ascii="Calibri" w:eastAsia="Verdana" w:hAnsi="Calibri" w:cs="Calibri"/>
          <w:sz w:val="22"/>
        </w:rPr>
        <w:t>,</w:t>
      </w:r>
      <w:r w:rsidRPr="00291E9C">
        <w:rPr>
          <w:rFonts w:ascii="Calibri" w:hAnsi="Calibri" w:cs="Calibri"/>
          <w:sz w:val="22"/>
        </w:rPr>
        <w:t xml:space="preserve"> w imieniu Wykonawcy wskazanego powyżej oświadczamy, </w:t>
      </w:r>
      <w:r w:rsidR="00DD2850" w:rsidRPr="00291E9C">
        <w:rPr>
          <w:rFonts w:ascii="Calibri" w:eastAsia="Times New Roman" w:hAnsi="Calibri" w:cs="Calibri"/>
          <w:b/>
          <w:bCs/>
          <w:sz w:val="22"/>
        </w:rPr>
        <w:t>że do realizacji przedmiotowego zamówienia wykonawca użyje co najmniej 50% towarów lub oprogramowania wykorzystywanego w wyposażeniu sieci telekomunikacyjnych pochodzących z państw członkowskich Unii Europejskiej lub państw,</w:t>
      </w:r>
      <w:r w:rsidR="00EB3BB4" w:rsidRPr="00291E9C">
        <w:rPr>
          <w:rFonts w:ascii="Calibri" w:eastAsia="Times New Roman" w:hAnsi="Calibri" w:cs="Calibri"/>
          <w:b/>
          <w:bCs/>
          <w:sz w:val="22"/>
        </w:rPr>
        <w:t xml:space="preserve"> </w:t>
      </w:r>
      <w:r w:rsidR="00DD2850" w:rsidRPr="00291E9C">
        <w:rPr>
          <w:rFonts w:ascii="Calibri" w:eastAsia="Times New Roman" w:hAnsi="Calibri" w:cs="Calibri"/>
          <w:b/>
          <w:bCs/>
          <w:sz w:val="22"/>
        </w:rPr>
        <w:t>z którymi Wspólnota Europejska zawarła umowy o równym traktowaniu przedsiębiorców</w:t>
      </w:r>
      <w:r w:rsidR="00DD2850" w:rsidRPr="00291E9C">
        <w:rPr>
          <w:rFonts w:ascii="Calibri" w:eastAsia="Times New Roman" w:hAnsi="Calibri" w:cs="Calibri"/>
          <w:kern w:val="3"/>
          <w:sz w:val="22"/>
          <w:lang w:eastAsia="en-US" w:bidi="en-US"/>
        </w:rPr>
        <w:t xml:space="preserve"> </w:t>
      </w:r>
      <w:r w:rsidR="00DD2850" w:rsidRPr="00291E9C">
        <w:rPr>
          <w:rFonts w:ascii="Calibri" w:eastAsia="Times New Roman" w:hAnsi="Calibri" w:cs="Calibri"/>
          <w:b/>
          <w:kern w:val="3"/>
          <w:sz w:val="22"/>
          <w:lang w:eastAsia="en-US" w:bidi="en-US"/>
        </w:rPr>
        <w:t>lub państw, wobec</w:t>
      </w:r>
      <w:r w:rsidR="00DD2850" w:rsidRPr="00291E9C">
        <w:rPr>
          <w:rFonts w:ascii="Calibri" w:hAnsi="Calibri" w:cs="Calibri"/>
          <w:b/>
          <w:kern w:val="3"/>
          <w:sz w:val="22"/>
          <w:lang w:eastAsia="en-US" w:bidi="en-US"/>
        </w:rPr>
        <w:t xml:space="preserve"> </w:t>
      </w:r>
      <w:r w:rsidR="00DD2850" w:rsidRPr="00291E9C">
        <w:rPr>
          <w:rFonts w:ascii="Calibri" w:eastAsia="Times New Roman" w:hAnsi="Calibri" w:cs="Calibri"/>
          <w:b/>
          <w:kern w:val="3"/>
          <w:sz w:val="22"/>
          <w:lang w:eastAsia="en-US" w:bidi="en-US"/>
        </w:rPr>
        <w:t>których na mocy decyzji Rady stosuje się przepisy dyrektywy 2014/25/UE</w:t>
      </w:r>
      <w:r w:rsidR="00DD2850" w:rsidRPr="00291E9C">
        <w:rPr>
          <w:rFonts w:ascii="Calibri" w:eastAsia="Times New Roman" w:hAnsi="Calibri" w:cs="Calibri"/>
          <w:b/>
          <w:bCs/>
          <w:sz w:val="22"/>
        </w:rPr>
        <w:t>.</w:t>
      </w:r>
    </w:p>
    <w:p w14:paraId="324D0430" w14:textId="77777777" w:rsidR="00005295" w:rsidRPr="00133CC8" w:rsidRDefault="00005295" w:rsidP="00A7180B">
      <w:pPr>
        <w:shd w:val="clear" w:color="auto" w:fill="FFFFFF"/>
        <w:spacing w:line="276" w:lineRule="auto"/>
        <w:jc w:val="both"/>
        <w:rPr>
          <w:rFonts w:ascii="Calibri" w:hAnsi="Calibri" w:cs="Calibri"/>
          <w:sz w:val="22"/>
          <w:highlight w:val="yellow"/>
        </w:rPr>
      </w:pPr>
    </w:p>
    <w:p w14:paraId="4FA6722A" w14:textId="77777777" w:rsidR="00005295" w:rsidRPr="00304B92" w:rsidRDefault="00005295" w:rsidP="00005295">
      <w:pPr>
        <w:shd w:val="clear" w:color="auto" w:fill="FFFFFF"/>
        <w:spacing w:line="360" w:lineRule="auto"/>
        <w:jc w:val="both"/>
        <w:rPr>
          <w:rFonts w:ascii="Calibri" w:hAnsi="Calibri" w:cs="Calibri"/>
        </w:rPr>
      </w:pPr>
    </w:p>
    <w:p w14:paraId="3F768F19" w14:textId="77777777" w:rsidR="00005295" w:rsidRPr="00304B92" w:rsidRDefault="00005295" w:rsidP="00304B92">
      <w:pPr>
        <w:ind w:left="4820"/>
        <w:jc w:val="center"/>
        <w:rPr>
          <w:rFonts w:ascii="Calibri" w:eastAsia="Verdana" w:hAnsi="Calibri" w:cs="Calibri"/>
          <w:i/>
          <w:sz w:val="20"/>
          <w:szCs w:val="20"/>
        </w:rPr>
      </w:pPr>
      <w:r w:rsidRPr="00304B92">
        <w:rPr>
          <w:rFonts w:ascii="Calibri" w:eastAsia="Verdana" w:hAnsi="Calibri" w:cs="Calibri"/>
          <w:i/>
          <w:sz w:val="20"/>
          <w:szCs w:val="20"/>
        </w:rPr>
        <w:t>podpis osoby lub podpisy osób uprawnionych do reprezentowania  wykonawcy i składania  oświadczeń woli w jego imieniu</w:t>
      </w:r>
    </w:p>
    <w:p w14:paraId="425C83C1" w14:textId="77777777" w:rsidR="00005295" w:rsidRPr="00304B92" w:rsidRDefault="00005295" w:rsidP="00304B92">
      <w:pPr>
        <w:spacing w:after="120" w:line="100" w:lineRule="atLeast"/>
        <w:ind w:left="4820"/>
        <w:jc w:val="center"/>
        <w:rPr>
          <w:rFonts w:ascii="Calibri" w:eastAsia="Verdana" w:hAnsi="Calibri" w:cs="Calibri"/>
        </w:rPr>
      </w:pPr>
    </w:p>
    <w:p w14:paraId="72375C80" w14:textId="77777777" w:rsidR="00005295" w:rsidRPr="00304B92" w:rsidRDefault="00005295" w:rsidP="00304B92">
      <w:pPr>
        <w:spacing w:after="120" w:line="100" w:lineRule="atLeast"/>
        <w:ind w:left="4820"/>
        <w:jc w:val="center"/>
        <w:rPr>
          <w:rFonts w:ascii="Calibri" w:eastAsia="Verdana" w:hAnsi="Calibri" w:cs="Calibri"/>
        </w:rPr>
      </w:pPr>
      <w:r w:rsidRPr="00304B92">
        <w:rPr>
          <w:rFonts w:ascii="Calibri" w:eastAsia="Verdana" w:hAnsi="Calibri" w:cs="Calibri"/>
        </w:rPr>
        <w:t>........................................................................</w:t>
      </w:r>
    </w:p>
    <w:p w14:paraId="50E48F16" w14:textId="77777777" w:rsidR="00005295" w:rsidRPr="00304B92" w:rsidRDefault="00005295" w:rsidP="00304B92">
      <w:pPr>
        <w:spacing w:after="120" w:line="100" w:lineRule="atLeast"/>
        <w:ind w:left="4820"/>
        <w:jc w:val="center"/>
        <w:rPr>
          <w:rFonts w:ascii="Calibri" w:eastAsia="Verdana" w:hAnsi="Calibri" w:cs="Calibri"/>
        </w:rPr>
      </w:pPr>
      <w:r w:rsidRPr="00304B92">
        <w:rPr>
          <w:rFonts w:ascii="Calibri" w:eastAsia="Verdana" w:hAnsi="Calibri" w:cs="Calibri"/>
        </w:rPr>
        <w:t>........................................................................</w:t>
      </w:r>
    </w:p>
    <w:p w14:paraId="6B52311B" w14:textId="77777777" w:rsidR="00005295" w:rsidRPr="00304B92" w:rsidRDefault="00005295" w:rsidP="00304B92">
      <w:pPr>
        <w:shd w:val="clear" w:color="auto" w:fill="FFFFFF"/>
        <w:spacing w:line="100" w:lineRule="atLeast"/>
        <w:ind w:left="4820"/>
        <w:jc w:val="center"/>
        <w:rPr>
          <w:rFonts w:ascii="Calibri" w:hAnsi="Calibri" w:cs="Calibri"/>
          <w:bCs/>
          <w:i/>
          <w:iCs/>
          <w:sz w:val="20"/>
          <w:szCs w:val="20"/>
        </w:rPr>
      </w:pPr>
      <w:r w:rsidRPr="00304B92">
        <w:rPr>
          <w:rFonts w:ascii="Calibri" w:hAnsi="Calibri" w:cs="Calibri"/>
          <w:bCs/>
          <w:i/>
          <w:iCs/>
          <w:sz w:val="20"/>
          <w:szCs w:val="20"/>
        </w:rPr>
        <w:t>miejscowość i data</w:t>
      </w:r>
    </w:p>
    <w:p w14:paraId="4B32CB26"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sz w:val="20"/>
          <w:szCs w:val="20"/>
          <w:highlight w:val="yellow"/>
        </w:rPr>
      </w:pPr>
    </w:p>
    <w:p w14:paraId="76A851D5"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32586133"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0395AF15"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206A6C08"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2DBF399C"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1C11F32F"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77AB1FEC"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7AF4965E" w14:textId="77777777" w:rsidR="005E32D3" w:rsidRPr="00304B92" w:rsidRDefault="005E32D3" w:rsidP="005E32D3">
      <w:pPr>
        <w:overflowPunct w:val="0"/>
        <w:autoSpaceDE w:val="0"/>
        <w:autoSpaceDN w:val="0"/>
        <w:adjustRightInd w:val="0"/>
        <w:jc w:val="right"/>
        <w:textAlignment w:val="baseline"/>
        <w:rPr>
          <w:rFonts w:ascii="Calibri" w:eastAsia="Times New Roman" w:hAnsi="Calibri" w:cs="Calibri"/>
          <w:color w:val="000000"/>
          <w:kern w:val="0"/>
        </w:rPr>
      </w:pPr>
      <w:r w:rsidRPr="00133CC8">
        <w:rPr>
          <w:rFonts w:ascii="Calibri" w:eastAsia="Verdana" w:hAnsi="Calibri" w:cs="Calibri"/>
          <w:color w:val="000000"/>
          <w:kern w:val="0"/>
          <w:highlight w:val="yellow"/>
        </w:rPr>
        <w:br w:type="page"/>
      </w:r>
      <w:r w:rsidRPr="00304B92">
        <w:rPr>
          <w:rFonts w:ascii="Calibri" w:eastAsia="Times New Roman" w:hAnsi="Calibri" w:cs="Calibri"/>
          <w:b/>
          <w:color w:val="000000"/>
          <w:kern w:val="0"/>
        </w:rPr>
        <w:lastRenderedPageBreak/>
        <w:t>ZAŁĄCZNIK NR 3 DO FORMULARZA OFERTOWEGO</w:t>
      </w:r>
    </w:p>
    <w:p w14:paraId="14399B3F" w14:textId="77777777" w:rsidR="005E32D3" w:rsidRPr="00304B92" w:rsidRDefault="005E32D3" w:rsidP="005E32D3">
      <w:pPr>
        <w:overflowPunct w:val="0"/>
        <w:autoSpaceDE w:val="0"/>
        <w:autoSpaceDN w:val="0"/>
        <w:adjustRightInd w:val="0"/>
        <w:jc w:val="both"/>
        <w:textAlignment w:val="baseline"/>
        <w:rPr>
          <w:rFonts w:ascii="Calibri" w:eastAsia="Verdana" w:hAnsi="Calibri" w:cs="Calibri"/>
          <w:color w:val="000000"/>
          <w:kern w:val="0"/>
        </w:rPr>
      </w:pPr>
    </w:p>
    <w:p w14:paraId="0105868C" w14:textId="77777777" w:rsidR="005E32D3" w:rsidRPr="00304B92" w:rsidRDefault="005E32D3" w:rsidP="005E32D3">
      <w:pPr>
        <w:spacing w:after="120" w:line="360" w:lineRule="auto"/>
        <w:rPr>
          <w:rFonts w:ascii="Calibri" w:eastAsia="Verdana" w:hAnsi="Calibri" w:cs="Calibri"/>
        </w:rPr>
      </w:pPr>
      <w:r w:rsidRPr="00304B92">
        <w:rPr>
          <w:rFonts w:ascii="Calibri" w:eastAsia="Verdana" w:hAnsi="Calibri" w:cs="Calibri"/>
        </w:rPr>
        <w:t xml:space="preserve">Nazwa Wykonawcy </w:t>
      </w:r>
    </w:p>
    <w:p w14:paraId="4C076759" w14:textId="77777777" w:rsidR="005E32D3" w:rsidRPr="00304B92" w:rsidRDefault="005E32D3" w:rsidP="005E32D3">
      <w:pPr>
        <w:spacing w:after="120" w:line="360" w:lineRule="auto"/>
        <w:rPr>
          <w:rFonts w:ascii="Calibri" w:eastAsia="Verdana" w:hAnsi="Calibri" w:cs="Calibri"/>
        </w:rPr>
      </w:pPr>
      <w:r w:rsidRPr="00304B92">
        <w:rPr>
          <w:rFonts w:ascii="Calibri" w:eastAsia="Verdana" w:hAnsi="Calibri" w:cs="Calibri"/>
        </w:rPr>
        <w:t>....................................................                                                      .........................................</w:t>
      </w:r>
    </w:p>
    <w:p w14:paraId="5314ADE7" w14:textId="77777777" w:rsidR="005E32D3" w:rsidRPr="00304B92" w:rsidRDefault="005E32D3" w:rsidP="005E32D3">
      <w:pPr>
        <w:spacing w:after="120" w:line="360" w:lineRule="auto"/>
        <w:jc w:val="both"/>
        <w:rPr>
          <w:rFonts w:ascii="Calibri" w:eastAsia="Verdana" w:hAnsi="Calibri" w:cs="Calibri"/>
          <w:i/>
          <w:iCs/>
        </w:rPr>
      </w:pPr>
      <w:r w:rsidRPr="00304B92">
        <w:rPr>
          <w:rFonts w:ascii="Calibri" w:eastAsia="Verdana" w:hAnsi="Calibri" w:cs="Calibri"/>
        </w:rPr>
        <w:t xml:space="preserve">...................................................                                                          </w:t>
      </w:r>
      <w:r w:rsidRPr="00304B92">
        <w:rPr>
          <w:rFonts w:ascii="Calibri" w:eastAsia="Verdana" w:hAnsi="Calibri" w:cs="Calibri"/>
          <w:i/>
          <w:iCs/>
        </w:rPr>
        <w:t>(miejscowość i data)</w:t>
      </w:r>
    </w:p>
    <w:p w14:paraId="5B6063CA" w14:textId="77777777" w:rsidR="005E32D3" w:rsidRPr="00304B92" w:rsidRDefault="005E32D3" w:rsidP="005E32D3">
      <w:pPr>
        <w:spacing w:after="120" w:line="360" w:lineRule="auto"/>
        <w:rPr>
          <w:rFonts w:ascii="Calibri" w:eastAsia="Verdana" w:hAnsi="Calibri" w:cs="Calibri"/>
        </w:rPr>
      </w:pPr>
      <w:r w:rsidRPr="00304B92">
        <w:rPr>
          <w:rFonts w:ascii="Calibri" w:eastAsia="Verdana" w:hAnsi="Calibri" w:cs="Calibri"/>
        </w:rPr>
        <w:t>Adres Wykonawcy</w:t>
      </w:r>
    </w:p>
    <w:p w14:paraId="1BE1134D" w14:textId="77777777" w:rsidR="005E32D3" w:rsidRPr="00304B92" w:rsidRDefault="005E32D3" w:rsidP="005E32D3">
      <w:pPr>
        <w:spacing w:after="120" w:line="360" w:lineRule="auto"/>
        <w:rPr>
          <w:rFonts w:ascii="Calibri" w:eastAsia="Verdana" w:hAnsi="Calibri" w:cs="Calibri"/>
        </w:rPr>
      </w:pPr>
      <w:r w:rsidRPr="00304B92">
        <w:rPr>
          <w:rFonts w:ascii="Calibri" w:eastAsia="Verdana" w:hAnsi="Calibri" w:cs="Calibri"/>
        </w:rPr>
        <w:t xml:space="preserve">....................................................             </w:t>
      </w:r>
    </w:p>
    <w:p w14:paraId="24AE3F6D" w14:textId="77777777" w:rsidR="009B288F" w:rsidRPr="00304B92" w:rsidRDefault="009B288F" w:rsidP="004B5312">
      <w:pPr>
        <w:overflowPunct w:val="0"/>
        <w:autoSpaceDE w:val="0"/>
        <w:autoSpaceDN w:val="0"/>
        <w:adjustRightInd w:val="0"/>
        <w:jc w:val="both"/>
        <w:textAlignment w:val="baseline"/>
        <w:rPr>
          <w:rFonts w:ascii="Calibri" w:eastAsia="Verdana" w:hAnsi="Calibri" w:cs="Calibri"/>
          <w:color w:val="000000"/>
          <w:kern w:val="0"/>
        </w:rPr>
      </w:pPr>
    </w:p>
    <w:p w14:paraId="4BC3F2E4" w14:textId="77777777" w:rsidR="005E32D3" w:rsidRPr="00304B92" w:rsidRDefault="005E32D3" w:rsidP="005E32D3">
      <w:pPr>
        <w:keepNext/>
        <w:numPr>
          <w:ilvl w:val="1"/>
          <w:numId w:val="0"/>
        </w:numPr>
        <w:tabs>
          <w:tab w:val="left" w:pos="0"/>
        </w:tabs>
        <w:spacing w:before="240" w:after="120" w:line="360" w:lineRule="auto"/>
        <w:jc w:val="center"/>
        <w:outlineLvl w:val="1"/>
        <w:rPr>
          <w:rFonts w:ascii="Calibri" w:eastAsia="MS Mincho" w:hAnsi="Calibri" w:cs="Calibri"/>
          <w:b/>
          <w:bCs/>
          <w:iCs/>
        </w:rPr>
      </w:pPr>
      <w:r w:rsidRPr="00304B92">
        <w:rPr>
          <w:rFonts w:ascii="Calibri" w:eastAsia="MS Mincho" w:hAnsi="Calibri" w:cs="Calibri"/>
          <w:b/>
          <w:bCs/>
          <w:iCs/>
        </w:rPr>
        <w:t xml:space="preserve">OŚWIADCZENIE WYKONAWCY </w:t>
      </w:r>
    </w:p>
    <w:p w14:paraId="3749FACE" w14:textId="77777777" w:rsidR="005E32D3" w:rsidRPr="00133CC8" w:rsidRDefault="005E32D3" w:rsidP="005E32D3">
      <w:pPr>
        <w:jc w:val="both"/>
        <w:rPr>
          <w:rFonts w:ascii="Calibri" w:eastAsia="Verdana" w:hAnsi="Calibri" w:cs="Calibri"/>
          <w:highlight w:val="yellow"/>
        </w:rPr>
      </w:pPr>
    </w:p>
    <w:p w14:paraId="2C2792D8" w14:textId="77777777" w:rsidR="005E32D3" w:rsidRPr="00133CC8" w:rsidRDefault="005E32D3" w:rsidP="005E32D3">
      <w:pPr>
        <w:jc w:val="both"/>
        <w:rPr>
          <w:rFonts w:ascii="Calibri" w:eastAsia="Verdana" w:hAnsi="Calibri" w:cs="Calibri"/>
          <w:highlight w:val="yellow"/>
        </w:rPr>
      </w:pPr>
    </w:p>
    <w:p w14:paraId="0539326D" w14:textId="77777777" w:rsidR="005E32D3" w:rsidRPr="00291E9C" w:rsidRDefault="005E32D3" w:rsidP="00A7180B">
      <w:pPr>
        <w:shd w:val="clear" w:color="auto" w:fill="FFFFFF"/>
        <w:spacing w:line="276" w:lineRule="auto"/>
        <w:jc w:val="both"/>
        <w:rPr>
          <w:rFonts w:ascii="Calibri" w:hAnsi="Calibri" w:cs="Calibri"/>
          <w:b/>
          <w:sz w:val="22"/>
        </w:rPr>
      </w:pPr>
      <w:r w:rsidRPr="00291E9C">
        <w:rPr>
          <w:rFonts w:ascii="Calibri" w:hAnsi="Calibri" w:cs="Calibri"/>
          <w:sz w:val="22"/>
        </w:rPr>
        <w:t xml:space="preserve">Przystępując do postępowania o udzielenie zamówienia sektorowego prowadzonego w trybie przetargu nieograniczonego </w:t>
      </w:r>
      <w:r w:rsidRPr="00291E9C">
        <w:rPr>
          <w:rFonts w:ascii="Calibri" w:eastAsia="Verdana" w:hAnsi="Calibri" w:cs="Calibri"/>
          <w:b/>
          <w:sz w:val="22"/>
        </w:rPr>
        <w:t>na</w:t>
      </w:r>
      <w:r w:rsidRPr="00291E9C">
        <w:rPr>
          <w:rFonts w:ascii="Calibri" w:eastAsia="Times New Roman" w:hAnsi="Calibri" w:cs="Calibri"/>
          <w:b/>
          <w:sz w:val="22"/>
        </w:rPr>
        <w:t xml:space="preserve"> zakup i </w:t>
      </w:r>
      <w:r w:rsidRPr="00291E9C">
        <w:rPr>
          <w:rFonts w:ascii="Calibri" w:eastAsia="Times New Roman" w:hAnsi="Calibri" w:cs="Calibri"/>
          <w:b/>
          <w:bCs/>
          <w:iCs/>
          <w:sz w:val="22"/>
        </w:rPr>
        <w:t xml:space="preserve">dostawę olejów silnikowych, przekładniowych, hydraulicznych i smarów </w:t>
      </w:r>
      <w:r w:rsidRPr="00291E9C">
        <w:rPr>
          <w:rFonts w:ascii="Calibri" w:eastAsia="Times New Roman" w:hAnsi="Calibri" w:cs="Calibri"/>
          <w:bCs/>
          <w:iCs/>
          <w:sz w:val="22"/>
        </w:rPr>
        <w:t>dla Zamawiającego – Miejskiego Przedsiębiorstwa Komunikacyjnego</w:t>
      </w:r>
      <w:r w:rsidR="00EB3BB4" w:rsidRPr="00291E9C">
        <w:rPr>
          <w:rFonts w:ascii="Calibri" w:eastAsia="Times New Roman" w:hAnsi="Calibri" w:cs="Calibri"/>
          <w:bCs/>
          <w:iCs/>
          <w:sz w:val="22"/>
        </w:rPr>
        <w:t xml:space="preserve"> </w:t>
      </w:r>
      <w:r w:rsidRPr="00291E9C">
        <w:rPr>
          <w:rFonts w:ascii="Calibri" w:eastAsia="Times New Roman" w:hAnsi="Calibri" w:cs="Calibri"/>
          <w:bCs/>
          <w:iCs/>
          <w:sz w:val="22"/>
        </w:rPr>
        <w:t>w Częstochowie Spółki z ograniczoną odpowiedzialnością</w:t>
      </w:r>
      <w:r w:rsidRPr="00291E9C">
        <w:rPr>
          <w:rFonts w:ascii="Calibri" w:hAnsi="Calibri" w:cs="Calibri"/>
          <w:sz w:val="22"/>
        </w:rPr>
        <w:t xml:space="preserve">, w imieniu Wykonawcy wskazanego powyżej </w:t>
      </w:r>
      <w:r w:rsidRPr="00291E9C">
        <w:rPr>
          <w:rFonts w:ascii="Calibri" w:hAnsi="Calibri" w:cs="Calibri"/>
          <w:b/>
          <w:sz w:val="22"/>
        </w:rPr>
        <w:t>oświadczamy, iż oferowane oleje nie są wyprodukowane z olejów przepracowanych (po regeneracji).</w:t>
      </w:r>
    </w:p>
    <w:p w14:paraId="7E503DC9" w14:textId="77777777" w:rsidR="005E32D3" w:rsidRPr="00291E9C" w:rsidRDefault="005E32D3" w:rsidP="005E32D3">
      <w:pPr>
        <w:shd w:val="clear" w:color="auto" w:fill="FFFFFF"/>
        <w:spacing w:line="100" w:lineRule="atLeast"/>
        <w:jc w:val="right"/>
        <w:rPr>
          <w:rFonts w:ascii="Calibri" w:hAnsi="Calibri" w:cs="Calibri"/>
          <w:b/>
          <w:bCs/>
        </w:rPr>
      </w:pPr>
    </w:p>
    <w:p w14:paraId="675F3F14" w14:textId="77777777" w:rsidR="005E32D3" w:rsidRPr="00291E9C" w:rsidRDefault="005E32D3" w:rsidP="005E32D3">
      <w:pPr>
        <w:shd w:val="clear" w:color="auto" w:fill="FFFFFF"/>
        <w:spacing w:line="360" w:lineRule="auto"/>
        <w:jc w:val="right"/>
        <w:rPr>
          <w:rFonts w:ascii="Calibri" w:hAnsi="Calibri" w:cs="Calibri"/>
          <w:b/>
          <w:bCs/>
        </w:rPr>
      </w:pPr>
    </w:p>
    <w:p w14:paraId="4C03D43B" w14:textId="77777777" w:rsidR="005E32D3" w:rsidRPr="00291E9C" w:rsidRDefault="005E32D3" w:rsidP="005E32D3">
      <w:pPr>
        <w:ind w:left="4820"/>
        <w:jc w:val="center"/>
        <w:rPr>
          <w:rFonts w:ascii="Calibri" w:eastAsia="Verdana" w:hAnsi="Calibri" w:cs="Calibri"/>
          <w:i/>
          <w:sz w:val="20"/>
          <w:szCs w:val="20"/>
        </w:rPr>
      </w:pPr>
      <w:r w:rsidRPr="00291E9C">
        <w:rPr>
          <w:rFonts w:ascii="Calibri" w:eastAsia="Verdana" w:hAnsi="Calibri" w:cs="Calibri"/>
          <w:i/>
          <w:sz w:val="20"/>
          <w:szCs w:val="20"/>
        </w:rPr>
        <w:t>podpis osoby lub podpisy osób uprawnionych do reprezentowania  wykonawcy i składania  oświadczeń woli w jego imieniu</w:t>
      </w:r>
    </w:p>
    <w:p w14:paraId="49F1BFD6" w14:textId="77777777" w:rsidR="005E32D3" w:rsidRPr="00291E9C" w:rsidRDefault="005E32D3" w:rsidP="005E32D3">
      <w:pPr>
        <w:spacing w:after="120" w:line="100" w:lineRule="atLeast"/>
        <w:ind w:left="5670"/>
        <w:rPr>
          <w:rFonts w:ascii="Calibri" w:eastAsia="Verdana" w:hAnsi="Calibri" w:cs="Calibri"/>
        </w:rPr>
      </w:pPr>
      <w:r w:rsidRPr="00291E9C">
        <w:rPr>
          <w:rFonts w:ascii="Calibri" w:eastAsia="Verdana" w:hAnsi="Calibri" w:cs="Calibri"/>
        </w:rPr>
        <w:t xml:space="preserve">                                                                                      </w:t>
      </w:r>
    </w:p>
    <w:p w14:paraId="5A595DDE" w14:textId="77777777" w:rsidR="005E32D3" w:rsidRPr="00291E9C" w:rsidRDefault="005E32D3" w:rsidP="005E32D3">
      <w:pPr>
        <w:spacing w:after="120" w:line="100" w:lineRule="atLeast"/>
        <w:rPr>
          <w:rFonts w:ascii="Calibri" w:eastAsia="Verdana" w:hAnsi="Calibri" w:cs="Calibri"/>
        </w:rPr>
      </w:pPr>
      <w:r w:rsidRPr="00291E9C">
        <w:rPr>
          <w:rFonts w:ascii="Calibri" w:eastAsia="Verdana" w:hAnsi="Calibri" w:cs="Calibri"/>
        </w:rPr>
        <w:tab/>
      </w:r>
      <w:r w:rsidRPr="00291E9C">
        <w:rPr>
          <w:rFonts w:ascii="Calibri" w:eastAsia="Verdana" w:hAnsi="Calibri" w:cs="Calibri"/>
        </w:rPr>
        <w:tab/>
      </w:r>
      <w:r w:rsidRPr="00291E9C">
        <w:rPr>
          <w:rFonts w:ascii="Calibri" w:eastAsia="Verdana" w:hAnsi="Calibri" w:cs="Calibri"/>
        </w:rPr>
        <w:tab/>
      </w:r>
      <w:r w:rsidRPr="00291E9C">
        <w:rPr>
          <w:rFonts w:ascii="Calibri" w:eastAsia="Verdana" w:hAnsi="Calibri" w:cs="Calibri"/>
        </w:rPr>
        <w:tab/>
      </w:r>
      <w:r w:rsidRPr="00291E9C">
        <w:rPr>
          <w:rFonts w:ascii="Calibri" w:eastAsia="Verdana" w:hAnsi="Calibri" w:cs="Calibri"/>
        </w:rPr>
        <w:tab/>
      </w:r>
      <w:r w:rsidRPr="00291E9C">
        <w:rPr>
          <w:rFonts w:ascii="Calibri" w:eastAsia="Verdana" w:hAnsi="Calibri" w:cs="Calibri"/>
        </w:rPr>
        <w:tab/>
      </w:r>
      <w:r w:rsidRPr="00291E9C">
        <w:rPr>
          <w:rFonts w:ascii="Calibri" w:eastAsia="Verdana" w:hAnsi="Calibri" w:cs="Calibri"/>
        </w:rPr>
        <w:tab/>
        <w:t xml:space="preserve"> ........................................................................</w:t>
      </w:r>
    </w:p>
    <w:p w14:paraId="3172E16B" w14:textId="77777777" w:rsidR="005E32D3" w:rsidRPr="00291E9C" w:rsidRDefault="005E32D3" w:rsidP="005E32D3">
      <w:pPr>
        <w:spacing w:after="120" w:line="100" w:lineRule="atLeast"/>
        <w:rPr>
          <w:rFonts w:ascii="Calibri" w:eastAsia="Verdana" w:hAnsi="Calibri" w:cs="Calibri"/>
        </w:rPr>
      </w:pPr>
      <w:r w:rsidRPr="00291E9C">
        <w:rPr>
          <w:rFonts w:ascii="Calibri" w:eastAsia="Verdana" w:hAnsi="Calibri" w:cs="Calibri"/>
        </w:rPr>
        <w:t xml:space="preserve">                                                                                            ........................................................................</w:t>
      </w:r>
    </w:p>
    <w:p w14:paraId="1F3EA28F" w14:textId="77777777" w:rsidR="005E32D3" w:rsidRPr="00291E9C" w:rsidRDefault="005E32D3" w:rsidP="005E32D3">
      <w:pPr>
        <w:shd w:val="clear" w:color="auto" w:fill="FFFFFF"/>
        <w:spacing w:line="100" w:lineRule="atLeast"/>
        <w:rPr>
          <w:rFonts w:ascii="Calibri" w:hAnsi="Calibri" w:cs="Calibri"/>
          <w:bCs/>
          <w:i/>
          <w:iCs/>
          <w:sz w:val="20"/>
          <w:szCs w:val="20"/>
        </w:rPr>
      </w:pPr>
      <w:r w:rsidRPr="00291E9C">
        <w:rPr>
          <w:rFonts w:ascii="Calibri" w:hAnsi="Calibri" w:cs="Calibri"/>
          <w:bCs/>
        </w:rPr>
        <w:t xml:space="preserve">                                                                            </w:t>
      </w:r>
      <w:r w:rsidRPr="00291E9C">
        <w:rPr>
          <w:rFonts w:ascii="Calibri" w:hAnsi="Calibri" w:cs="Calibri"/>
          <w:bCs/>
          <w:i/>
          <w:iCs/>
        </w:rPr>
        <w:t xml:space="preserve">                                         </w:t>
      </w:r>
      <w:r w:rsidRPr="00291E9C">
        <w:rPr>
          <w:rFonts w:ascii="Calibri" w:hAnsi="Calibri" w:cs="Calibri"/>
          <w:bCs/>
          <w:i/>
          <w:iCs/>
          <w:sz w:val="20"/>
          <w:szCs w:val="20"/>
        </w:rPr>
        <w:t xml:space="preserve">miejscowość i data </w:t>
      </w:r>
    </w:p>
    <w:p w14:paraId="40EF15E0" w14:textId="77777777" w:rsidR="009B288F" w:rsidRPr="00291E9C" w:rsidRDefault="009B288F" w:rsidP="004B5312">
      <w:pPr>
        <w:overflowPunct w:val="0"/>
        <w:autoSpaceDE w:val="0"/>
        <w:autoSpaceDN w:val="0"/>
        <w:adjustRightInd w:val="0"/>
        <w:jc w:val="both"/>
        <w:textAlignment w:val="baseline"/>
        <w:rPr>
          <w:rFonts w:ascii="Calibri" w:eastAsia="Verdana" w:hAnsi="Calibri" w:cs="Calibri"/>
          <w:color w:val="000000"/>
          <w:kern w:val="0"/>
        </w:rPr>
      </w:pPr>
    </w:p>
    <w:p w14:paraId="2F27089E"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078271DD"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3256E44F"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4A8166F1"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615706E3"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62B01C69"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193EE235" w14:textId="77777777" w:rsidR="009B288F" w:rsidRPr="00133CC8"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1C78BA9C" w14:textId="77777777" w:rsidR="004B5312" w:rsidRPr="00291E9C" w:rsidRDefault="00D94E8D" w:rsidP="005E32D3">
      <w:pPr>
        <w:overflowPunct w:val="0"/>
        <w:autoSpaceDE w:val="0"/>
        <w:autoSpaceDN w:val="0"/>
        <w:adjustRightInd w:val="0"/>
        <w:jc w:val="right"/>
        <w:textAlignment w:val="baseline"/>
        <w:rPr>
          <w:rFonts w:ascii="Calibri" w:eastAsia="Times New Roman" w:hAnsi="Calibri" w:cs="Calibri"/>
          <w:color w:val="000000"/>
          <w:kern w:val="0"/>
        </w:rPr>
      </w:pPr>
      <w:r w:rsidRPr="00133CC8">
        <w:rPr>
          <w:rFonts w:ascii="Calibri" w:eastAsia="Times New Roman" w:hAnsi="Calibri" w:cs="Calibri"/>
          <w:b/>
          <w:color w:val="000000"/>
          <w:kern w:val="0"/>
          <w:highlight w:val="yellow"/>
        </w:rPr>
        <w:br w:type="page"/>
      </w:r>
      <w:r w:rsidR="005E32D3" w:rsidRPr="00291E9C">
        <w:rPr>
          <w:rFonts w:ascii="Calibri" w:eastAsia="Times New Roman" w:hAnsi="Calibri" w:cs="Calibri"/>
          <w:b/>
          <w:color w:val="000000"/>
          <w:kern w:val="0"/>
        </w:rPr>
        <w:lastRenderedPageBreak/>
        <w:t>ZAŁĄCZNIK NR 4 DO FORMULARZA OFERTOWEGO</w:t>
      </w:r>
    </w:p>
    <w:p w14:paraId="5E9BC4B8" w14:textId="77777777" w:rsidR="005E32D3" w:rsidRPr="00291E9C" w:rsidRDefault="005E32D3" w:rsidP="00D94E8D">
      <w:pPr>
        <w:spacing w:after="120"/>
        <w:rPr>
          <w:rFonts w:ascii="Calibri" w:eastAsia="Verdana" w:hAnsi="Calibri" w:cs="Calibri"/>
        </w:rPr>
      </w:pPr>
      <w:r w:rsidRPr="00291E9C">
        <w:rPr>
          <w:rFonts w:ascii="Calibri" w:eastAsia="Verdana" w:hAnsi="Calibri" w:cs="Calibri"/>
        </w:rPr>
        <w:t xml:space="preserve">Nazwa Wykonawcy </w:t>
      </w:r>
    </w:p>
    <w:p w14:paraId="18D69CB7" w14:textId="77777777" w:rsidR="005E32D3" w:rsidRPr="00291E9C" w:rsidRDefault="005E32D3" w:rsidP="00D94E8D">
      <w:pPr>
        <w:spacing w:after="120"/>
        <w:rPr>
          <w:rFonts w:ascii="Calibri" w:eastAsia="Verdana" w:hAnsi="Calibri" w:cs="Calibri"/>
        </w:rPr>
      </w:pPr>
      <w:r w:rsidRPr="00291E9C">
        <w:rPr>
          <w:rFonts w:ascii="Calibri" w:eastAsia="Verdana" w:hAnsi="Calibri" w:cs="Calibri"/>
        </w:rPr>
        <w:t xml:space="preserve">....................................................                                                      ........................................                                                     </w:t>
      </w:r>
      <w:r w:rsidR="00D94E8D" w:rsidRPr="00291E9C">
        <w:rPr>
          <w:rFonts w:ascii="Calibri" w:eastAsia="Verdana" w:hAnsi="Calibri" w:cs="Calibri"/>
        </w:rPr>
        <w:tab/>
      </w:r>
      <w:r w:rsidR="00D94E8D" w:rsidRPr="00291E9C">
        <w:rPr>
          <w:rFonts w:ascii="Calibri" w:eastAsia="Verdana" w:hAnsi="Calibri" w:cs="Calibri"/>
        </w:rPr>
        <w:tab/>
      </w:r>
      <w:r w:rsidR="00D94E8D" w:rsidRPr="00291E9C">
        <w:rPr>
          <w:rFonts w:ascii="Calibri" w:eastAsia="Verdana" w:hAnsi="Calibri" w:cs="Calibri"/>
        </w:rPr>
        <w:tab/>
      </w:r>
      <w:r w:rsidR="00D94E8D" w:rsidRPr="00291E9C">
        <w:rPr>
          <w:rFonts w:ascii="Calibri" w:eastAsia="Verdana" w:hAnsi="Calibri" w:cs="Calibri"/>
        </w:rPr>
        <w:tab/>
      </w:r>
      <w:r w:rsidR="00D94E8D" w:rsidRPr="00291E9C">
        <w:rPr>
          <w:rFonts w:ascii="Calibri" w:eastAsia="Verdana" w:hAnsi="Calibri" w:cs="Calibri"/>
        </w:rPr>
        <w:tab/>
      </w:r>
      <w:r w:rsidR="00D94E8D" w:rsidRPr="00291E9C">
        <w:rPr>
          <w:rFonts w:ascii="Calibri" w:eastAsia="Verdana" w:hAnsi="Calibri" w:cs="Calibri"/>
        </w:rPr>
        <w:tab/>
      </w:r>
      <w:r w:rsidR="00D94E8D" w:rsidRPr="00291E9C">
        <w:rPr>
          <w:rFonts w:ascii="Calibri" w:eastAsia="Verdana" w:hAnsi="Calibri" w:cs="Calibri"/>
        </w:rPr>
        <w:tab/>
      </w:r>
      <w:r w:rsidR="00D94E8D" w:rsidRPr="00291E9C">
        <w:rPr>
          <w:rFonts w:ascii="Calibri" w:eastAsia="Verdana" w:hAnsi="Calibri" w:cs="Calibri"/>
        </w:rPr>
        <w:tab/>
      </w:r>
      <w:r w:rsidR="00D94E8D" w:rsidRPr="00291E9C">
        <w:rPr>
          <w:rFonts w:ascii="Calibri" w:eastAsia="Verdana" w:hAnsi="Calibri" w:cs="Calibri"/>
        </w:rPr>
        <w:tab/>
      </w:r>
      <w:r w:rsidRPr="00291E9C">
        <w:rPr>
          <w:rFonts w:ascii="Calibri" w:eastAsia="Verdana" w:hAnsi="Calibri" w:cs="Calibri"/>
          <w:i/>
          <w:iCs/>
          <w:sz w:val="20"/>
          <w:szCs w:val="20"/>
        </w:rPr>
        <w:t>(miejscowość i data)</w:t>
      </w:r>
    </w:p>
    <w:p w14:paraId="7C46D219" w14:textId="77777777" w:rsidR="005E32D3" w:rsidRPr="00291E9C" w:rsidRDefault="005E32D3" w:rsidP="00D94E8D">
      <w:pPr>
        <w:spacing w:after="120"/>
        <w:rPr>
          <w:rFonts w:ascii="Calibri" w:eastAsia="Verdana" w:hAnsi="Calibri" w:cs="Calibri"/>
        </w:rPr>
      </w:pPr>
      <w:r w:rsidRPr="00291E9C">
        <w:rPr>
          <w:rFonts w:ascii="Calibri" w:eastAsia="Verdana" w:hAnsi="Calibri" w:cs="Calibri"/>
        </w:rPr>
        <w:t>Adres Wykonawcy</w:t>
      </w:r>
    </w:p>
    <w:p w14:paraId="43F6FD12" w14:textId="77777777" w:rsidR="005E32D3" w:rsidRPr="00291E9C" w:rsidRDefault="005E32D3" w:rsidP="00D94E8D">
      <w:pPr>
        <w:spacing w:after="120"/>
        <w:rPr>
          <w:rFonts w:ascii="Calibri" w:eastAsia="Verdana" w:hAnsi="Calibri" w:cs="Calibri"/>
        </w:rPr>
      </w:pPr>
      <w:r w:rsidRPr="00291E9C">
        <w:rPr>
          <w:rFonts w:ascii="Calibri" w:eastAsia="Verdana" w:hAnsi="Calibri" w:cs="Calibri"/>
        </w:rPr>
        <w:t xml:space="preserve">....................................................             </w:t>
      </w:r>
    </w:p>
    <w:p w14:paraId="75577C45" w14:textId="77777777" w:rsidR="005E32D3" w:rsidRPr="00291E9C" w:rsidRDefault="005E32D3" w:rsidP="00D94E8D">
      <w:pPr>
        <w:jc w:val="center"/>
        <w:rPr>
          <w:rFonts w:ascii="Calibri" w:hAnsi="Calibri" w:cs="Calibri"/>
          <w:b/>
          <w:sz w:val="28"/>
          <w:szCs w:val="28"/>
        </w:rPr>
      </w:pPr>
      <w:r w:rsidRPr="00291E9C">
        <w:rPr>
          <w:rFonts w:ascii="Calibri" w:hAnsi="Calibri" w:cs="Calibri"/>
          <w:b/>
          <w:sz w:val="28"/>
          <w:szCs w:val="28"/>
        </w:rPr>
        <w:t>PRZEDMIOT  I CENA OFERTY</w:t>
      </w:r>
    </w:p>
    <w:p w14:paraId="38475003" w14:textId="77777777" w:rsidR="004B5312" w:rsidRPr="00291E9C" w:rsidRDefault="005E32D3" w:rsidP="00F71EDA">
      <w:pPr>
        <w:jc w:val="both"/>
        <w:rPr>
          <w:rFonts w:ascii="Calibri" w:hAnsi="Calibri" w:cs="Calibri"/>
          <w:sz w:val="22"/>
        </w:rPr>
      </w:pPr>
      <w:r w:rsidRPr="00291E9C">
        <w:rPr>
          <w:rFonts w:ascii="Calibri" w:hAnsi="Calibri" w:cs="Calibri"/>
          <w:sz w:val="22"/>
        </w:rPr>
        <w:t xml:space="preserve">Na warunkach określonych w umowie, której treść stanowi załącznik nr 1 do SIWZ oferuję wykonanie zamówienia pod nazwą – </w:t>
      </w:r>
      <w:r w:rsidR="00F71EDA" w:rsidRPr="00291E9C">
        <w:rPr>
          <w:rFonts w:ascii="Calibri" w:eastAsia="Times New Roman" w:hAnsi="Calibri" w:cs="Calibri"/>
          <w:b/>
          <w:sz w:val="22"/>
        </w:rPr>
        <w:t xml:space="preserve">zakup i </w:t>
      </w:r>
      <w:r w:rsidR="00F71EDA" w:rsidRPr="00291E9C">
        <w:rPr>
          <w:rFonts w:ascii="Calibri" w:eastAsia="Times New Roman" w:hAnsi="Calibri" w:cs="Calibri"/>
          <w:b/>
          <w:bCs/>
          <w:iCs/>
          <w:sz w:val="22"/>
        </w:rPr>
        <w:t xml:space="preserve">dostawa olejów silnikowych, przekładniowych, hydraulicznych i smarów </w:t>
      </w:r>
      <w:r w:rsidR="00F71EDA" w:rsidRPr="00291E9C">
        <w:rPr>
          <w:rFonts w:ascii="Calibri" w:eastAsia="Times New Roman" w:hAnsi="Calibri" w:cs="Calibri"/>
          <w:bCs/>
          <w:iCs/>
          <w:sz w:val="22"/>
        </w:rPr>
        <w:t>dla Zamawiającego – Miejskiego Przedsiębiorstwa Komunikacyjnego</w:t>
      </w:r>
      <w:r w:rsidR="00EB3BB4" w:rsidRPr="00291E9C">
        <w:rPr>
          <w:rFonts w:ascii="Calibri" w:eastAsia="Times New Roman" w:hAnsi="Calibri" w:cs="Calibri"/>
          <w:bCs/>
          <w:iCs/>
          <w:sz w:val="22"/>
        </w:rPr>
        <w:t xml:space="preserve"> </w:t>
      </w:r>
      <w:r w:rsidR="00F71EDA" w:rsidRPr="00291E9C">
        <w:rPr>
          <w:rFonts w:ascii="Calibri" w:eastAsia="Times New Roman" w:hAnsi="Calibri" w:cs="Calibri"/>
          <w:bCs/>
          <w:iCs/>
          <w:sz w:val="22"/>
        </w:rPr>
        <w:t>w Częstochowie Spółki z ograniczoną odpowiedzialnością,</w:t>
      </w:r>
      <w:r w:rsidR="00F71EDA" w:rsidRPr="00291E9C">
        <w:rPr>
          <w:rFonts w:ascii="Calibri" w:hAnsi="Calibri" w:cs="Calibri"/>
          <w:sz w:val="22"/>
        </w:rPr>
        <w:t xml:space="preserve"> </w:t>
      </w:r>
      <w:r w:rsidRPr="00291E9C">
        <w:rPr>
          <w:rFonts w:ascii="Calibri" w:hAnsi="Calibri" w:cs="Calibri"/>
          <w:sz w:val="22"/>
        </w:rPr>
        <w:t>w cenie ofertowej brutto,</w:t>
      </w:r>
      <w:r w:rsidR="00EB3BB4" w:rsidRPr="00291E9C">
        <w:rPr>
          <w:rFonts w:ascii="Calibri" w:hAnsi="Calibri" w:cs="Calibri"/>
          <w:sz w:val="22"/>
        </w:rPr>
        <w:t xml:space="preserve"> </w:t>
      </w:r>
      <w:r w:rsidRPr="00291E9C">
        <w:rPr>
          <w:rFonts w:ascii="Calibri" w:hAnsi="Calibri" w:cs="Calibri"/>
          <w:sz w:val="22"/>
        </w:rPr>
        <w:t>z uwzględnieniem wszelkich kosztów poniesionych w związku z realizacją umowy na warunkach określonych jej postanowieniami,  wynoszącej:</w:t>
      </w:r>
    </w:p>
    <w:p w14:paraId="22D56121" w14:textId="77777777" w:rsidR="004B5312" w:rsidRPr="00291E9C" w:rsidRDefault="004B5312" w:rsidP="004B5312">
      <w:pPr>
        <w:keepNext/>
        <w:numPr>
          <w:ilvl w:val="1"/>
          <w:numId w:val="0"/>
        </w:numPr>
        <w:overflowPunct w:val="0"/>
        <w:autoSpaceDE w:val="0"/>
        <w:autoSpaceDN w:val="0"/>
        <w:adjustRightInd w:val="0"/>
        <w:jc w:val="right"/>
        <w:textAlignment w:val="baseline"/>
        <w:outlineLvl w:val="1"/>
        <w:rPr>
          <w:rFonts w:ascii="Calibri" w:eastAsia="Times New Roman" w:hAnsi="Calibri" w:cs="Calibri"/>
          <w:b/>
          <w:iCs/>
          <w:color w:val="000000"/>
          <w:kern w:val="0"/>
        </w:rPr>
      </w:pPr>
    </w:p>
    <w:p w14:paraId="6EFBE0E3" w14:textId="77777777" w:rsidR="00A7180B" w:rsidRPr="00291E9C" w:rsidRDefault="00A7180B" w:rsidP="00A7180B">
      <w:pPr>
        <w:jc w:val="center"/>
        <w:rPr>
          <w:rFonts w:ascii="Calibri" w:hAnsi="Calibri" w:cs="Calibri"/>
          <w:b/>
          <w:sz w:val="22"/>
        </w:rPr>
      </w:pPr>
      <w:r w:rsidRPr="00291E9C">
        <w:rPr>
          <w:rFonts w:ascii="Calibri" w:hAnsi="Calibri" w:cs="Calibri"/>
          <w:b/>
          <w:sz w:val="22"/>
        </w:rPr>
        <w:t>ASORTYMENT I CENY PRZEDMIOTU UMOWY</w:t>
      </w:r>
    </w:p>
    <w:tbl>
      <w:tblPr>
        <w:tblW w:w="10994" w:type="dxa"/>
        <w:jc w:val="center"/>
        <w:tblLayout w:type="fixed"/>
        <w:tblCellMar>
          <w:top w:w="55" w:type="dxa"/>
          <w:left w:w="55" w:type="dxa"/>
          <w:bottom w:w="55" w:type="dxa"/>
          <w:right w:w="55" w:type="dxa"/>
        </w:tblCellMar>
        <w:tblLook w:val="0000" w:firstRow="0" w:lastRow="0" w:firstColumn="0" w:lastColumn="0" w:noHBand="0" w:noVBand="0"/>
      </w:tblPr>
      <w:tblGrid>
        <w:gridCol w:w="425"/>
        <w:gridCol w:w="5244"/>
        <w:gridCol w:w="500"/>
        <w:gridCol w:w="716"/>
        <w:gridCol w:w="1005"/>
        <w:gridCol w:w="996"/>
        <w:gridCol w:w="1158"/>
        <w:gridCol w:w="950"/>
      </w:tblGrid>
      <w:tr w:rsidR="00A7180B" w:rsidRPr="00291E9C" w14:paraId="5AF777B8" w14:textId="77777777" w:rsidTr="00C850B0">
        <w:trPr>
          <w:trHeight w:val="833"/>
          <w:tblHeader/>
          <w:jc w:val="center"/>
        </w:trPr>
        <w:tc>
          <w:tcPr>
            <w:tcW w:w="425" w:type="dxa"/>
            <w:tcBorders>
              <w:top w:val="single" w:sz="1" w:space="0" w:color="000000"/>
              <w:left w:val="single" w:sz="1" w:space="0" w:color="000000"/>
              <w:bottom w:val="single" w:sz="1" w:space="0" w:color="000000"/>
            </w:tcBorders>
            <w:vAlign w:val="center"/>
          </w:tcPr>
          <w:p w14:paraId="4FEF639E" w14:textId="77777777" w:rsidR="00A7180B" w:rsidRPr="00291E9C" w:rsidRDefault="00A7180B" w:rsidP="00C850B0">
            <w:pPr>
              <w:pStyle w:val="Nagwektabeli"/>
              <w:snapToGrid w:val="0"/>
              <w:spacing w:line="100" w:lineRule="atLeast"/>
              <w:rPr>
                <w:rFonts w:ascii="Calibri" w:hAnsi="Calibri" w:cs="Calibri"/>
                <w:sz w:val="20"/>
                <w:szCs w:val="20"/>
              </w:rPr>
            </w:pPr>
            <w:r w:rsidRPr="00291E9C">
              <w:rPr>
                <w:rFonts w:ascii="Calibri" w:hAnsi="Calibri" w:cs="Calibri"/>
                <w:sz w:val="20"/>
                <w:szCs w:val="20"/>
              </w:rPr>
              <w:t>Lp.</w:t>
            </w:r>
          </w:p>
        </w:tc>
        <w:tc>
          <w:tcPr>
            <w:tcW w:w="5244" w:type="dxa"/>
            <w:tcBorders>
              <w:top w:val="single" w:sz="1" w:space="0" w:color="000000"/>
              <w:left w:val="single" w:sz="1" w:space="0" w:color="000000"/>
              <w:bottom w:val="single" w:sz="1" w:space="0" w:color="000000"/>
            </w:tcBorders>
            <w:vAlign w:val="center"/>
          </w:tcPr>
          <w:p w14:paraId="2DCD87AE" w14:textId="77777777" w:rsidR="00A7180B" w:rsidRPr="00291E9C" w:rsidRDefault="00A7180B" w:rsidP="00C850B0">
            <w:pPr>
              <w:pStyle w:val="Nagwektabeli"/>
              <w:snapToGrid w:val="0"/>
              <w:spacing w:line="100" w:lineRule="atLeast"/>
              <w:rPr>
                <w:rFonts w:ascii="Calibri" w:hAnsi="Calibri" w:cs="Calibri"/>
                <w:sz w:val="20"/>
                <w:szCs w:val="20"/>
              </w:rPr>
            </w:pPr>
            <w:r w:rsidRPr="00291E9C">
              <w:rPr>
                <w:rFonts w:ascii="Calibri" w:hAnsi="Calibri" w:cs="Calibri"/>
                <w:sz w:val="20"/>
                <w:szCs w:val="20"/>
              </w:rPr>
              <w:t>ASORTYMENT</w:t>
            </w:r>
          </w:p>
        </w:tc>
        <w:tc>
          <w:tcPr>
            <w:tcW w:w="500" w:type="dxa"/>
            <w:tcBorders>
              <w:top w:val="single" w:sz="1" w:space="0" w:color="000000"/>
              <w:left w:val="single" w:sz="1" w:space="0" w:color="000000"/>
              <w:bottom w:val="single" w:sz="1" w:space="0" w:color="000000"/>
            </w:tcBorders>
            <w:vAlign w:val="center"/>
          </w:tcPr>
          <w:p w14:paraId="40DAEB8A" w14:textId="77777777" w:rsidR="00A7180B" w:rsidRPr="00291E9C" w:rsidRDefault="00A7180B" w:rsidP="00C850B0">
            <w:pPr>
              <w:pStyle w:val="Nagwektabeli"/>
              <w:snapToGrid w:val="0"/>
              <w:spacing w:line="100" w:lineRule="atLeast"/>
              <w:rPr>
                <w:rFonts w:ascii="Calibri" w:hAnsi="Calibri" w:cs="Calibri"/>
                <w:sz w:val="20"/>
                <w:szCs w:val="20"/>
              </w:rPr>
            </w:pPr>
            <w:proofErr w:type="spellStart"/>
            <w:r w:rsidRPr="00291E9C">
              <w:rPr>
                <w:rFonts w:ascii="Calibri" w:hAnsi="Calibri" w:cs="Calibri"/>
                <w:sz w:val="20"/>
                <w:szCs w:val="20"/>
              </w:rPr>
              <w:t>Jm</w:t>
            </w:r>
            <w:proofErr w:type="spellEnd"/>
            <w:r w:rsidRPr="00291E9C">
              <w:rPr>
                <w:rFonts w:ascii="Calibri" w:hAnsi="Calibri" w:cs="Calibri"/>
                <w:sz w:val="20"/>
                <w:szCs w:val="20"/>
              </w:rPr>
              <w:t>.</w:t>
            </w:r>
          </w:p>
        </w:tc>
        <w:tc>
          <w:tcPr>
            <w:tcW w:w="716" w:type="dxa"/>
            <w:tcBorders>
              <w:top w:val="single" w:sz="1" w:space="0" w:color="000000"/>
              <w:left w:val="single" w:sz="1" w:space="0" w:color="000000"/>
              <w:bottom w:val="single" w:sz="1" w:space="0" w:color="000000"/>
            </w:tcBorders>
            <w:vAlign w:val="center"/>
          </w:tcPr>
          <w:p w14:paraId="298AD1FE" w14:textId="77777777" w:rsidR="00A7180B" w:rsidRPr="00291E9C" w:rsidRDefault="00A7180B" w:rsidP="00C850B0">
            <w:pPr>
              <w:pStyle w:val="Nagwektabeli"/>
              <w:snapToGrid w:val="0"/>
              <w:spacing w:line="100" w:lineRule="atLeast"/>
              <w:rPr>
                <w:rFonts w:ascii="Calibri" w:hAnsi="Calibri" w:cs="Calibri"/>
                <w:sz w:val="20"/>
                <w:szCs w:val="20"/>
              </w:rPr>
            </w:pPr>
            <w:r w:rsidRPr="00291E9C">
              <w:rPr>
                <w:rFonts w:ascii="Calibri" w:hAnsi="Calibri" w:cs="Calibri"/>
                <w:sz w:val="20"/>
                <w:szCs w:val="20"/>
              </w:rPr>
              <w:t>Ilość</w:t>
            </w:r>
          </w:p>
        </w:tc>
        <w:tc>
          <w:tcPr>
            <w:tcW w:w="1005" w:type="dxa"/>
            <w:tcBorders>
              <w:top w:val="single" w:sz="1" w:space="0" w:color="000000"/>
              <w:left w:val="single" w:sz="1" w:space="0" w:color="000000"/>
              <w:bottom w:val="single" w:sz="1" w:space="0" w:color="000000"/>
            </w:tcBorders>
            <w:vAlign w:val="center"/>
          </w:tcPr>
          <w:p w14:paraId="4DA6D457" w14:textId="77777777" w:rsidR="00A7180B" w:rsidRPr="00291E9C" w:rsidRDefault="00A7180B" w:rsidP="00C850B0">
            <w:pPr>
              <w:pStyle w:val="Nagwektabeli"/>
              <w:snapToGrid w:val="0"/>
              <w:spacing w:line="100" w:lineRule="atLeast"/>
              <w:rPr>
                <w:rFonts w:ascii="Calibri" w:hAnsi="Calibri" w:cs="Calibri"/>
                <w:sz w:val="20"/>
                <w:szCs w:val="20"/>
              </w:rPr>
            </w:pPr>
            <w:r w:rsidRPr="00291E9C">
              <w:rPr>
                <w:rFonts w:ascii="Calibri" w:hAnsi="Calibri" w:cs="Calibri"/>
                <w:sz w:val="20"/>
                <w:szCs w:val="20"/>
              </w:rPr>
              <w:t>Cena jedn. netto           w zł</w:t>
            </w:r>
          </w:p>
        </w:tc>
        <w:tc>
          <w:tcPr>
            <w:tcW w:w="996" w:type="dxa"/>
            <w:tcBorders>
              <w:top w:val="single" w:sz="1" w:space="0" w:color="000000"/>
              <w:left w:val="single" w:sz="1" w:space="0" w:color="000000"/>
              <w:bottom w:val="single" w:sz="1" w:space="0" w:color="000000"/>
            </w:tcBorders>
            <w:vAlign w:val="center"/>
          </w:tcPr>
          <w:p w14:paraId="142CE9FF" w14:textId="77777777" w:rsidR="00A7180B" w:rsidRPr="00291E9C" w:rsidRDefault="00A7180B" w:rsidP="00C850B0">
            <w:pPr>
              <w:pStyle w:val="Nagwektabeli"/>
              <w:snapToGrid w:val="0"/>
              <w:spacing w:line="100" w:lineRule="atLeast"/>
              <w:rPr>
                <w:rFonts w:ascii="Calibri" w:hAnsi="Calibri" w:cs="Calibri"/>
                <w:sz w:val="20"/>
                <w:szCs w:val="20"/>
              </w:rPr>
            </w:pPr>
            <w:r w:rsidRPr="00291E9C">
              <w:rPr>
                <w:rFonts w:ascii="Calibri" w:hAnsi="Calibri" w:cs="Calibri"/>
                <w:sz w:val="20"/>
                <w:szCs w:val="20"/>
              </w:rPr>
              <w:t>Wartość netto           w zł</w:t>
            </w:r>
          </w:p>
        </w:tc>
        <w:tc>
          <w:tcPr>
            <w:tcW w:w="1158" w:type="dxa"/>
            <w:tcBorders>
              <w:top w:val="single" w:sz="1" w:space="0" w:color="000000"/>
              <w:left w:val="single" w:sz="1" w:space="0" w:color="000000"/>
              <w:bottom w:val="single" w:sz="1" w:space="0" w:color="000000"/>
            </w:tcBorders>
            <w:vAlign w:val="center"/>
          </w:tcPr>
          <w:p w14:paraId="1A198DB1" w14:textId="77777777" w:rsidR="00A7180B" w:rsidRPr="00291E9C" w:rsidRDefault="00A7180B" w:rsidP="00C850B0">
            <w:pPr>
              <w:pStyle w:val="Nagwektabeli"/>
              <w:snapToGrid w:val="0"/>
              <w:spacing w:line="100" w:lineRule="atLeast"/>
              <w:rPr>
                <w:rFonts w:ascii="Calibri" w:hAnsi="Calibri" w:cs="Calibri"/>
                <w:sz w:val="20"/>
                <w:szCs w:val="20"/>
              </w:rPr>
            </w:pPr>
            <w:r w:rsidRPr="00291E9C">
              <w:rPr>
                <w:rFonts w:ascii="Calibri" w:hAnsi="Calibri" w:cs="Calibri"/>
                <w:sz w:val="20"/>
                <w:szCs w:val="20"/>
              </w:rPr>
              <w:t>Podatek VAT wg stawki  .. % w zł</w:t>
            </w:r>
          </w:p>
        </w:tc>
        <w:tc>
          <w:tcPr>
            <w:tcW w:w="950" w:type="dxa"/>
            <w:tcBorders>
              <w:top w:val="single" w:sz="1" w:space="0" w:color="000000"/>
              <w:left w:val="single" w:sz="1" w:space="0" w:color="000000"/>
              <w:bottom w:val="single" w:sz="1" w:space="0" w:color="000000"/>
              <w:right w:val="single" w:sz="1" w:space="0" w:color="000000"/>
            </w:tcBorders>
            <w:vAlign w:val="center"/>
          </w:tcPr>
          <w:p w14:paraId="615D7FAA" w14:textId="77777777" w:rsidR="00A7180B" w:rsidRPr="00291E9C" w:rsidRDefault="00A7180B" w:rsidP="00C850B0">
            <w:pPr>
              <w:pStyle w:val="Nagwektabeli"/>
              <w:snapToGrid w:val="0"/>
              <w:spacing w:line="100" w:lineRule="atLeast"/>
              <w:rPr>
                <w:rFonts w:ascii="Calibri" w:hAnsi="Calibri" w:cs="Calibri"/>
                <w:sz w:val="20"/>
                <w:szCs w:val="20"/>
              </w:rPr>
            </w:pPr>
            <w:r w:rsidRPr="00291E9C">
              <w:rPr>
                <w:rFonts w:ascii="Calibri" w:hAnsi="Calibri" w:cs="Calibri"/>
                <w:sz w:val="20"/>
                <w:szCs w:val="20"/>
              </w:rPr>
              <w:t>Wartość brutto                     w zł</w:t>
            </w:r>
          </w:p>
        </w:tc>
      </w:tr>
      <w:tr w:rsidR="00A7180B" w:rsidRPr="00291E9C" w14:paraId="410488D0" w14:textId="77777777" w:rsidTr="00C850B0">
        <w:trPr>
          <w:trHeight w:val="295"/>
          <w:jc w:val="center"/>
        </w:trPr>
        <w:tc>
          <w:tcPr>
            <w:tcW w:w="425" w:type="dxa"/>
            <w:tcBorders>
              <w:left w:val="single" w:sz="1" w:space="0" w:color="000000"/>
              <w:bottom w:val="single" w:sz="1" w:space="0" w:color="000000"/>
            </w:tcBorders>
            <w:vAlign w:val="center"/>
          </w:tcPr>
          <w:p w14:paraId="62B8BB50" w14:textId="77777777" w:rsidR="00A7180B" w:rsidRPr="00291E9C" w:rsidRDefault="00A7180B" w:rsidP="00C850B0">
            <w:pPr>
              <w:jc w:val="center"/>
              <w:rPr>
                <w:rFonts w:ascii="Calibri" w:hAnsi="Calibri" w:cs="Calibri"/>
                <w:b/>
                <w:sz w:val="16"/>
                <w:szCs w:val="18"/>
                <w:u w:val="single"/>
              </w:rPr>
            </w:pPr>
            <w:r w:rsidRPr="00291E9C">
              <w:rPr>
                <w:rFonts w:ascii="Calibri" w:hAnsi="Calibri" w:cs="Calibri"/>
                <w:b/>
                <w:sz w:val="16"/>
                <w:szCs w:val="18"/>
                <w:u w:val="single"/>
              </w:rPr>
              <w:t>1</w:t>
            </w:r>
          </w:p>
        </w:tc>
        <w:tc>
          <w:tcPr>
            <w:tcW w:w="5244" w:type="dxa"/>
            <w:tcBorders>
              <w:left w:val="single" w:sz="1" w:space="0" w:color="000000"/>
              <w:bottom w:val="single" w:sz="1" w:space="0" w:color="000000"/>
            </w:tcBorders>
            <w:vAlign w:val="center"/>
          </w:tcPr>
          <w:p w14:paraId="63F6D45C" w14:textId="77777777" w:rsidR="00A7180B" w:rsidRPr="00291E9C" w:rsidRDefault="00A7180B" w:rsidP="00C850B0">
            <w:pPr>
              <w:jc w:val="center"/>
              <w:rPr>
                <w:rFonts w:ascii="Calibri" w:hAnsi="Calibri" w:cs="Calibri"/>
                <w:b/>
                <w:sz w:val="16"/>
                <w:szCs w:val="18"/>
                <w:u w:val="single"/>
              </w:rPr>
            </w:pPr>
            <w:r w:rsidRPr="00291E9C">
              <w:rPr>
                <w:rFonts w:ascii="Calibri" w:hAnsi="Calibri" w:cs="Calibri"/>
                <w:b/>
                <w:sz w:val="16"/>
                <w:szCs w:val="18"/>
                <w:u w:val="single"/>
              </w:rPr>
              <w:t>2</w:t>
            </w:r>
          </w:p>
        </w:tc>
        <w:tc>
          <w:tcPr>
            <w:tcW w:w="500" w:type="dxa"/>
            <w:tcBorders>
              <w:left w:val="single" w:sz="1" w:space="0" w:color="000000"/>
              <w:bottom w:val="single" w:sz="1" w:space="0" w:color="000000"/>
            </w:tcBorders>
            <w:vAlign w:val="center"/>
          </w:tcPr>
          <w:p w14:paraId="0F3DC7A2" w14:textId="77777777" w:rsidR="00A7180B" w:rsidRPr="00291E9C" w:rsidRDefault="00A7180B" w:rsidP="00C850B0">
            <w:pPr>
              <w:jc w:val="center"/>
              <w:rPr>
                <w:rFonts w:ascii="Calibri" w:hAnsi="Calibri" w:cs="Calibri"/>
                <w:b/>
                <w:sz w:val="16"/>
                <w:szCs w:val="18"/>
                <w:u w:val="single"/>
              </w:rPr>
            </w:pPr>
            <w:r w:rsidRPr="00291E9C">
              <w:rPr>
                <w:rFonts w:ascii="Calibri" w:hAnsi="Calibri" w:cs="Calibri"/>
                <w:b/>
                <w:sz w:val="16"/>
                <w:szCs w:val="18"/>
                <w:u w:val="single"/>
              </w:rPr>
              <w:t>3</w:t>
            </w:r>
          </w:p>
        </w:tc>
        <w:tc>
          <w:tcPr>
            <w:tcW w:w="716" w:type="dxa"/>
            <w:tcBorders>
              <w:left w:val="single" w:sz="1" w:space="0" w:color="000000"/>
              <w:bottom w:val="single" w:sz="1" w:space="0" w:color="000000"/>
            </w:tcBorders>
            <w:vAlign w:val="center"/>
          </w:tcPr>
          <w:p w14:paraId="50204F24" w14:textId="77777777" w:rsidR="00A7180B" w:rsidRPr="00291E9C" w:rsidRDefault="00A7180B" w:rsidP="00C850B0">
            <w:pPr>
              <w:jc w:val="center"/>
              <w:rPr>
                <w:rFonts w:ascii="Calibri" w:hAnsi="Calibri" w:cs="Calibri"/>
                <w:b/>
                <w:sz w:val="16"/>
                <w:szCs w:val="18"/>
                <w:u w:val="single"/>
              </w:rPr>
            </w:pPr>
            <w:r w:rsidRPr="00291E9C">
              <w:rPr>
                <w:rFonts w:ascii="Calibri" w:hAnsi="Calibri" w:cs="Calibri"/>
                <w:b/>
                <w:sz w:val="16"/>
                <w:szCs w:val="18"/>
                <w:u w:val="single"/>
              </w:rPr>
              <w:t>4</w:t>
            </w:r>
          </w:p>
        </w:tc>
        <w:tc>
          <w:tcPr>
            <w:tcW w:w="1005" w:type="dxa"/>
            <w:tcBorders>
              <w:left w:val="single" w:sz="1" w:space="0" w:color="000000"/>
              <w:bottom w:val="single" w:sz="1" w:space="0" w:color="000000"/>
            </w:tcBorders>
            <w:vAlign w:val="center"/>
          </w:tcPr>
          <w:p w14:paraId="02890840" w14:textId="77777777" w:rsidR="00A7180B" w:rsidRPr="00291E9C" w:rsidRDefault="00A7180B" w:rsidP="00C850B0">
            <w:pPr>
              <w:jc w:val="center"/>
              <w:rPr>
                <w:rFonts w:ascii="Calibri" w:hAnsi="Calibri" w:cs="Calibri"/>
                <w:b/>
                <w:sz w:val="16"/>
                <w:szCs w:val="18"/>
                <w:u w:val="single"/>
              </w:rPr>
            </w:pPr>
            <w:r w:rsidRPr="00291E9C">
              <w:rPr>
                <w:rFonts w:ascii="Calibri" w:hAnsi="Calibri" w:cs="Calibri"/>
                <w:b/>
                <w:sz w:val="16"/>
                <w:szCs w:val="18"/>
                <w:u w:val="single"/>
              </w:rPr>
              <w:t>5</w:t>
            </w:r>
          </w:p>
        </w:tc>
        <w:tc>
          <w:tcPr>
            <w:tcW w:w="996" w:type="dxa"/>
            <w:tcBorders>
              <w:left w:val="single" w:sz="1" w:space="0" w:color="000000"/>
              <w:bottom w:val="single" w:sz="1" w:space="0" w:color="000000"/>
            </w:tcBorders>
            <w:vAlign w:val="center"/>
          </w:tcPr>
          <w:p w14:paraId="5E0E2F81" w14:textId="77777777" w:rsidR="00A7180B" w:rsidRPr="00291E9C" w:rsidRDefault="00A7180B" w:rsidP="00C850B0">
            <w:pPr>
              <w:jc w:val="center"/>
              <w:rPr>
                <w:rFonts w:ascii="Calibri" w:hAnsi="Calibri" w:cs="Calibri"/>
                <w:b/>
                <w:sz w:val="16"/>
                <w:szCs w:val="18"/>
                <w:u w:val="single"/>
              </w:rPr>
            </w:pPr>
            <w:r w:rsidRPr="00291E9C">
              <w:rPr>
                <w:rFonts w:ascii="Calibri" w:hAnsi="Calibri" w:cs="Calibri"/>
                <w:b/>
                <w:sz w:val="16"/>
                <w:szCs w:val="18"/>
                <w:u w:val="single"/>
              </w:rPr>
              <w:t>6 (4x5)</w:t>
            </w:r>
          </w:p>
        </w:tc>
        <w:tc>
          <w:tcPr>
            <w:tcW w:w="1158" w:type="dxa"/>
            <w:tcBorders>
              <w:left w:val="single" w:sz="1" w:space="0" w:color="000000"/>
              <w:bottom w:val="single" w:sz="1" w:space="0" w:color="000000"/>
            </w:tcBorders>
            <w:vAlign w:val="center"/>
          </w:tcPr>
          <w:p w14:paraId="614140CE" w14:textId="77777777" w:rsidR="00A7180B" w:rsidRPr="00291E9C" w:rsidRDefault="00A7180B" w:rsidP="00C850B0">
            <w:pPr>
              <w:jc w:val="center"/>
              <w:rPr>
                <w:rFonts w:ascii="Calibri" w:hAnsi="Calibri" w:cs="Calibri"/>
                <w:b/>
                <w:sz w:val="16"/>
                <w:szCs w:val="18"/>
                <w:u w:val="single"/>
              </w:rPr>
            </w:pPr>
            <w:r w:rsidRPr="00291E9C">
              <w:rPr>
                <w:rFonts w:ascii="Calibri" w:hAnsi="Calibri" w:cs="Calibri"/>
                <w:b/>
                <w:sz w:val="16"/>
                <w:szCs w:val="18"/>
                <w:u w:val="single"/>
              </w:rPr>
              <w:t>8 (6x7)</w:t>
            </w:r>
          </w:p>
        </w:tc>
        <w:tc>
          <w:tcPr>
            <w:tcW w:w="950" w:type="dxa"/>
            <w:tcBorders>
              <w:left w:val="single" w:sz="1" w:space="0" w:color="000000"/>
              <w:bottom w:val="single" w:sz="1" w:space="0" w:color="000000"/>
              <w:right w:val="single" w:sz="1" w:space="0" w:color="000000"/>
            </w:tcBorders>
            <w:vAlign w:val="center"/>
          </w:tcPr>
          <w:p w14:paraId="1F60009F" w14:textId="77777777" w:rsidR="00A7180B" w:rsidRPr="00291E9C" w:rsidRDefault="00A7180B" w:rsidP="00C850B0">
            <w:pPr>
              <w:jc w:val="center"/>
              <w:rPr>
                <w:rFonts w:ascii="Calibri" w:hAnsi="Calibri" w:cs="Calibri"/>
                <w:b/>
                <w:sz w:val="16"/>
                <w:szCs w:val="18"/>
                <w:u w:val="single"/>
              </w:rPr>
            </w:pPr>
            <w:r w:rsidRPr="00291E9C">
              <w:rPr>
                <w:rFonts w:ascii="Calibri" w:hAnsi="Calibri" w:cs="Calibri"/>
                <w:b/>
                <w:sz w:val="16"/>
                <w:szCs w:val="18"/>
                <w:u w:val="single"/>
              </w:rPr>
              <w:t>9 (6+8)</w:t>
            </w:r>
          </w:p>
        </w:tc>
      </w:tr>
      <w:tr w:rsidR="00A7180B" w:rsidRPr="00291E9C" w14:paraId="724BF6FB" w14:textId="77777777" w:rsidTr="00C850B0">
        <w:trPr>
          <w:jc w:val="center"/>
        </w:trPr>
        <w:tc>
          <w:tcPr>
            <w:tcW w:w="425" w:type="dxa"/>
            <w:tcBorders>
              <w:left w:val="single" w:sz="1" w:space="0" w:color="000000"/>
              <w:bottom w:val="single" w:sz="1" w:space="0" w:color="000000"/>
            </w:tcBorders>
            <w:vAlign w:val="center"/>
          </w:tcPr>
          <w:p w14:paraId="66015E1D"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w:t>
            </w:r>
          </w:p>
        </w:tc>
        <w:tc>
          <w:tcPr>
            <w:tcW w:w="5244" w:type="dxa"/>
            <w:tcBorders>
              <w:left w:val="single" w:sz="1" w:space="0" w:color="000000"/>
              <w:bottom w:val="single" w:sz="1" w:space="0" w:color="000000"/>
            </w:tcBorders>
            <w:vAlign w:val="center"/>
          </w:tcPr>
          <w:p w14:paraId="5D847479"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 xml:space="preserve">Olej silnikowy wielosezonowy dopuszczony do stosowania w wysokoobciążonych silnikach spełniających normę emisji spalin EURO II, klasy jakości wg API nie niższej niż CH-4/SJ, klasy lepkości wg SAE 15W40, posiadający dopuszczenia: </w:t>
            </w:r>
            <w:r w:rsidRPr="00291E9C">
              <w:rPr>
                <w:rFonts w:ascii="Calibri" w:hAnsi="Calibri" w:cs="Calibri"/>
                <w:sz w:val="20"/>
                <w:szCs w:val="20"/>
              </w:rPr>
              <w:br/>
              <w:t xml:space="preserve">MAN M 3275-1, MB-APROVAL 228.3 w opakowaniu </w:t>
            </w:r>
            <w:r w:rsidRPr="00291E9C">
              <w:rPr>
                <w:rFonts w:ascii="Calibri" w:hAnsi="Calibri" w:cs="Calibri"/>
                <w:sz w:val="20"/>
                <w:szCs w:val="20"/>
              </w:rPr>
              <w:br/>
              <w:t xml:space="preserve">o poj. około 200l, mieszalny z dotychczas stosowanym </w:t>
            </w:r>
            <w:r w:rsidRPr="00291E9C">
              <w:rPr>
                <w:rFonts w:ascii="Calibri" w:hAnsi="Calibri" w:cs="Calibri"/>
                <w:sz w:val="20"/>
                <w:szCs w:val="20"/>
              </w:rPr>
              <w:br/>
              <w:t xml:space="preserve">olejem PLATINUM ULTOR CH-4 15W-40, </w:t>
            </w:r>
            <w:r w:rsidR="004439EF" w:rsidRPr="00291E9C">
              <w:rPr>
                <w:rFonts w:ascii="Calibri" w:hAnsi="Calibri" w:cs="Calibri"/>
                <w:sz w:val="20"/>
                <w:szCs w:val="20"/>
              </w:rPr>
              <w:br/>
            </w:r>
            <w:r w:rsidRPr="00291E9C">
              <w:rPr>
                <w:rFonts w:ascii="Calibri" w:hAnsi="Calibri" w:cs="Calibri"/>
                <w:sz w:val="20"/>
                <w:szCs w:val="20"/>
              </w:rPr>
              <w:t>którego producentem jest ORLEN OIL Sp. z o.o.,</w:t>
            </w:r>
          </w:p>
          <w:p w14:paraId="3D751C0D" w14:textId="77777777" w:rsidR="00A7180B" w:rsidRPr="00291E9C" w:rsidRDefault="00A7180B" w:rsidP="00C850B0">
            <w:pPr>
              <w:jc w:val="center"/>
              <w:rPr>
                <w:rFonts w:ascii="Calibri" w:hAnsi="Calibri" w:cs="Calibri"/>
                <w:sz w:val="20"/>
                <w:szCs w:val="20"/>
              </w:rPr>
            </w:pPr>
            <w:r w:rsidRPr="00291E9C">
              <w:rPr>
                <w:rFonts w:ascii="Calibri" w:hAnsi="Calibri" w:cs="Calibri"/>
                <w:b/>
                <w:sz w:val="20"/>
                <w:szCs w:val="20"/>
              </w:rPr>
              <w:t>o nazwie handlowej …………………………………………….., którego producentem jest …………..…………………………….…………………….</w:t>
            </w:r>
          </w:p>
        </w:tc>
        <w:tc>
          <w:tcPr>
            <w:tcW w:w="500" w:type="dxa"/>
            <w:tcBorders>
              <w:left w:val="single" w:sz="1" w:space="0" w:color="000000"/>
              <w:bottom w:val="single" w:sz="1" w:space="0" w:color="000000"/>
            </w:tcBorders>
            <w:vAlign w:val="center"/>
          </w:tcPr>
          <w:p w14:paraId="50C1ED3F"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Litr</w:t>
            </w:r>
          </w:p>
        </w:tc>
        <w:tc>
          <w:tcPr>
            <w:tcW w:w="716" w:type="dxa"/>
            <w:tcBorders>
              <w:left w:val="single" w:sz="1" w:space="0" w:color="000000"/>
              <w:bottom w:val="single" w:sz="1" w:space="0" w:color="000000"/>
            </w:tcBorders>
            <w:vAlign w:val="center"/>
          </w:tcPr>
          <w:p w14:paraId="3AB77183"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1000</w:t>
            </w:r>
          </w:p>
        </w:tc>
        <w:tc>
          <w:tcPr>
            <w:tcW w:w="1005" w:type="dxa"/>
            <w:tcBorders>
              <w:left w:val="single" w:sz="1" w:space="0" w:color="000000"/>
              <w:bottom w:val="single" w:sz="1" w:space="0" w:color="000000"/>
            </w:tcBorders>
            <w:vAlign w:val="center"/>
          </w:tcPr>
          <w:p w14:paraId="2A8A9073"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20D447CC"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0AD3238C"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61075B71"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r>
      <w:tr w:rsidR="00A7180B" w:rsidRPr="00291E9C" w14:paraId="18E82171" w14:textId="77777777" w:rsidTr="00C850B0">
        <w:trPr>
          <w:jc w:val="center"/>
        </w:trPr>
        <w:tc>
          <w:tcPr>
            <w:tcW w:w="425" w:type="dxa"/>
            <w:tcBorders>
              <w:left w:val="single" w:sz="1" w:space="0" w:color="000000"/>
              <w:bottom w:val="single" w:sz="1" w:space="0" w:color="000000"/>
            </w:tcBorders>
            <w:vAlign w:val="center"/>
          </w:tcPr>
          <w:p w14:paraId="674F01D4"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2.</w:t>
            </w:r>
          </w:p>
        </w:tc>
        <w:tc>
          <w:tcPr>
            <w:tcW w:w="5244" w:type="dxa"/>
            <w:tcBorders>
              <w:left w:val="single" w:sz="1" w:space="0" w:color="000000"/>
              <w:bottom w:val="single" w:sz="1" w:space="0" w:color="000000"/>
            </w:tcBorders>
            <w:vAlign w:val="center"/>
          </w:tcPr>
          <w:p w14:paraId="5D060B97"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Olej silnikowy dopuszczony do stosowania w wysokoobciążonych silnikach spełniających normę emisji spalin EURO VI,  klasy jakości wg API nie niższej niż CI, klasy lepkości wg SAE 15W40, posiadający dopuszczenie: CUMMINS CES 20081 w opakowaniu o poj. około 200 l, mieszalny z dotychczas stosowanym olejem PLATINUM ULTOR FUTURO 15W-40, którego producentem jest ORLEN OIL Sp. z o.o.,</w:t>
            </w:r>
          </w:p>
          <w:p w14:paraId="4BF77712"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o nazwie handlowej ………………................…………….., którego producentem jest …………….……………………………………………..….</w:t>
            </w:r>
          </w:p>
        </w:tc>
        <w:tc>
          <w:tcPr>
            <w:tcW w:w="500" w:type="dxa"/>
            <w:tcBorders>
              <w:left w:val="single" w:sz="1" w:space="0" w:color="000000"/>
              <w:bottom w:val="single" w:sz="1" w:space="0" w:color="000000"/>
            </w:tcBorders>
            <w:vAlign w:val="center"/>
          </w:tcPr>
          <w:p w14:paraId="6F9FD7DC"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Litr</w:t>
            </w:r>
          </w:p>
        </w:tc>
        <w:tc>
          <w:tcPr>
            <w:tcW w:w="716" w:type="dxa"/>
            <w:tcBorders>
              <w:left w:val="single" w:sz="1" w:space="0" w:color="000000"/>
              <w:bottom w:val="single" w:sz="1" w:space="0" w:color="000000"/>
            </w:tcBorders>
            <w:vAlign w:val="center"/>
          </w:tcPr>
          <w:p w14:paraId="62290975"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5000</w:t>
            </w:r>
          </w:p>
        </w:tc>
        <w:tc>
          <w:tcPr>
            <w:tcW w:w="1005" w:type="dxa"/>
            <w:tcBorders>
              <w:left w:val="single" w:sz="1" w:space="0" w:color="000000"/>
              <w:bottom w:val="single" w:sz="1" w:space="0" w:color="000000"/>
            </w:tcBorders>
            <w:vAlign w:val="center"/>
          </w:tcPr>
          <w:p w14:paraId="5B5CB521"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0E9D94D9"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4E6404D9"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6E1AE5A0"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r>
      <w:tr w:rsidR="00A7180B" w:rsidRPr="00291E9C" w14:paraId="3253039F" w14:textId="77777777" w:rsidTr="00C850B0">
        <w:trPr>
          <w:jc w:val="center"/>
        </w:trPr>
        <w:tc>
          <w:tcPr>
            <w:tcW w:w="425" w:type="dxa"/>
            <w:tcBorders>
              <w:top w:val="single" w:sz="1" w:space="0" w:color="000000"/>
              <w:left w:val="single" w:sz="1" w:space="0" w:color="000000"/>
              <w:bottom w:val="single" w:sz="1" w:space="0" w:color="000000"/>
            </w:tcBorders>
            <w:vAlign w:val="center"/>
          </w:tcPr>
          <w:p w14:paraId="1C579856"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3.</w:t>
            </w:r>
          </w:p>
        </w:tc>
        <w:tc>
          <w:tcPr>
            <w:tcW w:w="5244" w:type="dxa"/>
            <w:tcBorders>
              <w:top w:val="single" w:sz="1" w:space="0" w:color="000000"/>
              <w:left w:val="single" w:sz="1" w:space="0" w:color="000000"/>
              <w:bottom w:val="single" w:sz="1" w:space="0" w:color="000000"/>
            </w:tcBorders>
            <w:vAlign w:val="center"/>
          </w:tcPr>
          <w:p w14:paraId="677BDC21"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 xml:space="preserve">Olej silnikowy półsyntetyczny pozwalający na wydłużenie okresów między wymianami, klasy jakości wg API ACEA E7/E4 nie niższej niż CH-4, klasy lepkości wg SAE 10W40,  dopuszczony do stosowania w silnikach spełniających  normy emisji spalin EURO III, EURO IV i EURO V z napędem hydrostatycznym wentylatora, posiadający dopuszczenia: </w:t>
            </w:r>
            <w:r w:rsidRPr="00291E9C">
              <w:rPr>
                <w:rFonts w:ascii="Calibri" w:hAnsi="Calibri" w:cs="Calibri"/>
                <w:sz w:val="20"/>
                <w:szCs w:val="20"/>
              </w:rPr>
              <w:br/>
              <w:t>MAN M 3277, MB-APROVAL 228,5 w opakowaniach o poj. około 200 l, mieszalny z dotychczas stosowanym olejem PLATINUM ULTOR EXTREME 10W-40, którego producentem jest ORLEN OIL Sp. z o.o.,</w:t>
            </w:r>
          </w:p>
          <w:p w14:paraId="15B8C35F" w14:textId="77777777" w:rsidR="00A7180B" w:rsidRPr="00291E9C" w:rsidRDefault="00A7180B" w:rsidP="00C850B0">
            <w:pPr>
              <w:jc w:val="center"/>
              <w:rPr>
                <w:rFonts w:ascii="Calibri" w:hAnsi="Calibri" w:cs="Calibri"/>
                <w:sz w:val="20"/>
                <w:szCs w:val="20"/>
              </w:rPr>
            </w:pPr>
            <w:r w:rsidRPr="00291E9C">
              <w:rPr>
                <w:rFonts w:ascii="Calibri" w:hAnsi="Calibri" w:cs="Calibri"/>
                <w:b/>
                <w:sz w:val="20"/>
                <w:szCs w:val="20"/>
              </w:rPr>
              <w:t>o nazwie handlowej ………………………………….………….., którego producentem jest ………………………………………..……….……….…….</w:t>
            </w:r>
          </w:p>
        </w:tc>
        <w:tc>
          <w:tcPr>
            <w:tcW w:w="500" w:type="dxa"/>
            <w:tcBorders>
              <w:top w:val="single" w:sz="1" w:space="0" w:color="000000"/>
              <w:left w:val="single" w:sz="1" w:space="0" w:color="000000"/>
              <w:bottom w:val="single" w:sz="1" w:space="0" w:color="000000"/>
            </w:tcBorders>
            <w:vAlign w:val="center"/>
          </w:tcPr>
          <w:p w14:paraId="6C2BBDC5"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Litr</w:t>
            </w:r>
          </w:p>
        </w:tc>
        <w:tc>
          <w:tcPr>
            <w:tcW w:w="716" w:type="dxa"/>
            <w:tcBorders>
              <w:top w:val="single" w:sz="1" w:space="0" w:color="000000"/>
              <w:left w:val="single" w:sz="1" w:space="0" w:color="000000"/>
              <w:bottom w:val="single" w:sz="1" w:space="0" w:color="000000"/>
            </w:tcBorders>
            <w:vAlign w:val="center"/>
          </w:tcPr>
          <w:p w14:paraId="651C197D"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7000</w:t>
            </w:r>
          </w:p>
        </w:tc>
        <w:tc>
          <w:tcPr>
            <w:tcW w:w="1005" w:type="dxa"/>
            <w:tcBorders>
              <w:top w:val="single" w:sz="1" w:space="0" w:color="000000"/>
              <w:left w:val="single" w:sz="1" w:space="0" w:color="000000"/>
              <w:bottom w:val="single" w:sz="1" w:space="0" w:color="000000"/>
            </w:tcBorders>
            <w:vAlign w:val="center"/>
          </w:tcPr>
          <w:p w14:paraId="020AB20C"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1" w:space="0" w:color="000000"/>
              <w:left w:val="single" w:sz="1" w:space="0" w:color="000000"/>
              <w:bottom w:val="single" w:sz="1" w:space="0" w:color="000000"/>
            </w:tcBorders>
            <w:vAlign w:val="center"/>
          </w:tcPr>
          <w:p w14:paraId="6F5D1D78"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1158" w:type="dxa"/>
            <w:tcBorders>
              <w:top w:val="single" w:sz="1" w:space="0" w:color="000000"/>
              <w:left w:val="single" w:sz="1" w:space="0" w:color="000000"/>
              <w:bottom w:val="single" w:sz="1" w:space="0" w:color="000000"/>
            </w:tcBorders>
            <w:vAlign w:val="center"/>
          </w:tcPr>
          <w:p w14:paraId="62407DC1"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50" w:type="dxa"/>
            <w:tcBorders>
              <w:top w:val="single" w:sz="1" w:space="0" w:color="000000"/>
              <w:left w:val="single" w:sz="1" w:space="0" w:color="000000"/>
              <w:bottom w:val="single" w:sz="1" w:space="0" w:color="000000"/>
              <w:right w:val="single" w:sz="1" w:space="0" w:color="000000"/>
            </w:tcBorders>
            <w:vAlign w:val="center"/>
          </w:tcPr>
          <w:p w14:paraId="5F253AF0"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r>
      <w:tr w:rsidR="00A7180B" w:rsidRPr="00291E9C" w14:paraId="321976B2" w14:textId="77777777" w:rsidTr="00C850B0">
        <w:trPr>
          <w:trHeight w:val="1162"/>
          <w:jc w:val="center"/>
        </w:trPr>
        <w:tc>
          <w:tcPr>
            <w:tcW w:w="425" w:type="dxa"/>
            <w:tcBorders>
              <w:left w:val="single" w:sz="1" w:space="0" w:color="000000"/>
              <w:bottom w:val="single" w:sz="1" w:space="0" w:color="000000"/>
            </w:tcBorders>
            <w:vAlign w:val="center"/>
          </w:tcPr>
          <w:p w14:paraId="35BEBCF6"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lastRenderedPageBreak/>
              <w:t>4.</w:t>
            </w:r>
          </w:p>
        </w:tc>
        <w:tc>
          <w:tcPr>
            <w:tcW w:w="5244" w:type="dxa"/>
            <w:tcBorders>
              <w:left w:val="single" w:sz="1" w:space="0" w:color="000000"/>
              <w:bottom w:val="single" w:sz="1" w:space="0" w:color="000000"/>
            </w:tcBorders>
            <w:vAlign w:val="center"/>
          </w:tcPr>
          <w:p w14:paraId="7163E6CE" w14:textId="77777777" w:rsidR="00A7180B" w:rsidRPr="00291E9C" w:rsidRDefault="00A7180B" w:rsidP="004439EF">
            <w:pPr>
              <w:jc w:val="center"/>
              <w:rPr>
                <w:rFonts w:ascii="Calibri" w:hAnsi="Calibri" w:cs="Calibri"/>
                <w:sz w:val="20"/>
                <w:szCs w:val="20"/>
              </w:rPr>
            </w:pPr>
            <w:r w:rsidRPr="00291E9C">
              <w:rPr>
                <w:rFonts w:ascii="Calibri" w:hAnsi="Calibri" w:cs="Calibri"/>
                <w:sz w:val="20"/>
                <w:szCs w:val="20"/>
              </w:rPr>
              <w:t>Olej przekładniowy do automatycznych skrzyń biegów: typu ATF, klasy DEXRON II (E), posiadający dopuszczenia:</w:t>
            </w:r>
            <w:r w:rsidRPr="00291E9C">
              <w:rPr>
                <w:rFonts w:ascii="Calibri" w:hAnsi="Calibri" w:cs="Calibri"/>
                <w:sz w:val="20"/>
                <w:szCs w:val="20"/>
              </w:rPr>
              <w:br/>
              <w:t xml:space="preserve">MAN 339 TYPE V2, </w:t>
            </w:r>
            <w:r w:rsidRPr="00291E9C">
              <w:rPr>
                <w:rFonts w:ascii="Calibri" w:hAnsi="Calibri" w:cs="Calibri"/>
                <w:sz w:val="20"/>
                <w:szCs w:val="20"/>
                <w:lang w:val="en-US"/>
              </w:rPr>
              <w:t>MAN 339 TYPE Z2,VOITH</w:t>
            </w:r>
            <w:r w:rsidR="004439EF" w:rsidRPr="00291E9C">
              <w:rPr>
                <w:rFonts w:ascii="Calibri" w:hAnsi="Calibri" w:cs="Calibri"/>
                <w:sz w:val="20"/>
                <w:szCs w:val="20"/>
                <w:lang w:val="en-US"/>
              </w:rPr>
              <w:t xml:space="preserve"> </w:t>
            </w:r>
            <w:r w:rsidRPr="00291E9C">
              <w:rPr>
                <w:rFonts w:ascii="Calibri" w:hAnsi="Calibri" w:cs="Calibri"/>
                <w:sz w:val="20"/>
                <w:szCs w:val="20"/>
                <w:lang w:val="en-US"/>
              </w:rPr>
              <w:t>H55.633642_DE,</w:t>
            </w:r>
            <w:r w:rsidRPr="00291E9C">
              <w:rPr>
                <w:rFonts w:ascii="Calibri" w:hAnsi="Calibri" w:cs="Calibri"/>
                <w:sz w:val="20"/>
                <w:szCs w:val="20"/>
                <w:lang w:val="de-DE"/>
              </w:rPr>
              <w:t>EvoBus Blatt 46.000-003 (ZF TE-ML 09X),</w:t>
            </w:r>
            <w:r w:rsidRPr="00291E9C">
              <w:rPr>
                <w:rFonts w:ascii="Calibri" w:hAnsi="Calibri" w:cs="Calibri"/>
                <w:sz w:val="20"/>
                <w:szCs w:val="20"/>
              </w:rPr>
              <w:t xml:space="preserve"> </w:t>
            </w:r>
            <w:r w:rsidR="004439EF" w:rsidRPr="00291E9C">
              <w:rPr>
                <w:rFonts w:ascii="Calibri" w:hAnsi="Calibri" w:cs="Calibri"/>
                <w:sz w:val="20"/>
                <w:szCs w:val="20"/>
              </w:rPr>
              <w:br/>
            </w:r>
            <w:r w:rsidRPr="00291E9C">
              <w:rPr>
                <w:rFonts w:ascii="Calibri" w:hAnsi="Calibri" w:cs="Calibri"/>
                <w:sz w:val="20"/>
                <w:szCs w:val="20"/>
              </w:rPr>
              <w:t>w opakowaniu o poj. około 200 l, mieszalny z dotychczas stosowanym olejem</w:t>
            </w:r>
            <w:r w:rsidR="004439EF" w:rsidRPr="00291E9C">
              <w:rPr>
                <w:rFonts w:ascii="Calibri" w:hAnsi="Calibri" w:cs="Calibri"/>
                <w:sz w:val="20"/>
                <w:szCs w:val="20"/>
              </w:rPr>
              <w:t xml:space="preserve"> </w:t>
            </w:r>
            <w:r w:rsidRPr="00291E9C">
              <w:rPr>
                <w:rFonts w:ascii="Calibri" w:hAnsi="Calibri" w:cs="Calibri"/>
                <w:sz w:val="20"/>
                <w:szCs w:val="20"/>
                <w:lang w:val="en-US"/>
              </w:rPr>
              <w:t>olej MOBIL ATF SHC</w:t>
            </w:r>
            <w:r w:rsidRPr="00291E9C">
              <w:rPr>
                <w:rFonts w:ascii="Calibri" w:hAnsi="Calibri" w:cs="Calibri"/>
                <w:sz w:val="20"/>
                <w:szCs w:val="20"/>
              </w:rPr>
              <w:t>produkowanym przez  EXXONMOBIL LUBRICANTS Antwerpia</w:t>
            </w:r>
            <w:r w:rsidRPr="00291E9C">
              <w:rPr>
                <w:rFonts w:ascii="Calibri" w:hAnsi="Calibri" w:cs="Calibri"/>
                <w:sz w:val="20"/>
                <w:szCs w:val="20"/>
                <w:lang w:val="de-DE"/>
              </w:rPr>
              <w:t>,</w:t>
            </w:r>
            <w:r w:rsidRPr="00291E9C">
              <w:rPr>
                <w:rFonts w:ascii="Calibri" w:hAnsi="Calibri" w:cs="Calibri"/>
                <w:sz w:val="20"/>
                <w:szCs w:val="20"/>
              </w:rPr>
              <w:t xml:space="preserve"> Belgia,</w:t>
            </w:r>
            <w:r w:rsidRPr="00291E9C">
              <w:rPr>
                <w:rFonts w:ascii="Calibri" w:hAnsi="Calibri" w:cs="Calibri"/>
                <w:sz w:val="20"/>
                <w:szCs w:val="20"/>
              </w:rPr>
              <w:br/>
            </w:r>
            <w:r w:rsidRPr="00291E9C">
              <w:rPr>
                <w:rFonts w:ascii="Calibri" w:hAnsi="Calibri" w:cs="Calibri"/>
                <w:b/>
                <w:sz w:val="20"/>
                <w:szCs w:val="20"/>
              </w:rPr>
              <w:t>o nazwie handlowej ………………………..…...………….., którego producentem jest …………………………..………………………….…….</w:t>
            </w:r>
          </w:p>
        </w:tc>
        <w:tc>
          <w:tcPr>
            <w:tcW w:w="500" w:type="dxa"/>
            <w:tcBorders>
              <w:left w:val="single" w:sz="1" w:space="0" w:color="000000"/>
              <w:bottom w:val="single" w:sz="1" w:space="0" w:color="000000"/>
            </w:tcBorders>
            <w:vAlign w:val="center"/>
          </w:tcPr>
          <w:p w14:paraId="209A6AF1"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Litr</w:t>
            </w:r>
          </w:p>
        </w:tc>
        <w:tc>
          <w:tcPr>
            <w:tcW w:w="716" w:type="dxa"/>
            <w:tcBorders>
              <w:left w:val="single" w:sz="1" w:space="0" w:color="000000"/>
              <w:bottom w:val="single" w:sz="1" w:space="0" w:color="000000"/>
            </w:tcBorders>
            <w:vAlign w:val="center"/>
          </w:tcPr>
          <w:p w14:paraId="5F056E00"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2500</w:t>
            </w:r>
          </w:p>
        </w:tc>
        <w:tc>
          <w:tcPr>
            <w:tcW w:w="1005" w:type="dxa"/>
            <w:tcBorders>
              <w:left w:val="single" w:sz="1" w:space="0" w:color="000000"/>
              <w:bottom w:val="single" w:sz="1" w:space="0" w:color="000000"/>
            </w:tcBorders>
            <w:vAlign w:val="center"/>
          </w:tcPr>
          <w:p w14:paraId="6E59D6A8"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078CD103"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403B1BCF"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36A6A51F"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r>
      <w:tr w:rsidR="00A7180B" w:rsidRPr="00291E9C" w14:paraId="44A84868" w14:textId="77777777" w:rsidTr="00C850B0">
        <w:trPr>
          <w:jc w:val="center"/>
        </w:trPr>
        <w:tc>
          <w:tcPr>
            <w:tcW w:w="425" w:type="dxa"/>
            <w:tcBorders>
              <w:top w:val="single" w:sz="2" w:space="0" w:color="000000"/>
              <w:left w:val="single" w:sz="2" w:space="0" w:color="000000"/>
              <w:bottom w:val="single" w:sz="2" w:space="0" w:color="000000"/>
              <w:right w:val="single" w:sz="4" w:space="0" w:color="auto"/>
            </w:tcBorders>
            <w:vAlign w:val="center"/>
          </w:tcPr>
          <w:p w14:paraId="15EB5BBD"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5.</w:t>
            </w:r>
          </w:p>
        </w:tc>
        <w:tc>
          <w:tcPr>
            <w:tcW w:w="5244" w:type="dxa"/>
            <w:tcBorders>
              <w:top w:val="single" w:sz="4" w:space="0" w:color="auto"/>
              <w:left w:val="single" w:sz="4" w:space="0" w:color="auto"/>
              <w:bottom w:val="single" w:sz="4" w:space="0" w:color="auto"/>
              <w:right w:val="single" w:sz="4" w:space="0" w:color="auto"/>
            </w:tcBorders>
            <w:vAlign w:val="center"/>
          </w:tcPr>
          <w:p w14:paraId="012B29AC"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 xml:space="preserve">Olej do automatycznych skrzyń biegów: typu ATF, klasy DEXRON II – D, posiadający dopuszczenia: MAN 339 TYPE V1, </w:t>
            </w:r>
            <w:r w:rsidRPr="00291E9C">
              <w:rPr>
                <w:rFonts w:ascii="Calibri" w:hAnsi="Calibri" w:cs="Calibri"/>
                <w:sz w:val="20"/>
                <w:szCs w:val="20"/>
                <w:lang w:val="en-US"/>
              </w:rPr>
              <w:t xml:space="preserve">MAN 339 TYPE Z1,VOITH H55.633542_DE, </w:t>
            </w:r>
            <w:r w:rsidRPr="00291E9C">
              <w:rPr>
                <w:rFonts w:ascii="Calibri" w:hAnsi="Calibri" w:cs="Calibri"/>
                <w:sz w:val="20"/>
                <w:szCs w:val="20"/>
              </w:rPr>
              <w:t xml:space="preserve">ZF TE-ML 04D, </w:t>
            </w:r>
            <w:r w:rsidRPr="00291E9C">
              <w:rPr>
                <w:rFonts w:ascii="Calibri" w:hAnsi="Calibri" w:cs="Calibri"/>
                <w:sz w:val="20"/>
                <w:szCs w:val="20"/>
              </w:rPr>
              <w:br/>
              <w:t>14Aw opakowaniu o poj. około 200 l, mieszalny z dotychczas stosowanym olejem olej</w:t>
            </w:r>
            <w:r w:rsidRPr="00291E9C">
              <w:rPr>
                <w:rFonts w:ascii="Calibri" w:hAnsi="Calibri" w:cs="Calibri"/>
                <w:sz w:val="20"/>
                <w:szCs w:val="20"/>
                <w:lang w:val="de-DE"/>
              </w:rPr>
              <w:t xml:space="preserve"> HIPOL ATF IID, którego producentem jest ORLEN OIL</w:t>
            </w:r>
            <w:r w:rsidRPr="00291E9C">
              <w:rPr>
                <w:rFonts w:ascii="Calibri" w:hAnsi="Calibri" w:cs="Calibri"/>
                <w:sz w:val="20"/>
                <w:szCs w:val="20"/>
              </w:rPr>
              <w:t xml:space="preserve"> Sp</w:t>
            </w:r>
            <w:r w:rsidRPr="00291E9C">
              <w:rPr>
                <w:rFonts w:ascii="Calibri" w:hAnsi="Calibri" w:cs="Calibri"/>
                <w:sz w:val="20"/>
                <w:szCs w:val="20"/>
                <w:lang w:val="de-DE"/>
              </w:rPr>
              <w:t>. z</w:t>
            </w:r>
            <w:r w:rsidRPr="00291E9C">
              <w:rPr>
                <w:rFonts w:ascii="Calibri" w:hAnsi="Calibri" w:cs="Calibri"/>
                <w:sz w:val="20"/>
                <w:szCs w:val="20"/>
              </w:rPr>
              <w:t xml:space="preserve"> o.o.,</w:t>
            </w:r>
            <w:r w:rsidRPr="00291E9C">
              <w:rPr>
                <w:rFonts w:ascii="Calibri" w:hAnsi="Calibri" w:cs="Calibri"/>
                <w:b/>
                <w:sz w:val="20"/>
                <w:szCs w:val="20"/>
              </w:rPr>
              <w:br/>
              <w:t>o nazwie handlowej ……………………..…………………….., którego producentem jest ………………………………………………………………</w:t>
            </w:r>
          </w:p>
        </w:tc>
        <w:tc>
          <w:tcPr>
            <w:tcW w:w="500" w:type="dxa"/>
            <w:tcBorders>
              <w:top w:val="single" w:sz="4" w:space="0" w:color="auto"/>
              <w:left w:val="single" w:sz="4" w:space="0" w:color="auto"/>
              <w:bottom w:val="single" w:sz="4" w:space="0" w:color="auto"/>
              <w:right w:val="single" w:sz="4" w:space="0" w:color="auto"/>
            </w:tcBorders>
            <w:vAlign w:val="center"/>
          </w:tcPr>
          <w:p w14:paraId="6FEA4DF3"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Litr</w:t>
            </w:r>
          </w:p>
        </w:tc>
        <w:tc>
          <w:tcPr>
            <w:tcW w:w="716" w:type="dxa"/>
            <w:tcBorders>
              <w:top w:val="single" w:sz="4" w:space="0" w:color="auto"/>
              <w:left w:val="single" w:sz="4" w:space="0" w:color="auto"/>
              <w:bottom w:val="single" w:sz="4" w:space="0" w:color="auto"/>
              <w:right w:val="single" w:sz="4" w:space="0" w:color="auto"/>
            </w:tcBorders>
            <w:vAlign w:val="center"/>
          </w:tcPr>
          <w:p w14:paraId="0ABD5267"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600</w:t>
            </w:r>
          </w:p>
        </w:tc>
        <w:tc>
          <w:tcPr>
            <w:tcW w:w="1005" w:type="dxa"/>
            <w:tcBorders>
              <w:top w:val="single" w:sz="4" w:space="0" w:color="auto"/>
              <w:left w:val="single" w:sz="4" w:space="0" w:color="auto"/>
              <w:bottom w:val="single" w:sz="4" w:space="0" w:color="auto"/>
              <w:right w:val="single" w:sz="4" w:space="0" w:color="auto"/>
            </w:tcBorders>
            <w:vAlign w:val="center"/>
          </w:tcPr>
          <w:p w14:paraId="1C0EE075"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4" w:space="0" w:color="auto"/>
              <w:bottom w:val="single" w:sz="4" w:space="0" w:color="auto"/>
              <w:right w:val="single" w:sz="4" w:space="0" w:color="auto"/>
            </w:tcBorders>
            <w:vAlign w:val="center"/>
          </w:tcPr>
          <w:p w14:paraId="01C5B456"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1158" w:type="dxa"/>
            <w:tcBorders>
              <w:top w:val="single" w:sz="4" w:space="0" w:color="auto"/>
              <w:left w:val="single" w:sz="4" w:space="0" w:color="auto"/>
              <w:bottom w:val="single" w:sz="4" w:space="0" w:color="auto"/>
              <w:right w:val="single" w:sz="4" w:space="0" w:color="auto"/>
            </w:tcBorders>
            <w:vAlign w:val="center"/>
          </w:tcPr>
          <w:p w14:paraId="18A3F3D4"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64CDC26A"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r>
      <w:tr w:rsidR="00A7180B" w:rsidRPr="00291E9C" w14:paraId="7C66DAD1" w14:textId="77777777" w:rsidTr="00C850B0">
        <w:trPr>
          <w:jc w:val="center"/>
        </w:trPr>
        <w:tc>
          <w:tcPr>
            <w:tcW w:w="425" w:type="dxa"/>
            <w:tcBorders>
              <w:top w:val="single" w:sz="2" w:space="0" w:color="000000"/>
              <w:left w:val="single" w:sz="1" w:space="0" w:color="000000"/>
              <w:bottom w:val="single" w:sz="1" w:space="0" w:color="000000"/>
            </w:tcBorders>
            <w:vAlign w:val="center"/>
          </w:tcPr>
          <w:p w14:paraId="06EE86D7"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6.</w:t>
            </w:r>
          </w:p>
        </w:tc>
        <w:tc>
          <w:tcPr>
            <w:tcW w:w="5244" w:type="dxa"/>
            <w:tcBorders>
              <w:top w:val="single" w:sz="4" w:space="0" w:color="auto"/>
              <w:left w:val="single" w:sz="1" w:space="0" w:color="000000"/>
              <w:bottom w:val="single" w:sz="1" w:space="0" w:color="000000"/>
            </w:tcBorders>
            <w:vAlign w:val="center"/>
          </w:tcPr>
          <w:p w14:paraId="07B79D68"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 xml:space="preserve">Olej przekładniowy do smarowania hipoidalnych </w:t>
            </w:r>
            <w:r w:rsidRPr="00291E9C">
              <w:rPr>
                <w:rFonts w:ascii="Calibri" w:hAnsi="Calibri" w:cs="Calibri"/>
                <w:sz w:val="20"/>
                <w:szCs w:val="20"/>
              </w:rPr>
              <w:br/>
              <w:t xml:space="preserve">przekładni mechanicznych, klasy jakości wg API GL-5, </w:t>
            </w:r>
            <w:r w:rsidRPr="00291E9C">
              <w:rPr>
                <w:rFonts w:ascii="Calibri" w:hAnsi="Calibri" w:cs="Calibri"/>
                <w:sz w:val="20"/>
                <w:szCs w:val="20"/>
              </w:rPr>
              <w:br/>
              <w:t>klasy lepkości wg SAE 80W90,posiadający dopuszczenie: EvoBus Blatt 26.000-025 (ZF TE-ML 12E)w opakowaniu o poj. około 200 l, mieszalny z dotychczas stosowanym olejem TITAN SUPER GEAR 80W90 produkowanym przez  FUCHS OIL CORPORATION (PL),</w:t>
            </w:r>
          </w:p>
          <w:p w14:paraId="2A1E5435" w14:textId="77777777" w:rsidR="00A7180B" w:rsidRPr="00291E9C" w:rsidRDefault="00A7180B" w:rsidP="00C850B0">
            <w:pPr>
              <w:jc w:val="center"/>
              <w:rPr>
                <w:rFonts w:ascii="Calibri" w:hAnsi="Calibri" w:cs="Calibri"/>
                <w:sz w:val="20"/>
                <w:szCs w:val="20"/>
              </w:rPr>
            </w:pPr>
            <w:r w:rsidRPr="00291E9C">
              <w:rPr>
                <w:rFonts w:ascii="Calibri" w:hAnsi="Calibri" w:cs="Calibri"/>
                <w:b/>
                <w:sz w:val="20"/>
                <w:szCs w:val="20"/>
              </w:rPr>
              <w:t>o nazwie handlowej……………………………………………...., którego producentem jest ………………………………………….…………………….</w:t>
            </w:r>
          </w:p>
        </w:tc>
        <w:tc>
          <w:tcPr>
            <w:tcW w:w="500" w:type="dxa"/>
            <w:tcBorders>
              <w:top w:val="single" w:sz="4" w:space="0" w:color="auto"/>
              <w:left w:val="single" w:sz="1" w:space="0" w:color="000000"/>
              <w:bottom w:val="single" w:sz="1" w:space="0" w:color="000000"/>
            </w:tcBorders>
            <w:vAlign w:val="center"/>
          </w:tcPr>
          <w:p w14:paraId="68913C49"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Litr</w:t>
            </w:r>
          </w:p>
        </w:tc>
        <w:tc>
          <w:tcPr>
            <w:tcW w:w="716" w:type="dxa"/>
            <w:tcBorders>
              <w:top w:val="single" w:sz="4" w:space="0" w:color="auto"/>
              <w:left w:val="single" w:sz="1" w:space="0" w:color="000000"/>
              <w:bottom w:val="single" w:sz="1" w:space="0" w:color="000000"/>
            </w:tcBorders>
            <w:vAlign w:val="center"/>
          </w:tcPr>
          <w:p w14:paraId="26C29DDA"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1600</w:t>
            </w:r>
          </w:p>
        </w:tc>
        <w:tc>
          <w:tcPr>
            <w:tcW w:w="1005" w:type="dxa"/>
            <w:tcBorders>
              <w:top w:val="single" w:sz="4" w:space="0" w:color="auto"/>
              <w:left w:val="single" w:sz="1" w:space="0" w:color="000000"/>
              <w:bottom w:val="single" w:sz="1" w:space="0" w:color="000000"/>
            </w:tcBorders>
            <w:vAlign w:val="center"/>
          </w:tcPr>
          <w:p w14:paraId="132E8C2A"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1" w:space="0" w:color="000000"/>
              <w:bottom w:val="single" w:sz="1" w:space="0" w:color="000000"/>
            </w:tcBorders>
            <w:vAlign w:val="center"/>
          </w:tcPr>
          <w:p w14:paraId="7BC3E42C"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1158" w:type="dxa"/>
            <w:tcBorders>
              <w:top w:val="single" w:sz="4" w:space="0" w:color="auto"/>
              <w:left w:val="single" w:sz="1" w:space="0" w:color="000000"/>
              <w:bottom w:val="single" w:sz="1" w:space="0" w:color="000000"/>
            </w:tcBorders>
            <w:vAlign w:val="center"/>
          </w:tcPr>
          <w:p w14:paraId="25155FAD"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50" w:type="dxa"/>
            <w:tcBorders>
              <w:top w:val="single" w:sz="4" w:space="0" w:color="auto"/>
              <w:left w:val="single" w:sz="1" w:space="0" w:color="000000"/>
              <w:bottom w:val="single" w:sz="1" w:space="0" w:color="000000"/>
              <w:right w:val="single" w:sz="1" w:space="0" w:color="000000"/>
            </w:tcBorders>
            <w:vAlign w:val="center"/>
          </w:tcPr>
          <w:p w14:paraId="400434B5"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r>
      <w:tr w:rsidR="00A7180B" w:rsidRPr="00291E9C" w14:paraId="325EBE99" w14:textId="77777777" w:rsidTr="00C850B0">
        <w:trPr>
          <w:jc w:val="center"/>
        </w:trPr>
        <w:tc>
          <w:tcPr>
            <w:tcW w:w="425" w:type="dxa"/>
            <w:tcBorders>
              <w:left w:val="single" w:sz="1" w:space="0" w:color="000000"/>
              <w:bottom w:val="single" w:sz="1" w:space="0" w:color="000000"/>
            </w:tcBorders>
            <w:vAlign w:val="center"/>
          </w:tcPr>
          <w:p w14:paraId="10E586AE"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7.</w:t>
            </w:r>
          </w:p>
        </w:tc>
        <w:tc>
          <w:tcPr>
            <w:tcW w:w="5244" w:type="dxa"/>
            <w:tcBorders>
              <w:left w:val="single" w:sz="1" w:space="0" w:color="000000"/>
              <w:bottom w:val="single" w:sz="1" w:space="0" w:color="000000"/>
            </w:tcBorders>
            <w:vAlign w:val="center"/>
          </w:tcPr>
          <w:p w14:paraId="506C7356"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 xml:space="preserve">Olej hydrauliczny do napędu hydrostatycznego wentylatora chłodnicy: klasa lepkości wg ISO VG32,  spełniający normę DIN 51 524/3 w opakowaniu o poj. około 200 </w:t>
            </w:r>
            <w:proofErr w:type="spellStart"/>
            <w:r w:rsidRPr="00291E9C">
              <w:rPr>
                <w:rFonts w:ascii="Calibri" w:hAnsi="Calibri" w:cs="Calibri"/>
                <w:sz w:val="20"/>
                <w:szCs w:val="20"/>
              </w:rPr>
              <w:t>ltr</w:t>
            </w:r>
            <w:proofErr w:type="spellEnd"/>
            <w:r w:rsidRPr="00291E9C">
              <w:rPr>
                <w:rFonts w:ascii="Calibri" w:hAnsi="Calibri" w:cs="Calibri"/>
                <w:sz w:val="20"/>
                <w:szCs w:val="20"/>
              </w:rPr>
              <w:t xml:space="preserve">, mieszalny </w:t>
            </w:r>
            <w:r w:rsidRPr="00291E9C">
              <w:rPr>
                <w:rFonts w:ascii="Calibri" w:hAnsi="Calibri" w:cs="Calibri"/>
                <w:sz w:val="20"/>
                <w:szCs w:val="20"/>
              </w:rPr>
              <w:br/>
              <w:t>z dotychczas stosowanym olejem HYDROL L-HV 32, którego producentem jest ORLEN OIL Sp. z o.o.,</w:t>
            </w:r>
            <w:r w:rsidRPr="00291E9C">
              <w:rPr>
                <w:rFonts w:ascii="Calibri" w:hAnsi="Calibri" w:cs="Calibri"/>
                <w:b/>
                <w:sz w:val="20"/>
                <w:szCs w:val="20"/>
              </w:rPr>
              <w:br/>
              <w:t>o nazwie handlowej ……………………….…………………….., którego producentem jest …………………………………………..……………………</w:t>
            </w:r>
          </w:p>
        </w:tc>
        <w:tc>
          <w:tcPr>
            <w:tcW w:w="500" w:type="dxa"/>
            <w:tcBorders>
              <w:left w:val="single" w:sz="1" w:space="0" w:color="000000"/>
              <w:bottom w:val="single" w:sz="1" w:space="0" w:color="000000"/>
            </w:tcBorders>
            <w:vAlign w:val="center"/>
          </w:tcPr>
          <w:p w14:paraId="6B9197EF"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litr</w:t>
            </w:r>
          </w:p>
        </w:tc>
        <w:tc>
          <w:tcPr>
            <w:tcW w:w="716" w:type="dxa"/>
            <w:tcBorders>
              <w:left w:val="single" w:sz="1" w:space="0" w:color="000000"/>
              <w:bottom w:val="single" w:sz="1" w:space="0" w:color="000000"/>
            </w:tcBorders>
            <w:vAlign w:val="center"/>
          </w:tcPr>
          <w:p w14:paraId="4B7EA907"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1400</w:t>
            </w:r>
          </w:p>
        </w:tc>
        <w:tc>
          <w:tcPr>
            <w:tcW w:w="1005" w:type="dxa"/>
            <w:tcBorders>
              <w:left w:val="single" w:sz="1" w:space="0" w:color="000000"/>
              <w:bottom w:val="single" w:sz="1" w:space="0" w:color="000000"/>
            </w:tcBorders>
            <w:vAlign w:val="center"/>
          </w:tcPr>
          <w:p w14:paraId="55275F76"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62861D9D"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4E2AF184"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60803ADB"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r>
      <w:tr w:rsidR="00A7180B" w:rsidRPr="00291E9C" w14:paraId="10191A10" w14:textId="77777777" w:rsidTr="00C850B0">
        <w:trPr>
          <w:jc w:val="center"/>
        </w:trPr>
        <w:tc>
          <w:tcPr>
            <w:tcW w:w="425" w:type="dxa"/>
            <w:tcBorders>
              <w:left w:val="single" w:sz="1" w:space="0" w:color="000000"/>
            </w:tcBorders>
            <w:vAlign w:val="center"/>
          </w:tcPr>
          <w:p w14:paraId="77C2C1A7"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8.</w:t>
            </w:r>
          </w:p>
        </w:tc>
        <w:tc>
          <w:tcPr>
            <w:tcW w:w="5244" w:type="dxa"/>
            <w:tcBorders>
              <w:left w:val="single" w:sz="1" w:space="0" w:color="000000"/>
            </w:tcBorders>
            <w:vAlign w:val="center"/>
          </w:tcPr>
          <w:p w14:paraId="058C2E37"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 xml:space="preserve">Smar wysokotemperaturowy do łożysk tocznych, </w:t>
            </w:r>
          </w:p>
          <w:p w14:paraId="6DD5A1E9"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 xml:space="preserve">klasa NLGI 2, odporny na działanie chemiczne, posiadający dopuszczenie: MB 265.1 w opakowaniu o poj. około </w:t>
            </w:r>
            <w:smartTag w:uri="urn:schemas-microsoft-com:office:smarttags" w:element="metricconverter">
              <w:smartTagPr>
                <w:attr w:name="ProductID" w:val="50 kg"/>
              </w:smartTagPr>
              <w:r w:rsidRPr="00291E9C">
                <w:rPr>
                  <w:rFonts w:ascii="Calibri" w:hAnsi="Calibri" w:cs="Calibri"/>
                  <w:sz w:val="20"/>
                  <w:szCs w:val="20"/>
                </w:rPr>
                <w:t>50 kg</w:t>
              </w:r>
            </w:smartTag>
            <w:r w:rsidRPr="00291E9C">
              <w:rPr>
                <w:rFonts w:ascii="Calibri" w:hAnsi="Calibri" w:cs="Calibri"/>
                <w:sz w:val="20"/>
                <w:szCs w:val="20"/>
              </w:rPr>
              <w:t xml:space="preserve">, mieszalny z dotychczas stosowanym smarem </w:t>
            </w:r>
            <w:r w:rsidRPr="00291E9C">
              <w:rPr>
                <w:rFonts w:ascii="Calibri" w:hAnsi="Calibri" w:cs="Calibri"/>
                <w:sz w:val="20"/>
                <w:szCs w:val="20"/>
                <w:lang w:val="de-DE"/>
              </w:rPr>
              <w:t>RENOLIT LX-PEP 2</w:t>
            </w:r>
          </w:p>
          <w:p w14:paraId="37B14EBF"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produkowanym przez  FUCHS Europe Schmierstoffe GmbH</w:t>
            </w:r>
            <w:r w:rsidRPr="00291E9C">
              <w:rPr>
                <w:rFonts w:ascii="Calibri" w:hAnsi="Calibri" w:cs="Calibri"/>
                <w:sz w:val="20"/>
                <w:szCs w:val="20"/>
              </w:rPr>
              <w:br/>
            </w:r>
            <w:r w:rsidRPr="00291E9C">
              <w:rPr>
                <w:rFonts w:ascii="Calibri" w:hAnsi="Calibri" w:cs="Calibri"/>
                <w:b/>
                <w:sz w:val="20"/>
                <w:szCs w:val="20"/>
              </w:rPr>
              <w:t>o nazwie handlowej ……………………………..………….….., którego producentem jest …………………..…………….…………………………….</w:t>
            </w:r>
          </w:p>
        </w:tc>
        <w:tc>
          <w:tcPr>
            <w:tcW w:w="500" w:type="dxa"/>
            <w:tcBorders>
              <w:left w:val="single" w:sz="1" w:space="0" w:color="000000"/>
            </w:tcBorders>
            <w:vAlign w:val="center"/>
          </w:tcPr>
          <w:p w14:paraId="2826CCD4"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kg</w:t>
            </w:r>
          </w:p>
        </w:tc>
        <w:tc>
          <w:tcPr>
            <w:tcW w:w="716" w:type="dxa"/>
            <w:tcBorders>
              <w:left w:val="single" w:sz="1" w:space="0" w:color="000000"/>
            </w:tcBorders>
            <w:vAlign w:val="center"/>
          </w:tcPr>
          <w:p w14:paraId="738CB9E1"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300</w:t>
            </w:r>
          </w:p>
        </w:tc>
        <w:tc>
          <w:tcPr>
            <w:tcW w:w="1005" w:type="dxa"/>
            <w:tcBorders>
              <w:left w:val="single" w:sz="1" w:space="0" w:color="000000"/>
              <w:bottom w:val="single" w:sz="4" w:space="0" w:color="auto"/>
            </w:tcBorders>
            <w:vAlign w:val="center"/>
          </w:tcPr>
          <w:p w14:paraId="78C3D6E9"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4" w:space="0" w:color="auto"/>
            </w:tcBorders>
            <w:vAlign w:val="center"/>
          </w:tcPr>
          <w:p w14:paraId="0C189153"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left w:val="single" w:sz="1" w:space="0" w:color="000000"/>
              <w:bottom w:val="single" w:sz="4" w:space="0" w:color="auto"/>
            </w:tcBorders>
            <w:vAlign w:val="center"/>
          </w:tcPr>
          <w:p w14:paraId="258BC730"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left w:val="single" w:sz="1" w:space="0" w:color="000000"/>
              <w:bottom w:val="single" w:sz="4" w:space="0" w:color="auto"/>
              <w:right w:val="single" w:sz="1" w:space="0" w:color="000000"/>
            </w:tcBorders>
            <w:vAlign w:val="center"/>
          </w:tcPr>
          <w:p w14:paraId="7E655274"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r>
      <w:tr w:rsidR="00A7180B" w:rsidRPr="00291E9C" w14:paraId="29633D72" w14:textId="77777777" w:rsidTr="00C850B0">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2E099D46"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9.</w:t>
            </w:r>
          </w:p>
        </w:tc>
        <w:tc>
          <w:tcPr>
            <w:tcW w:w="5244" w:type="dxa"/>
            <w:tcBorders>
              <w:top w:val="single" w:sz="4" w:space="0" w:color="auto"/>
              <w:left w:val="single" w:sz="2" w:space="0" w:color="000000"/>
              <w:bottom w:val="single" w:sz="4" w:space="0" w:color="auto"/>
              <w:right w:val="single" w:sz="2" w:space="0" w:color="000000"/>
            </w:tcBorders>
            <w:vAlign w:val="center"/>
          </w:tcPr>
          <w:p w14:paraId="41E34884"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 xml:space="preserve">Smar do układów centralnego smarowania posiadający dopuszczenia: MB 264,0 </w:t>
            </w:r>
            <w:r w:rsidRPr="00291E9C">
              <w:rPr>
                <w:rFonts w:ascii="Calibri" w:hAnsi="Calibri" w:cs="Calibri"/>
                <w:sz w:val="20"/>
                <w:szCs w:val="20"/>
                <w:lang w:val="de-DE"/>
              </w:rPr>
              <w:t>MAN 283 Li-P00/000</w:t>
            </w:r>
            <w:r w:rsidRPr="00291E9C">
              <w:rPr>
                <w:rFonts w:ascii="Calibri" w:hAnsi="Calibri" w:cs="Calibri"/>
                <w:sz w:val="20"/>
                <w:szCs w:val="20"/>
              </w:rPr>
              <w:t xml:space="preserve"> w opakowaniu o poj. około 18-</w:t>
            </w:r>
            <w:smartTag w:uri="urn:schemas-microsoft-com:office:smarttags" w:element="metricconverter">
              <w:smartTagPr>
                <w:attr w:name="ProductID" w:val="25 kg"/>
              </w:smartTagPr>
              <w:r w:rsidRPr="00291E9C">
                <w:rPr>
                  <w:rFonts w:ascii="Calibri" w:hAnsi="Calibri" w:cs="Calibri"/>
                  <w:sz w:val="20"/>
                  <w:szCs w:val="20"/>
                </w:rPr>
                <w:t>25 kg</w:t>
              </w:r>
            </w:smartTag>
            <w:r w:rsidRPr="00291E9C">
              <w:rPr>
                <w:rFonts w:ascii="Calibri" w:hAnsi="Calibri" w:cs="Calibri"/>
                <w:sz w:val="20"/>
                <w:szCs w:val="20"/>
              </w:rPr>
              <w:t xml:space="preserve">, mieszalny z dotychczas stosowanym smarem </w:t>
            </w:r>
            <w:r w:rsidRPr="00291E9C">
              <w:rPr>
                <w:rFonts w:ascii="Calibri" w:hAnsi="Calibri" w:cs="Calibri"/>
                <w:sz w:val="20"/>
                <w:szCs w:val="20"/>
                <w:lang w:val="de-DE"/>
              </w:rPr>
              <w:t xml:space="preserve">RENOLIT LZR 000 </w:t>
            </w:r>
            <w:r w:rsidRPr="00291E9C">
              <w:rPr>
                <w:rFonts w:ascii="Calibri" w:hAnsi="Calibri" w:cs="Calibri"/>
                <w:sz w:val="20"/>
                <w:szCs w:val="20"/>
              </w:rPr>
              <w:t>produkowanym przez FUCHS Europe Schmierstoffe GmbH</w:t>
            </w:r>
            <w:r w:rsidRPr="00291E9C">
              <w:rPr>
                <w:rFonts w:ascii="Calibri" w:hAnsi="Calibri" w:cs="Calibri"/>
                <w:b/>
                <w:sz w:val="20"/>
                <w:szCs w:val="20"/>
              </w:rPr>
              <w:br/>
              <w:t>o nazwie handlowej ……………………………..………….….., którego producentem jest …………………..…………….…………………………….</w:t>
            </w:r>
          </w:p>
        </w:tc>
        <w:tc>
          <w:tcPr>
            <w:tcW w:w="500" w:type="dxa"/>
            <w:tcBorders>
              <w:top w:val="single" w:sz="4" w:space="0" w:color="auto"/>
              <w:left w:val="single" w:sz="2" w:space="0" w:color="000000"/>
              <w:bottom w:val="single" w:sz="4" w:space="0" w:color="auto"/>
              <w:right w:val="single" w:sz="2" w:space="0" w:color="000000"/>
            </w:tcBorders>
            <w:vAlign w:val="center"/>
          </w:tcPr>
          <w:p w14:paraId="4761D1BC"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kg</w:t>
            </w:r>
          </w:p>
        </w:tc>
        <w:tc>
          <w:tcPr>
            <w:tcW w:w="716" w:type="dxa"/>
            <w:tcBorders>
              <w:top w:val="single" w:sz="4" w:space="0" w:color="auto"/>
              <w:left w:val="single" w:sz="2" w:space="0" w:color="000000"/>
              <w:bottom w:val="single" w:sz="4" w:space="0" w:color="auto"/>
              <w:right w:val="single" w:sz="2" w:space="0" w:color="000000"/>
            </w:tcBorders>
            <w:vAlign w:val="center"/>
          </w:tcPr>
          <w:p w14:paraId="0EB7F4B6"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100</w:t>
            </w:r>
          </w:p>
        </w:tc>
        <w:tc>
          <w:tcPr>
            <w:tcW w:w="1005" w:type="dxa"/>
            <w:tcBorders>
              <w:top w:val="single" w:sz="4" w:space="0" w:color="auto"/>
              <w:left w:val="single" w:sz="1" w:space="0" w:color="000000"/>
              <w:right w:val="single" w:sz="2" w:space="0" w:color="000000"/>
            </w:tcBorders>
            <w:vAlign w:val="center"/>
          </w:tcPr>
          <w:p w14:paraId="4233B4AC"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2" w:space="0" w:color="000000"/>
              <w:bottom w:val="single" w:sz="4" w:space="0" w:color="auto"/>
              <w:right w:val="single" w:sz="2" w:space="0" w:color="000000"/>
            </w:tcBorders>
            <w:vAlign w:val="center"/>
          </w:tcPr>
          <w:p w14:paraId="54A6FA0F"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24D3E78B"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70668E05"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r>
      <w:tr w:rsidR="00A7180B" w:rsidRPr="00291E9C" w14:paraId="586836FB" w14:textId="77777777" w:rsidTr="00C850B0">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5F38F9FB"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10.</w:t>
            </w:r>
          </w:p>
        </w:tc>
        <w:tc>
          <w:tcPr>
            <w:tcW w:w="5244" w:type="dxa"/>
            <w:tcBorders>
              <w:top w:val="single" w:sz="4" w:space="0" w:color="auto"/>
              <w:left w:val="single" w:sz="2" w:space="0" w:color="000000"/>
              <w:bottom w:val="single" w:sz="4" w:space="0" w:color="auto"/>
              <w:right w:val="single" w:sz="2" w:space="0" w:color="000000"/>
            </w:tcBorders>
            <w:vAlign w:val="center"/>
          </w:tcPr>
          <w:p w14:paraId="27DAFB89" w14:textId="77777777" w:rsidR="00A7180B" w:rsidRPr="00291E9C" w:rsidRDefault="00A7180B" w:rsidP="00C850B0">
            <w:pPr>
              <w:jc w:val="center"/>
              <w:rPr>
                <w:rFonts w:ascii="Calibri" w:hAnsi="Calibri" w:cs="Calibri"/>
              </w:rPr>
            </w:pPr>
            <w:r w:rsidRPr="00291E9C">
              <w:rPr>
                <w:rFonts w:ascii="Calibri" w:hAnsi="Calibri" w:cs="Calibri"/>
                <w:sz w:val="22"/>
                <w:szCs w:val="22"/>
              </w:rPr>
              <w:t xml:space="preserve">Olej silnikowy dopuszczony do stosowania w wysokoprężnych silnikach spełniających normę emisji </w:t>
            </w:r>
            <w:r w:rsidRPr="00291E9C">
              <w:rPr>
                <w:rFonts w:ascii="Calibri" w:hAnsi="Calibri" w:cs="Calibri"/>
                <w:sz w:val="22"/>
                <w:szCs w:val="22"/>
              </w:rPr>
              <w:lastRenderedPageBreak/>
              <w:t>spalin EURO VI, posiadający dopuszczenie MAN M 3377 w opakowaniach o pojemności około 200l.</w:t>
            </w:r>
          </w:p>
        </w:tc>
        <w:tc>
          <w:tcPr>
            <w:tcW w:w="500" w:type="dxa"/>
            <w:tcBorders>
              <w:top w:val="single" w:sz="4" w:space="0" w:color="auto"/>
              <w:left w:val="single" w:sz="2" w:space="0" w:color="000000"/>
              <w:bottom w:val="single" w:sz="4" w:space="0" w:color="auto"/>
              <w:right w:val="single" w:sz="2" w:space="0" w:color="000000"/>
            </w:tcBorders>
            <w:vAlign w:val="center"/>
          </w:tcPr>
          <w:p w14:paraId="16F07915"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lastRenderedPageBreak/>
              <w:t>litr</w:t>
            </w:r>
          </w:p>
        </w:tc>
        <w:tc>
          <w:tcPr>
            <w:tcW w:w="716" w:type="dxa"/>
            <w:tcBorders>
              <w:top w:val="single" w:sz="4" w:space="0" w:color="auto"/>
              <w:left w:val="single" w:sz="2" w:space="0" w:color="000000"/>
              <w:bottom w:val="single" w:sz="4" w:space="0" w:color="auto"/>
              <w:right w:val="single" w:sz="2" w:space="0" w:color="000000"/>
            </w:tcBorders>
            <w:vAlign w:val="center"/>
          </w:tcPr>
          <w:p w14:paraId="2261EAF4"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1000</w:t>
            </w:r>
          </w:p>
        </w:tc>
        <w:tc>
          <w:tcPr>
            <w:tcW w:w="1005" w:type="dxa"/>
            <w:tcBorders>
              <w:top w:val="single" w:sz="4" w:space="0" w:color="auto"/>
              <w:left w:val="single" w:sz="1" w:space="0" w:color="000000"/>
              <w:right w:val="single" w:sz="2" w:space="0" w:color="000000"/>
            </w:tcBorders>
            <w:vAlign w:val="center"/>
          </w:tcPr>
          <w:p w14:paraId="217F61B1"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2" w:space="0" w:color="000000"/>
              <w:bottom w:val="single" w:sz="4" w:space="0" w:color="auto"/>
              <w:right w:val="single" w:sz="2" w:space="0" w:color="000000"/>
            </w:tcBorders>
            <w:vAlign w:val="center"/>
          </w:tcPr>
          <w:p w14:paraId="2ED38EFB"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0520F832"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5CDE54CD"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r>
      <w:tr w:rsidR="00A7180B" w:rsidRPr="00291E9C" w14:paraId="283F62E9" w14:textId="77777777" w:rsidTr="00C850B0">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31121459"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11.</w:t>
            </w:r>
          </w:p>
        </w:tc>
        <w:tc>
          <w:tcPr>
            <w:tcW w:w="5244" w:type="dxa"/>
            <w:tcBorders>
              <w:top w:val="single" w:sz="4" w:space="0" w:color="auto"/>
              <w:left w:val="single" w:sz="2" w:space="0" w:color="000000"/>
              <w:bottom w:val="single" w:sz="4" w:space="0" w:color="auto"/>
              <w:right w:val="single" w:sz="2" w:space="0" w:color="000000"/>
            </w:tcBorders>
            <w:vAlign w:val="center"/>
          </w:tcPr>
          <w:p w14:paraId="1DA37A05" w14:textId="77777777" w:rsidR="00A7180B" w:rsidRPr="00291E9C" w:rsidRDefault="00A7180B" w:rsidP="00C850B0">
            <w:pPr>
              <w:jc w:val="center"/>
              <w:rPr>
                <w:rFonts w:ascii="Calibri" w:hAnsi="Calibri" w:cs="Calibri"/>
                <w:sz w:val="20"/>
                <w:szCs w:val="20"/>
              </w:rPr>
            </w:pPr>
            <w:r w:rsidRPr="00291E9C">
              <w:rPr>
                <w:rFonts w:ascii="Calibri" w:hAnsi="Calibri" w:cs="Calibri"/>
                <w:sz w:val="22"/>
                <w:szCs w:val="22"/>
              </w:rPr>
              <w:t>Olej hydrauliczny do napędu hydrostatycznego wentylatora chłodnicy posiadający dopuszczenie MAN M 3477 w opakowaniu o pojemności około 200l.</w:t>
            </w:r>
          </w:p>
        </w:tc>
        <w:tc>
          <w:tcPr>
            <w:tcW w:w="500" w:type="dxa"/>
            <w:tcBorders>
              <w:top w:val="single" w:sz="4" w:space="0" w:color="auto"/>
              <w:left w:val="single" w:sz="2" w:space="0" w:color="000000"/>
              <w:bottom w:val="single" w:sz="4" w:space="0" w:color="auto"/>
              <w:right w:val="single" w:sz="2" w:space="0" w:color="000000"/>
            </w:tcBorders>
            <w:vAlign w:val="center"/>
          </w:tcPr>
          <w:p w14:paraId="238CC392" w14:textId="77777777" w:rsidR="00A7180B" w:rsidRPr="00291E9C" w:rsidRDefault="00A7180B" w:rsidP="00C850B0">
            <w:pPr>
              <w:jc w:val="center"/>
              <w:rPr>
                <w:rFonts w:ascii="Calibri" w:hAnsi="Calibri" w:cs="Calibri"/>
                <w:sz w:val="20"/>
                <w:szCs w:val="20"/>
              </w:rPr>
            </w:pPr>
            <w:r w:rsidRPr="00291E9C">
              <w:rPr>
                <w:rFonts w:ascii="Calibri" w:hAnsi="Calibri" w:cs="Calibri"/>
                <w:sz w:val="20"/>
                <w:szCs w:val="20"/>
              </w:rPr>
              <w:t>litr</w:t>
            </w:r>
          </w:p>
        </w:tc>
        <w:tc>
          <w:tcPr>
            <w:tcW w:w="716" w:type="dxa"/>
            <w:tcBorders>
              <w:top w:val="single" w:sz="4" w:space="0" w:color="auto"/>
              <w:left w:val="single" w:sz="2" w:space="0" w:color="000000"/>
              <w:bottom w:val="single" w:sz="4" w:space="0" w:color="auto"/>
              <w:right w:val="single" w:sz="2" w:space="0" w:color="000000"/>
            </w:tcBorders>
            <w:vAlign w:val="center"/>
          </w:tcPr>
          <w:p w14:paraId="6A3782E4"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1000</w:t>
            </w:r>
          </w:p>
        </w:tc>
        <w:tc>
          <w:tcPr>
            <w:tcW w:w="1005" w:type="dxa"/>
            <w:tcBorders>
              <w:top w:val="single" w:sz="4" w:space="0" w:color="auto"/>
              <w:left w:val="single" w:sz="1" w:space="0" w:color="000000"/>
              <w:right w:val="single" w:sz="2" w:space="0" w:color="000000"/>
            </w:tcBorders>
            <w:vAlign w:val="center"/>
          </w:tcPr>
          <w:p w14:paraId="6EA55046" w14:textId="77777777" w:rsidR="00A7180B" w:rsidRPr="00291E9C"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2" w:space="0" w:color="000000"/>
              <w:bottom w:val="single" w:sz="4" w:space="0" w:color="auto"/>
              <w:right w:val="single" w:sz="2" w:space="0" w:color="000000"/>
            </w:tcBorders>
            <w:vAlign w:val="center"/>
          </w:tcPr>
          <w:p w14:paraId="57057966"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080F3485"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4A5E8C76"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r>
      <w:tr w:rsidR="00A7180B" w:rsidRPr="00291E9C" w14:paraId="1FEDEA37" w14:textId="77777777" w:rsidTr="00C850B0">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22C24888" w14:textId="77777777" w:rsidR="00A7180B" w:rsidRPr="00291E9C" w:rsidRDefault="00A7180B" w:rsidP="00C850B0">
            <w:pPr>
              <w:jc w:val="center"/>
              <w:rPr>
                <w:rFonts w:ascii="Calibri" w:hAnsi="Calibri" w:cs="Calibri"/>
                <w:b/>
                <w:sz w:val="20"/>
                <w:szCs w:val="20"/>
              </w:rPr>
            </w:pPr>
            <w:r w:rsidRPr="00291E9C">
              <w:rPr>
                <w:rFonts w:ascii="Calibri" w:hAnsi="Calibri" w:cs="Calibri"/>
                <w:b/>
                <w:sz w:val="20"/>
                <w:szCs w:val="20"/>
              </w:rPr>
              <w:t>12.</w:t>
            </w:r>
          </w:p>
        </w:tc>
        <w:tc>
          <w:tcPr>
            <w:tcW w:w="7465" w:type="dxa"/>
            <w:gridSpan w:val="4"/>
            <w:tcBorders>
              <w:top w:val="single" w:sz="4" w:space="0" w:color="auto"/>
              <w:left w:val="single" w:sz="2" w:space="0" w:color="000000"/>
              <w:bottom w:val="single" w:sz="4" w:space="0" w:color="auto"/>
              <w:right w:val="single" w:sz="2" w:space="0" w:color="000000"/>
            </w:tcBorders>
            <w:vAlign w:val="center"/>
          </w:tcPr>
          <w:p w14:paraId="1265529D" w14:textId="77777777" w:rsidR="00A7180B" w:rsidRPr="00291E9C" w:rsidRDefault="00A7180B" w:rsidP="00C850B0">
            <w:pPr>
              <w:pStyle w:val="Tekstdymka"/>
              <w:snapToGrid w:val="0"/>
              <w:spacing w:line="100" w:lineRule="atLeast"/>
              <w:jc w:val="right"/>
              <w:rPr>
                <w:rFonts w:ascii="Calibri" w:hAnsi="Calibri" w:cs="Calibri"/>
                <w:bCs/>
                <w:sz w:val="18"/>
                <w:szCs w:val="18"/>
              </w:rPr>
            </w:pPr>
            <w:r w:rsidRPr="00291E9C">
              <w:rPr>
                <w:rFonts w:ascii="Calibri" w:hAnsi="Calibri" w:cs="Calibri"/>
                <w:b/>
                <w:sz w:val="20"/>
                <w:szCs w:val="20"/>
              </w:rPr>
              <w:t>RAZEM</w:t>
            </w:r>
          </w:p>
        </w:tc>
        <w:tc>
          <w:tcPr>
            <w:tcW w:w="996" w:type="dxa"/>
            <w:tcBorders>
              <w:top w:val="single" w:sz="4" w:space="0" w:color="auto"/>
              <w:left w:val="single" w:sz="2" w:space="0" w:color="000000"/>
              <w:bottom w:val="single" w:sz="4" w:space="0" w:color="auto"/>
              <w:right w:val="single" w:sz="2" w:space="0" w:color="000000"/>
            </w:tcBorders>
            <w:vAlign w:val="center"/>
          </w:tcPr>
          <w:p w14:paraId="541F1645"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47A6289C"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4C70D6D1" w14:textId="77777777" w:rsidR="00A7180B" w:rsidRPr="00291E9C" w:rsidRDefault="00A7180B" w:rsidP="00C850B0">
            <w:pPr>
              <w:pStyle w:val="Tekstdymka"/>
              <w:snapToGrid w:val="0"/>
              <w:spacing w:line="100" w:lineRule="atLeast"/>
              <w:jc w:val="center"/>
              <w:rPr>
                <w:rFonts w:ascii="Calibri" w:hAnsi="Calibri" w:cs="Calibri"/>
                <w:bCs/>
                <w:color w:val="FF0000"/>
                <w:sz w:val="18"/>
                <w:szCs w:val="18"/>
              </w:rPr>
            </w:pPr>
          </w:p>
        </w:tc>
      </w:tr>
    </w:tbl>
    <w:p w14:paraId="053F151A" w14:textId="77777777" w:rsidR="00A7180B" w:rsidRPr="00291E9C" w:rsidRDefault="00A7180B" w:rsidP="00A7180B">
      <w:pPr>
        <w:jc w:val="center"/>
        <w:rPr>
          <w:rFonts w:ascii="Calibri" w:hAnsi="Calibri" w:cs="Calibri"/>
        </w:rPr>
      </w:pPr>
    </w:p>
    <w:p w14:paraId="6019471B" w14:textId="77777777" w:rsidR="00C26BC7" w:rsidRPr="00291E9C" w:rsidRDefault="00C26BC7" w:rsidP="00C26BC7">
      <w:pPr>
        <w:rPr>
          <w:rFonts w:ascii="Calibri" w:hAnsi="Calibri" w:cs="Calibri"/>
        </w:rPr>
      </w:pPr>
    </w:p>
    <w:p w14:paraId="44C9CDA5" w14:textId="77777777" w:rsidR="00C26BC7" w:rsidRPr="00291E9C" w:rsidRDefault="00C26BC7" w:rsidP="00C26BC7">
      <w:pPr>
        <w:pStyle w:val="Tekstpodstawowy"/>
        <w:spacing w:line="360" w:lineRule="auto"/>
        <w:jc w:val="center"/>
        <w:rPr>
          <w:rFonts w:ascii="Calibri" w:eastAsia="Times New Roman" w:hAnsi="Calibri" w:cs="Calibri"/>
          <w:b/>
          <w:bCs/>
          <w:i/>
          <w:iCs/>
        </w:rPr>
      </w:pPr>
      <w:r w:rsidRPr="00291E9C">
        <w:rPr>
          <w:rFonts w:ascii="Calibri" w:eastAsia="Times New Roman" w:hAnsi="Calibri" w:cs="Calibri"/>
          <w:b/>
          <w:bCs/>
          <w:i/>
          <w:iCs/>
        </w:rPr>
        <w:t>CENA OFERTY NETTO</w:t>
      </w:r>
    </w:p>
    <w:p w14:paraId="0CE30FEE" w14:textId="77777777" w:rsidR="00C26BC7" w:rsidRPr="00291E9C" w:rsidRDefault="00C26BC7" w:rsidP="00C26BC7">
      <w:pPr>
        <w:pStyle w:val="Tekstpodstawowy"/>
        <w:spacing w:line="360" w:lineRule="auto"/>
        <w:ind w:left="360"/>
        <w:jc w:val="center"/>
        <w:rPr>
          <w:rFonts w:ascii="Calibri" w:eastAsia="Times New Roman" w:hAnsi="Calibri" w:cs="Calibri"/>
          <w:b/>
          <w:i/>
          <w:iCs/>
        </w:rPr>
      </w:pPr>
      <w:r w:rsidRPr="00291E9C">
        <w:rPr>
          <w:rFonts w:ascii="Calibri" w:eastAsia="Times New Roman" w:hAnsi="Calibri" w:cs="Calibri"/>
          <w:b/>
          <w:i/>
          <w:iCs/>
        </w:rPr>
        <w:t>............................................................... złotych</w:t>
      </w:r>
    </w:p>
    <w:p w14:paraId="7DE6E0E5" w14:textId="77777777" w:rsidR="00C26BC7" w:rsidRPr="00291E9C" w:rsidRDefault="00C26BC7" w:rsidP="00C26BC7">
      <w:pPr>
        <w:pStyle w:val="Tekstpodstawowy"/>
        <w:spacing w:line="360" w:lineRule="auto"/>
        <w:jc w:val="center"/>
        <w:rPr>
          <w:rFonts w:ascii="Calibri" w:eastAsia="Times New Roman" w:hAnsi="Calibri" w:cs="Calibri"/>
          <w:i/>
          <w:iCs/>
        </w:rPr>
      </w:pPr>
      <w:r w:rsidRPr="00291E9C">
        <w:rPr>
          <w:rFonts w:ascii="Calibri" w:eastAsia="Times New Roman" w:hAnsi="Calibri" w:cs="Calibri"/>
          <w:b/>
          <w:i/>
          <w:iCs/>
        </w:rPr>
        <w:t>(słownie:..............................................................................................................................)</w:t>
      </w:r>
    </w:p>
    <w:p w14:paraId="1D4E9D51" w14:textId="77777777" w:rsidR="00C26BC7" w:rsidRPr="00291E9C" w:rsidRDefault="00C26BC7" w:rsidP="00C26BC7">
      <w:pPr>
        <w:pStyle w:val="Tekstpodstawowy"/>
        <w:spacing w:line="360" w:lineRule="auto"/>
        <w:jc w:val="center"/>
        <w:rPr>
          <w:rFonts w:ascii="Calibri" w:eastAsia="Verdana" w:hAnsi="Calibri" w:cs="Calibri"/>
          <w:b/>
          <w:bCs/>
          <w:i/>
          <w:iCs/>
        </w:rPr>
      </w:pPr>
    </w:p>
    <w:p w14:paraId="6BF5E418" w14:textId="77777777" w:rsidR="00C26BC7" w:rsidRPr="00291E9C" w:rsidRDefault="00C26BC7" w:rsidP="00C26BC7">
      <w:pPr>
        <w:pStyle w:val="Tekstpodstawowy"/>
        <w:spacing w:line="360" w:lineRule="auto"/>
        <w:jc w:val="center"/>
        <w:rPr>
          <w:rFonts w:ascii="Calibri" w:eastAsia="Verdana" w:hAnsi="Calibri" w:cs="Calibri"/>
          <w:i/>
          <w:iCs/>
        </w:rPr>
      </w:pPr>
      <w:r w:rsidRPr="00291E9C">
        <w:rPr>
          <w:rFonts w:ascii="Calibri" w:eastAsia="Verdana" w:hAnsi="Calibri" w:cs="Calibri"/>
          <w:b/>
          <w:bCs/>
          <w:i/>
          <w:iCs/>
        </w:rPr>
        <w:t>PODATEK VAT WG STAWKI  ....... % W WYSOKOŚCI</w:t>
      </w:r>
      <w:r w:rsidRPr="00291E9C">
        <w:rPr>
          <w:rFonts w:ascii="Calibri" w:eastAsia="Verdana" w:hAnsi="Calibri" w:cs="Calibri"/>
          <w:i/>
          <w:iCs/>
        </w:rPr>
        <w:t xml:space="preserve"> : </w:t>
      </w:r>
    </w:p>
    <w:p w14:paraId="533C6B59" w14:textId="77777777" w:rsidR="00C26BC7" w:rsidRPr="00291E9C" w:rsidRDefault="00C26BC7" w:rsidP="00C26BC7">
      <w:pPr>
        <w:pStyle w:val="Tekstpodstawowy"/>
        <w:spacing w:line="360" w:lineRule="auto"/>
        <w:jc w:val="center"/>
        <w:rPr>
          <w:rFonts w:ascii="Calibri" w:eastAsia="Verdana" w:hAnsi="Calibri" w:cs="Calibri"/>
          <w:b/>
          <w:i/>
          <w:iCs/>
        </w:rPr>
      </w:pPr>
      <w:r w:rsidRPr="00291E9C">
        <w:rPr>
          <w:rFonts w:ascii="Calibri" w:eastAsia="Verdana" w:hAnsi="Calibri" w:cs="Calibri"/>
          <w:b/>
          <w:i/>
          <w:iCs/>
        </w:rPr>
        <w:t>..................... złotych</w:t>
      </w:r>
    </w:p>
    <w:p w14:paraId="4FEF0E45" w14:textId="77777777" w:rsidR="00C26BC7" w:rsidRPr="00291E9C" w:rsidRDefault="00C26BC7" w:rsidP="00C26BC7">
      <w:pPr>
        <w:pStyle w:val="Tekstpodstawowy"/>
        <w:spacing w:line="360" w:lineRule="auto"/>
        <w:jc w:val="center"/>
        <w:rPr>
          <w:rFonts w:ascii="Calibri" w:eastAsia="Times New Roman" w:hAnsi="Calibri" w:cs="Calibri"/>
          <w:b/>
          <w:i/>
          <w:iCs/>
        </w:rPr>
      </w:pPr>
      <w:r w:rsidRPr="00291E9C">
        <w:rPr>
          <w:rFonts w:ascii="Calibri" w:eastAsia="Times New Roman" w:hAnsi="Calibri" w:cs="Calibri"/>
          <w:b/>
          <w:i/>
          <w:iCs/>
        </w:rPr>
        <w:t>(słownie:..............................................................................................................................)</w:t>
      </w:r>
    </w:p>
    <w:p w14:paraId="21035E36" w14:textId="77777777" w:rsidR="00C26BC7" w:rsidRPr="00291E9C" w:rsidRDefault="00C26BC7" w:rsidP="00C26BC7">
      <w:pPr>
        <w:pStyle w:val="Tekstpodstawowy"/>
        <w:spacing w:line="360" w:lineRule="auto"/>
        <w:jc w:val="center"/>
        <w:rPr>
          <w:rFonts w:ascii="Calibri" w:eastAsia="Times New Roman" w:hAnsi="Calibri" w:cs="Calibri"/>
          <w:b/>
          <w:bCs/>
          <w:i/>
          <w:iCs/>
        </w:rPr>
      </w:pPr>
    </w:p>
    <w:p w14:paraId="1941FBBC" w14:textId="77777777" w:rsidR="00C26BC7" w:rsidRPr="00291E9C" w:rsidRDefault="00C26BC7" w:rsidP="00C26BC7">
      <w:pPr>
        <w:pStyle w:val="Tekstpodstawowy"/>
        <w:spacing w:line="360" w:lineRule="auto"/>
        <w:jc w:val="center"/>
        <w:rPr>
          <w:rFonts w:ascii="Calibri" w:eastAsia="Times New Roman" w:hAnsi="Calibri" w:cs="Calibri"/>
          <w:i/>
          <w:iCs/>
          <w:u w:val="single"/>
        </w:rPr>
      </w:pPr>
      <w:r w:rsidRPr="00291E9C">
        <w:rPr>
          <w:rFonts w:ascii="Calibri" w:eastAsia="Times New Roman" w:hAnsi="Calibri" w:cs="Calibri"/>
          <w:b/>
          <w:bCs/>
          <w:i/>
          <w:iCs/>
          <w:u w:val="single"/>
        </w:rPr>
        <w:t>CENA OFERTY BRUTTO:</w:t>
      </w:r>
      <w:r w:rsidRPr="00291E9C">
        <w:rPr>
          <w:rFonts w:ascii="Calibri" w:eastAsia="Times New Roman" w:hAnsi="Calibri" w:cs="Calibri"/>
          <w:i/>
          <w:iCs/>
          <w:u w:val="single"/>
        </w:rPr>
        <w:t xml:space="preserve"> </w:t>
      </w:r>
    </w:p>
    <w:p w14:paraId="13632508" w14:textId="77777777" w:rsidR="00C26BC7" w:rsidRPr="00291E9C" w:rsidRDefault="00C26BC7" w:rsidP="00C26BC7">
      <w:pPr>
        <w:pStyle w:val="Tekstpodstawowy"/>
        <w:spacing w:line="360" w:lineRule="auto"/>
        <w:jc w:val="center"/>
        <w:rPr>
          <w:rFonts w:ascii="Calibri" w:eastAsia="Times New Roman" w:hAnsi="Calibri" w:cs="Calibri"/>
          <w:b/>
          <w:i/>
          <w:iCs/>
        </w:rPr>
      </w:pPr>
      <w:r w:rsidRPr="00291E9C">
        <w:rPr>
          <w:rFonts w:ascii="Calibri" w:eastAsia="Times New Roman" w:hAnsi="Calibri" w:cs="Calibri"/>
          <w:b/>
          <w:i/>
          <w:iCs/>
        </w:rPr>
        <w:t>............................................................... złotych</w:t>
      </w:r>
    </w:p>
    <w:p w14:paraId="5D904D31" w14:textId="77777777" w:rsidR="00C26BC7" w:rsidRPr="00291E9C" w:rsidRDefault="00C26BC7" w:rsidP="004439EF">
      <w:pPr>
        <w:pStyle w:val="Tekstpodstawowy"/>
        <w:spacing w:line="360" w:lineRule="auto"/>
        <w:jc w:val="center"/>
        <w:rPr>
          <w:rFonts w:ascii="Calibri" w:eastAsia="Times New Roman" w:hAnsi="Calibri" w:cs="Calibri"/>
          <w:b/>
          <w:i/>
          <w:iCs/>
        </w:rPr>
      </w:pPr>
      <w:r w:rsidRPr="00291E9C">
        <w:rPr>
          <w:rFonts w:ascii="Calibri" w:eastAsia="Times New Roman" w:hAnsi="Calibri" w:cs="Calibri"/>
          <w:b/>
          <w:i/>
          <w:iCs/>
        </w:rPr>
        <w:t>(słownie:..............................................................................................................................)</w:t>
      </w:r>
    </w:p>
    <w:p w14:paraId="03EE2DDE" w14:textId="77777777" w:rsidR="00C26BC7" w:rsidRPr="00291E9C" w:rsidRDefault="00C26BC7" w:rsidP="004439EF">
      <w:pPr>
        <w:pStyle w:val="Tekstpodstawowy"/>
        <w:spacing w:line="360" w:lineRule="auto"/>
        <w:rPr>
          <w:rFonts w:ascii="Calibri" w:hAnsi="Calibri" w:cs="Calibri"/>
          <w:b/>
          <w:bCs/>
        </w:rPr>
      </w:pPr>
    </w:p>
    <w:p w14:paraId="636241B0" w14:textId="77777777" w:rsidR="00C26BC7" w:rsidRPr="00291E9C" w:rsidRDefault="00C26BC7" w:rsidP="004439EF">
      <w:pPr>
        <w:ind w:left="4820"/>
        <w:jc w:val="center"/>
        <w:rPr>
          <w:rFonts w:ascii="Calibri" w:eastAsia="Verdana" w:hAnsi="Calibri" w:cs="Calibri"/>
          <w:i/>
          <w:sz w:val="20"/>
          <w:szCs w:val="20"/>
        </w:rPr>
      </w:pPr>
      <w:r w:rsidRPr="00291E9C">
        <w:rPr>
          <w:rFonts w:ascii="Calibri" w:eastAsia="Verdana" w:hAnsi="Calibri" w:cs="Calibri"/>
          <w:i/>
          <w:sz w:val="20"/>
          <w:szCs w:val="20"/>
        </w:rPr>
        <w:t>podpis osoby lub podpisy osób uprawnionych do reprezentowania  wykonawcy i składania  oświadczeń woli w jego imieniu</w:t>
      </w:r>
      <w:r w:rsidRPr="00291E9C">
        <w:rPr>
          <w:rFonts w:ascii="Calibri" w:eastAsia="Verdana" w:hAnsi="Calibri" w:cs="Calibri"/>
        </w:rPr>
        <w:t xml:space="preserve">                                                                             </w:t>
      </w:r>
    </w:p>
    <w:p w14:paraId="4B7EE4F0" w14:textId="77777777" w:rsidR="004439EF" w:rsidRPr="00291E9C" w:rsidRDefault="00C26BC7" w:rsidP="004439EF">
      <w:pPr>
        <w:spacing w:after="120" w:line="100" w:lineRule="atLeast"/>
        <w:ind w:left="4820"/>
        <w:jc w:val="center"/>
        <w:rPr>
          <w:rFonts w:ascii="Calibri" w:eastAsia="Verdana" w:hAnsi="Calibri" w:cs="Calibri"/>
        </w:rPr>
      </w:pPr>
      <w:r w:rsidRPr="00291E9C">
        <w:rPr>
          <w:rFonts w:ascii="Calibri" w:eastAsia="Verdana" w:hAnsi="Calibri" w:cs="Calibri"/>
        </w:rPr>
        <w:t>........................................................................</w:t>
      </w:r>
    </w:p>
    <w:p w14:paraId="5E21A985" w14:textId="77777777" w:rsidR="004439EF" w:rsidRPr="00291E9C" w:rsidRDefault="00C26BC7" w:rsidP="004439EF">
      <w:pPr>
        <w:spacing w:after="120" w:line="100" w:lineRule="atLeast"/>
        <w:ind w:left="4820"/>
        <w:jc w:val="center"/>
        <w:rPr>
          <w:rFonts w:ascii="Calibri" w:eastAsia="Verdana" w:hAnsi="Calibri" w:cs="Calibri"/>
        </w:rPr>
      </w:pPr>
      <w:r w:rsidRPr="00291E9C">
        <w:rPr>
          <w:rFonts w:ascii="Calibri" w:eastAsia="Verdana" w:hAnsi="Calibri" w:cs="Calibri"/>
        </w:rPr>
        <w:t>........................................................................</w:t>
      </w:r>
    </w:p>
    <w:p w14:paraId="4C714774" w14:textId="77777777" w:rsidR="00C26BC7" w:rsidRPr="00291E9C" w:rsidRDefault="00C26BC7" w:rsidP="004439EF">
      <w:pPr>
        <w:spacing w:after="120" w:line="100" w:lineRule="atLeast"/>
        <w:ind w:left="4820"/>
        <w:jc w:val="center"/>
        <w:rPr>
          <w:rFonts w:ascii="Calibri" w:hAnsi="Calibri" w:cs="Calibri"/>
          <w:bCs/>
          <w:i/>
          <w:iCs/>
          <w:sz w:val="20"/>
          <w:szCs w:val="20"/>
        </w:rPr>
      </w:pPr>
      <w:r w:rsidRPr="00291E9C">
        <w:rPr>
          <w:rFonts w:ascii="Calibri" w:hAnsi="Calibri" w:cs="Calibri"/>
          <w:bCs/>
          <w:i/>
          <w:iCs/>
          <w:sz w:val="20"/>
          <w:szCs w:val="20"/>
        </w:rPr>
        <w:t>miejscowość i data</w:t>
      </w:r>
    </w:p>
    <w:p w14:paraId="30CF1BD0" w14:textId="77777777" w:rsidR="00005295" w:rsidRPr="007B39CF" w:rsidRDefault="00C26BC7" w:rsidP="00005295">
      <w:pPr>
        <w:jc w:val="right"/>
        <w:rPr>
          <w:rFonts w:ascii="Calibri" w:hAnsi="Calibri" w:cs="Calibri"/>
          <w:b/>
        </w:rPr>
      </w:pPr>
      <w:r w:rsidRPr="00133CC8">
        <w:rPr>
          <w:rFonts w:ascii="Calibri" w:hAnsi="Calibri" w:cs="Calibri"/>
          <w:b/>
          <w:highlight w:val="yellow"/>
        </w:rPr>
        <w:br w:type="page"/>
      </w:r>
      <w:r w:rsidR="00F71EDA" w:rsidRPr="007B39CF">
        <w:rPr>
          <w:rFonts w:ascii="Calibri" w:hAnsi="Calibri" w:cs="Calibri"/>
          <w:b/>
        </w:rPr>
        <w:lastRenderedPageBreak/>
        <w:t xml:space="preserve">ZAŁACZNIK Nr </w:t>
      </w:r>
      <w:r w:rsidRPr="007B39CF">
        <w:rPr>
          <w:rFonts w:ascii="Calibri" w:hAnsi="Calibri" w:cs="Calibri"/>
          <w:b/>
        </w:rPr>
        <w:t>5</w:t>
      </w:r>
    </w:p>
    <w:p w14:paraId="146AB8E8" w14:textId="77777777" w:rsidR="0019402D" w:rsidRPr="007B39CF" w:rsidRDefault="00005295" w:rsidP="00005295">
      <w:pPr>
        <w:jc w:val="center"/>
        <w:rPr>
          <w:rFonts w:ascii="Calibri" w:hAnsi="Calibri" w:cs="Calibri"/>
          <w:b/>
        </w:rPr>
      </w:pPr>
      <w:r w:rsidRPr="007B39CF">
        <w:rPr>
          <w:rFonts w:ascii="Calibri" w:hAnsi="Calibri" w:cs="Calibri"/>
          <w:b/>
        </w:rPr>
        <w:t>WYKAZ DOSTAW /WZÓR/</w:t>
      </w:r>
    </w:p>
    <w:p w14:paraId="5D44548D" w14:textId="77777777" w:rsidR="0019402D" w:rsidRPr="007B39CF" w:rsidRDefault="0019402D">
      <w:pPr>
        <w:rPr>
          <w:rFonts w:ascii="Calibri" w:hAnsi="Calibri" w:cs="Calibri"/>
          <w:b/>
        </w:rPr>
      </w:pPr>
    </w:p>
    <w:p w14:paraId="216C8EE0" w14:textId="77777777" w:rsidR="00E10E88" w:rsidRPr="007B39CF" w:rsidRDefault="0019402D">
      <w:pPr>
        <w:pStyle w:val="Tekstpodstawowy"/>
        <w:spacing w:after="0"/>
        <w:rPr>
          <w:rFonts w:ascii="Calibri" w:eastAsia="Verdana" w:hAnsi="Calibri" w:cs="Calibri"/>
        </w:rPr>
      </w:pPr>
      <w:r w:rsidRPr="007B39CF">
        <w:rPr>
          <w:rFonts w:ascii="Calibri" w:eastAsia="Verdana" w:hAnsi="Calibri" w:cs="Calibri"/>
        </w:rPr>
        <w:t xml:space="preserve">                                                                                            </w:t>
      </w:r>
    </w:p>
    <w:p w14:paraId="5CB1DF32" w14:textId="77777777" w:rsidR="00005295" w:rsidRPr="007B39CF" w:rsidRDefault="00005295" w:rsidP="00005295">
      <w:pPr>
        <w:pStyle w:val="Tekstpodstawowy"/>
        <w:spacing w:line="360" w:lineRule="auto"/>
        <w:rPr>
          <w:rFonts w:ascii="Calibri" w:eastAsia="Verdana" w:hAnsi="Calibri" w:cs="Calibri"/>
        </w:rPr>
      </w:pPr>
      <w:r w:rsidRPr="007B39CF">
        <w:rPr>
          <w:rFonts w:ascii="Calibri" w:eastAsia="Verdana" w:hAnsi="Calibri" w:cs="Calibri"/>
        </w:rPr>
        <w:t xml:space="preserve">Nazwa Wykonawcy </w:t>
      </w:r>
    </w:p>
    <w:p w14:paraId="2ECC675E" w14:textId="77777777" w:rsidR="00005295" w:rsidRPr="007B39CF" w:rsidRDefault="00005295" w:rsidP="00005295">
      <w:pPr>
        <w:pStyle w:val="Tekstpodstawowy"/>
        <w:spacing w:line="360" w:lineRule="auto"/>
        <w:rPr>
          <w:rFonts w:ascii="Calibri" w:eastAsia="Verdana" w:hAnsi="Calibri" w:cs="Calibri"/>
        </w:rPr>
      </w:pPr>
      <w:r w:rsidRPr="007B39CF">
        <w:rPr>
          <w:rFonts w:ascii="Calibri" w:eastAsia="Verdana" w:hAnsi="Calibri" w:cs="Calibri"/>
        </w:rPr>
        <w:t>....................................................                                                      .........................................</w:t>
      </w:r>
    </w:p>
    <w:p w14:paraId="72A651B2" w14:textId="77777777" w:rsidR="00005295" w:rsidRPr="007B39CF" w:rsidRDefault="00005295" w:rsidP="00005295">
      <w:pPr>
        <w:pStyle w:val="Tekstpodstawowy"/>
        <w:spacing w:line="360" w:lineRule="auto"/>
        <w:jc w:val="both"/>
        <w:rPr>
          <w:rFonts w:ascii="Calibri" w:eastAsia="Verdana" w:hAnsi="Calibri" w:cs="Calibri"/>
          <w:i/>
          <w:iCs/>
        </w:rPr>
      </w:pPr>
      <w:r w:rsidRPr="007B39CF">
        <w:rPr>
          <w:rFonts w:ascii="Calibri" w:eastAsia="Verdana" w:hAnsi="Calibri" w:cs="Calibri"/>
        </w:rPr>
        <w:t xml:space="preserve">...................................................                                                          </w:t>
      </w:r>
      <w:r w:rsidRPr="007B39CF">
        <w:rPr>
          <w:rFonts w:ascii="Calibri" w:eastAsia="Verdana" w:hAnsi="Calibri" w:cs="Calibri"/>
          <w:i/>
          <w:iCs/>
        </w:rPr>
        <w:t>(miejscowość i data)</w:t>
      </w:r>
    </w:p>
    <w:p w14:paraId="7198FD9E" w14:textId="77777777" w:rsidR="00005295" w:rsidRPr="007B39CF" w:rsidRDefault="00005295" w:rsidP="00005295">
      <w:pPr>
        <w:pStyle w:val="Tekstpodstawowy"/>
        <w:spacing w:line="360" w:lineRule="auto"/>
        <w:rPr>
          <w:rFonts w:ascii="Calibri" w:eastAsia="Verdana" w:hAnsi="Calibri" w:cs="Calibri"/>
        </w:rPr>
      </w:pPr>
      <w:r w:rsidRPr="007B39CF">
        <w:rPr>
          <w:rFonts w:ascii="Calibri" w:eastAsia="Verdana" w:hAnsi="Calibri" w:cs="Calibri"/>
        </w:rPr>
        <w:t>Adres Wykonawcy</w:t>
      </w:r>
    </w:p>
    <w:p w14:paraId="15467C3B" w14:textId="77777777" w:rsidR="00005295" w:rsidRPr="007B39CF" w:rsidRDefault="00005295" w:rsidP="00005295">
      <w:pPr>
        <w:pStyle w:val="Tekstpodstawowy"/>
        <w:spacing w:before="120" w:after="0" w:line="360" w:lineRule="auto"/>
        <w:ind w:right="-1135"/>
        <w:rPr>
          <w:rFonts w:ascii="Calibri" w:eastAsia="Verdana" w:hAnsi="Calibri" w:cs="Calibri"/>
        </w:rPr>
      </w:pPr>
      <w:r w:rsidRPr="007B39CF">
        <w:rPr>
          <w:rFonts w:ascii="Calibri" w:eastAsia="Verdana" w:hAnsi="Calibri" w:cs="Calibri"/>
        </w:rPr>
        <w:t xml:space="preserve">....................................................       </w:t>
      </w:r>
    </w:p>
    <w:p w14:paraId="4C189137" w14:textId="77777777" w:rsidR="00005295" w:rsidRPr="007B39CF" w:rsidRDefault="00005295" w:rsidP="00005295">
      <w:pPr>
        <w:jc w:val="center"/>
        <w:rPr>
          <w:rFonts w:ascii="Calibri" w:hAnsi="Calibri" w:cs="Calibri"/>
          <w:b/>
        </w:rPr>
      </w:pPr>
      <w:r w:rsidRPr="007B39CF">
        <w:rPr>
          <w:rFonts w:ascii="Calibri" w:hAnsi="Calibri" w:cs="Calibri"/>
          <w:b/>
        </w:rPr>
        <w:t>WYKAZ WYKONANYCH /WYKONYWANYCH DOSTAW</w:t>
      </w:r>
    </w:p>
    <w:p w14:paraId="6587C425" w14:textId="77777777" w:rsidR="00005295" w:rsidRPr="007B39CF" w:rsidRDefault="00005295" w:rsidP="00005295">
      <w:pPr>
        <w:spacing w:before="280" w:after="280" w:line="360" w:lineRule="auto"/>
        <w:jc w:val="both"/>
        <w:rPr>
          <w:rFonts w:ascii="Calibri" w:hAnsi="Calibri" w:cs="Calibri"/>
          <w:sz w:val="22"/>
        </w:rPr>
      </w:pPr>
      <w:r w:rsidRPr="007B39CF">
        <w:rPr>
          <w:rFonts w:ascii="Calibri" w:hAnsi="Calibri" w:cs="Calibri"/>
          <w:sz w:val="22"/>
        </w:rPr>
        <w:t xml:space="preserve">Przystępując do postępowania o udzielenie zamówienia sektorowego prowadzonego w trybie przetargu nieograniczonego na </w:t>
      </w:r>
      <w:r w:rsidRPr="007B39CF">
        <w:rPr>
          <w:rFonts w:ascii="Calibri" w:eastAsia="Times New Roman" w:hAnsi="Calibri" w:cs="Calibri"/>
          <w:b/>
          <w:sz w:val="22"/>
        </w:rPr>
        <w:t xml:space="preserve">zakup i </w:t>
      </w:r>
      <w:r w:rsidRPr="007B39CF">
        <w:rPr>
          <w:rFonts w:ascii="Calibri" w:eastAsia="Times New Roman" w:hAnsi="Calibri" w:cs="Calibri"/>
          <w:b/>
          <w:bCs/>
          <w:iCs/>
          <w:sz w:val="22"/>
        </w:rPr>
        <w:t>dostawę olejów silnikowych, przekładniowych, hydraulicznych i smarów dla Zamawiającego – Miejskiego Przedsiębiorstwa Komunikacyjnego</w:t>
      </w:r>
      <w:r w:rsidR="00EB3BB4" w:rsidRPr="007B39CF">
        <w:rPr>
          <w:rFonts w:ascii="Calibri" w:eastAsia="Times New Roman" w:hAnsi="Calibri" w:cs="Calibri"/>
          <w:b/>
          <w:bCs/>
          <w:iCs/>
          <w:sz w:val="22"/>
        </w:rPr>
        <w:t xml:space="preserve"> </w:t>
      </w:r>
      <w:r w:rsidRPr="007B39CF">
        <w:rPr>
          <w:rFonts w:ascii="Calibri" w:eastAsia="Times New Roman" w:hAnsi="Calibri" w:cs="Calibri"/>
          <w:b/>
          <w:bCs/>
          <w:iCs/>
          <w:sz w:val="22"/>
        </w:rPr>
        <w:t>w Częstochowie Spółki z ograniczoną odpowiedzialnością</w:t>
      </w:r>
      <w:r w:rsidRPr="007B39CF">
        <w:rPr>
          <w:rFonts w:ascii="Calibri" w:eastAsia="Verdana" w:hAnsi="Calibri" w:cs="Calibri"/>
          <w:b/>
          <w:sz w:val="22"/>
        </w:rPr>
        <w:t>,</w:t>
      </w:r>
      <w:r w:rsidRPr="007B39CF">
        <w:rPr>
          <w:rFonts w:ascii="Calibri" w:hAnsi="Calibri" w:cs="Calibri"/>
          <w:sz w:val="22"/>
        </w:rPr>
        <w:t xml:space="preserve"> w imieniu Wykonawcy wskazanego powyżej przedstawiamy, wykaz wykonanych/wykonywanych dostaw:</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8"/>
        <w:gridCol w:w="3376"/>
        <w:gridCol w:w="2365"/>
        <w:gridCol w:w="1686"/>
        <w:gridCol w:w="1742"/>
      </w:tblGrid>
      <w:tr w:rsidR="00005295" w:rsidRPr="007B39CF" w14:paraId="2B5F1F5D" w14:textId="77777777" w:rsidTr="00AE5D64">
        <w:tc>
          <w:tcPr>
            <w:tcW w:w="478" w:type="dxa"/>
            <w:tcBorders>
              <w:top w:val="single" w:sz="1" w:space="0" w:color="000000"/>
              <w:left w:val="single" w:sz="1" w:space="0" w:color="000000"/>
              <w:bottom w:val="single" w:sz="1" w:space="0" w:color="000000"/>
            </w:tcBorders>
            <w:vAlign w:val="center"/>
          </w:tcPr>
          <w:p w14:paraId="247C9F20" w14:textId="77777777" w:rsidR="00005295" w:rsidRPr="007B39CF" w:rsidRDefault="00005295" w:rsidP="00AE5D64">
            <w:pPr>
              <w:pStyle w:val="Zawartotabeli"/>
              <w:snapToGrid w:val="0"/>
              <w:jc w:val="center"/>
              <w:rPr>
                <w:rFonts w:ascii="Calibri" w:hAnsi="Calibri" w:cs="Calibri"/>
                <w:b/>
                <w:bCs/>
              </w:rPr>
            </w:pPr>
            <w:proofErr w:type="spellStart"/>
            <w:r w:rsidRPr="007B39CF">
              <w:rPr>
                <w:rFonts w:ascii="Calibri" w:hAnsi="Calibri" w:cs="Calibri"/>
                <w:b/>
                <w:bCs/>
              </w:rPr>
              <w:t>Lp</w:t>
            </w:r>
            <w:proofErr w:type="spellEnd"/>
          </w:p>
        </w:tc>
        <w:tc>
          <w:tcPr>
            <w:tcW w:w="3376" w:type="dxa"/>
            <w:tcBorders>
              <w:top w:val="single" w:sz="1" w:space="0" w:color="000000"/>
              <w:left w:val="single" w:sz="1" w:space="0" w:color="000000"/>
              <w:bottom w:val="single" w:sz="1" w:space="0" w:color="000000"/>
            </w:tcBorders>
            <w:vAlign w:val="center"/>
          </w:tcPr>
          <w:p w14:paraId="5BF166BD" w14:textId="77777777" w:rsidR="00005295" w:rsidRPr="007B39CF" w:rsidRDefault="00005295" w:rsidP="00AE5D64">
            <w:pPr>
              <w:snapToGrid w:val="0"/>
              <w:spacing w:line="100" w:lineRule="atLeast"/>
              <w:jc w:val="center"/>
              <w:rPr>
                <w:rFonts w:ascii="Calibri" w:hAnsi="Calibri" w:cs="Calibri"/>
                <w:b/>
                <w:bCs/>
              </w:rPr>
            </w:pPr>
            <w:r w:rsidRPr="007B39CF">
              <w:rPr>
                <w:rFonts w:ascii="Calibri" w:hAnsi="Calibri" w:cs="Calibri"/>
                <w:b/>
                <w:bCs/>
              </w:rPr>
              <w:t xml:space="preserve">Nazwa i adres </w:t>
            </w:r>
            <w:r w:rsidRPr="007B39CF">
              <w:rPr>
                <w:rFonts w:ascii="Calibri" w:hAnsi="Calibri" w:cs="Calibri"/>
                <w:b/>
                <w:bCs/>
              </w:rPr>
              <w:br/>
              <w:t>Odbiorcy</w:t>
            </w:r>
          </w:p>
        </w:tc>
        <w:tc>
          <w:tcPr>
            <w:tcW w:w="2365" w:type="dxa"/>
            <w:tcBorders>
              <w:top w:val="single" w:sz="1" w:space="0" w:color="000000"/>
              <w:left w:val="single" w:sz="1" w:space="0" w:color="000000"/>
              <w:bottom w:val="single" w:sz="1" w:space="0" w:color="000000"/>
            </w:tcBorders>
            <w:vAlign w:val="center"/>
          </w:tcPr>
          <w:p w14:paraId="56FF51E0" w14:textId="77777777" w:rsidR="00005295" w:rsidRPr="007B39CF" w:rsidRDefault="00005295" w:rsidP="00AE5D64">
            <w:pPr>
              <w:snapToGrid w:val="0"/>
              <w:spacing w:line="100" w:lineRule="atLeast"/>
              <w:jc w:val="center"/>
              <w:rPr>
                <w:rFonts w:ascii="Calibri" w:hAnsi="Calibri" w:cs="Calibri"/>
                <w:b/>
                <w:bCs/>
              </w:rPr>
            </w:pPr>
            <w:r w:rsidRPr="007B39CF">
              <w:rPr>
                <w:rFonts w:ascii="Calibri" w:hAnsi="Calibri" w:cs="Calibri"/>
                <w:b/>
                <w:bCs/>
              </w:rPr>
              <w:t>Opis dostawy</w:t>
            </w:r>
          </w:p>
        </w:tc>
        <w:tc>
          <w:tcPr>
            <w:tcW w:w="1686" w:type="dxa"/>
            <w:tcBorders>
              <w:top w:val="single" w:sz="1" w:space="0" w:color="000000"/>
              <w:left w:val="single" w:sz="1" w:space="0" w:color="000000"/>
              <w:bottom w:val="single" w:sz="1" w:space="0" w:color="000000"/>
            </w:tcBorders>
            <w:vAlign w:val="center"/>
          </w:tcPr>
          <w:p w14:paraId="1BF4E9D3" w14:textId="77777777" w:rsidR="00005295" w:rsidRPr="007B39CF" w:rsidRDefault="00005295" w:rsidP="00AE5D64">
            <w:pPr>
              <w:snapToGrid w:val="0"/>
              <w:spacing w:line="100" w:lineRule="atLeast"/>
              <w:jc w:val="center"/>
              <w:rPr>
                <w:rFonts w:ascii="Calibri" w:hAnsi="Calibri" w:cs="Calibri"/>
                <w:b/>
                <w:bCs/>
              </w:rPr>
            </w:pPr>
            <w:r w:rsidRPr="007B39CF">
              <w:rPr>
                <w:rFonts w:ascii="Calibri" w:hAnsi="Calibri" w:cs="Calibri"/>
                <w:b/>
                <w:bCs/>
              </w:rPr>
              <w:t xml:space="preserve">Termin </w:t>
            </w:r>
            <w:r w:rsidRPr="007B39CF">
              <w:rPr>
                <w:rFonts w:ascii="Calibri" w:hAnsi="Calibri" w:cs="Calibri"/>
                <w:b/>
                <w:bCs/>
              </w:rPr>
              <w:br/>
              <w:t>wykonywania</w:t>
            </w:r>
          </w:p>
        </w:tc>
        <w:tc>
          <w:tcPr>
            <w:tcW w:w="1742" w:type="dxa"/>
            <w:tcBorders>
              <w:top w:val="single" w:sz="1" w:space="0" w:color="000000"/>
              <w:left w:val="single" w:sz="1" w:space="0" w:color="000000"/>
              <w:bottom w:val="single" w:sz="1" w:space="0" w:color="000000"/>
              <w:right w:val="single" w:sz="1" w:space="0" w:color="000000"/>
            </w:tcBorders>
            <w:vAlign w:val="center"/>
          </w:tcPr>
          <w:p w14:paraId="1DBB0943" w14:textId="77777777" w:rsidR="00005295" w:rsidRPr="007B39CF" w:rsidRDefault="00005295" w:rsidP="00AE5D64">
            <w:pPr>
              <w:snapToGrid w:val="0"/>
              <w:spacing w:line="100" w:lineRule="atLeast"/>
              <w:jc w:val="center"/>
              <w:rPr>
                <w:rFonts w:ascii="Calibri" w:hAnsi="Calibri" w:cs="Calibri"/>
                <w:b/>
                <w:bCs/>
              </w:rPr>
            </w:pPr>
            <w:r w:rsidRPr="007B39CF">
              <w:rPr>
                <w:rFonts w:ascii="Calibri" w:hAnsi="Calibri" w:cs="Calibri"/>
                <w:b/>
                <w:bCs/>
              </w:rPr>
              <w:t>Wartość brutto</w:t>
            </w:r>
            <w:r w:rsidRPr="007B39CF">
              <w:rPr>
                <w:rFonts w:ascii="Calibri" w:hAnsi="Calibri" w:cs="Calibri"/>
                <w:b/>
                <w:bCs/>
              </w:rPr>
              <w:br/>
              <w:t>(w zł)</w:t>
            </w:r>
          </w:p>
        </w:tc>
      </w:tr>
      <w:tr w:rsidR="00005295" w:rsidRPr="007B39CF" w14:paraId="3C3FA5A5" w14:textId="77777777" w:rsidTr="00AE5D64">
        <w:tc>
          <w:tcPr>
            <w:tcW w:w="478" w:type="dxa"/>
            <w:tcBorders>
              <w:left w:val="single" w:sz="1" w:space="0" w:color="000000"/>
              <w:bottom w:val="single" w:sz="1" w:space="0" w:color="000000"/>
            </w:tcBorders>
            <w:vAlign w:val="center"/>
          </w:tcPr>
          <w:p w14:paraId="7B430C52" w14:textId="77777777" w:rsidR="00005295" w:rsidRPr="007B39CF" w:rsidRDefault="00005295" w:rsidP="00AE5D64">
            <w:pPr>
              <w:pStyle w:val="Zawartotabeli"/>
              <w:snapToGrid w:val="0"/>
              <w:jc w:val="center"/>
              <w:rPr>
                <w:rFonts w:ascii="Calibri" w:hAnsi="Calibri" w:cs="Calibri"/>
                <w:b/>
                <w:bCs/>
              </w:rPr>
            </w:pPr>
            <w:r w:rsidRPr="007B39CF">
              <w:rPr>
                <w:rFonts w:ascii="Calibri" w:hAnsi="Calibri" w:cs="Calibri"/>
                <w:b/>
                <w:bCs/>
              </w:rPr>
              <w:t>1</w:t>
            </w:r>
          </w:p>
        </w:tc>
        <w:tc>
          <w:tcPr>
            <w:tcW w:w="3376" w:type="dxa"/>
            <w:tcBorders>
              <w:left w:val="single" w:sz="1" w:space="0" w:color="000000"/>
              <w:bottom w:val="single" w:sz="1" w:space="0" w:color="000000"/>
            </w:tcBorders>
          </w:tcPr>
          <w:p w14:paraId="563CA850" w14:textId="77777777" w:rsidR="00005295" w:rsidRPr="007B39CF" w:rsidRDefault="00005295" w:rsidP="00AE5D64">
            <w:pPr>
              <w:pStyle w:val="Zawartotabeli"/>
              <w:snapToGrid w:val="0"/>
              <w:jc w:val="both"/>
              <w:rPr>
                <w:rFonts w:ascii="Calibri" w:hAnsi="Calibri" w:cs="Calibri"/>
              </w:rPr>
            </w:pPr>
          </w:p>
          <w:p w14:paraId="7011EF15" w14:textId="77777777" w:rsidR="00005295" w:rsidRPr="007B39CF" w:rsidRDefault="00005295" w:rsidP="00AE5D64">
            <w:pPr>
              <w:pStyle w:val="Zawartotabeli"/>
              <w:jc w:val="both"/>
              <w:rPr>
                <w:rFonts w:ascii="Calibri" w:hAnsi="Calibri" w:cs="Calibri"/>
              </w:rPr>
            </w:pPr>
          </w:p>
        </w:tc>
        <w:tc>
          <w:tcPr>
            <w:tcW w:w="2365" w:type="dxa"/>
            <w:tcBorders>
              <w:left w:val="single" w:sz="1" w:space="0" w:color="000000"/>
              <w:bottom w:val="single" w:sz="1" w:space="0" w:color="000000"/>
            </w:tcBorders>
          </w:tcPr>
          <w:p w14:paraId="7B0DF9A7" w14:textId="77777777" w:rsidR="00005295" w:rsidRPr="007B39CF" w:rsidRDefault="00005295" w:rsidP="00AE5D64">
            <w:pPr>
              <w:pStyle w:val="Zawartotabeli"/>
              <w:snapToGrid w:val="0"/>
              <w:jc w:val="both"/>
              <w:rPr>
                <w:rFonts w:ascii="Calibri" w:hAnsi="Calibri" w:cs="Calibri"/>
              </w:rPr>
            </w:pPr>
          </w:p>
        </w:tc>
        <w:tc>
          <w:tcPr>
            <w:tcW w:w="1686" w:type="dxa"/>
            <w:tcBorders>
              <w:left w:val="single" w:sz="1" w:space="0" w:color="000000"/>
              <w:bottom w:val="single" w:sz="1" w:space="0" w:color="000000"/>
            </w:tcBorders>
          </w:tcPr>
          <w:p w14:paraId="622F73C7" w14:textId="77777777" w:rsidR="00005295" w:rsidRPr="007B39CF" w:rsidRDefault="00005295" w:rsidP="00AE5D64">
            <w:pPr>
              <w:pStyle w:val="Zawartotabeli"/>
              <w:snapToGrid w:val="0"/>
              <w:jc w:val="both"/>
              <w:rPr>
                <w:rFonts w:ascii="Calibri" w:hAnsi="Calibri" w:cs="Calibri"/>
              </w:rPr>
            </w:pPr>
          </w:p>
        </w:tc>
        <w:tc>
          <w:tcPr>
            <w:tcW w:w="1742" w:type="dxa"/>
            <w:tcBorders>
              <w:left w:val="single" w:sz="1" w:space="0" w:color="000000"/>
              <w:bottom w:val="single" w:sz="1" w:space="0" w:color="000000"/>
              <w:right w:val="single" w:sz="1" w:space="0" w:color="000000"/>
            </w:tcBorders>
          </w:tcPr>
          <w:p w14:paraId="517979BA" w14:textId="77777777" w:rsidR="00005295" w:rsidRPr="007B39CF" w:rsidRDefault="00005295" w:rsidP="00AE5D64">
            <w:pPr>
              <w:pStyle w:val="Zawartotabeli"/>
              <w:snapToGrid w:val="0"/>
              <w:jc w:val="both"/>
              <w:rPr>
                <w:rFonts w:ascii="Calibri" w:hAnsi="Calibri" w:cs="Calibri"/>
              </w:rPr>
            </w:pPr>
          </w:p>
        </w:tc>
      </w:tr>
      <w:tr w:rsidR="00005295" w:rsidRPr="007B39CF" w14:paraId="1AE4951D" w14:textId="77777777" w:rsidTr="00AE5D64">
        <w:tc>
          <w:tcPr>
            <w:tcW w:w="478" w:type="dxa"/>
            <w:tcBorders>
              <w:left w:val="single" w:sz="1" w:space="0" w:color="000000"/>
              <w:bottom w:val="single" w:sz="1" w:space="0" w:color="000000"/>
            </w:tcBorders>
            <w:vAlign w:val="center"/>
          </w:tcPr>
          <w:p w14:paraId="70C272F2" w14:textId="77777777" w:rsidR="00005295" w:rsidRPr="007B39CF" w:rsidRDefault="00005295" w:rsidP="00AE5D64">
            <w:pPr>
              <w:pStyle w:val="Zawartotabeli"/>
              <w:snapToGrid w:val="0"/>
              <w:jc w:val="center"/>
              <w:rPr>
                <w:rFonts w:ascii="Calibri" w:hAnsi="Calibri" w:cs="Calibri"/>
                <w:b/>
                <w:bCs/>
              </w:rPr>
            </w:pPr>
            <w:r w:rsidRPr="007B39CF">
              <w:rPr>
                <w:rFonts w:ascii="Calibri" w:hAnsi="Calibri" w:cs="Calibri"/>
                <w:b/>
                <w:bCs/>
              </w:rPr>
              <w:t>2</w:t>
            </w:r>
          </w:p>
        </w:tc>
        <w:tc>
          <w:tcPr>
            <w:tcW w:w="3376" w:type="dxa"/>
            <w:tcBorders>
              <w:left w:val="single" w:sz="1" w:space="0" w:color="000000"/>
              <w:bottom w:val="single" w:sz="1" w:space="0" w:color="000000"/>
            </w:tcBorders>
          </w:tcPr>
          <w:p w14:paraId="6EC09D1B" w14:textId="77777777" w:rsidR="00005295" w:rsidRPr="007B39CF" w:rsidRDefault="00005295" w:rsidP="00AE5D64">
            <w:pPr>
              <w:pStyle w:val="Zawartotabeli"/>
              <w:snapToGrid w:val="0"/>
              <w:jc w:val="both"/>
              <w:rPr>
                <w:rFonts w:ascii="Calibri" w:hAnsi="Calibri" w:cs="Calibri"/>
              </w:rPr>
            </w:pPr>
          </w:p>
          <w:p w14:paraId="6E5803ED" w14:textId="77777777" w:rsidR="00005295" w:rsidRPr="007B39CF" w:rsidRDefault="00005295" w:rsidP="00AE5D64">
            <w:pPr>
              <w:pStyle w:val="Zawartotabeli"/>
              <w:jc w:val="both"/>
              <w:rPr>
                <w:rFonts w:ascii="Calibri" w:hAnsi="Calibri" w:cs="Calibri"/>
              </w:rPr>
            </w:pPr>
          </w:p>
        </w:tc>
        <w:tc>
          <w:tcPr>
            <w:tcW w:w="2365" w:type="dxa"/>
            <w:tcBorders>
              <w:left w:val="single" w:sz="1" w:space="0" w:color="000000"/>
              <w:bottom w:val="single" w:sz="1" w:space="0" w:color="000000"/>
            </w:tcBorders>
          </w:tcPr>
          <w:p w14:paraId="419B8353" w14:textId="77777777" w:rsidR="00005295" w:rsidRPr="007B39CF" w:rsidRDefault="00005295" w:rsidP="00AE5D64">
            <w:pPr>
              <w:pStyle w:val="Zawartotabeli"/>
              <w:snapToGrid w:val="0"/>
              <w:jc w:val="both"/>
              <w:rPr>
                <w:rFonts w:ascii="Calibri" w:hAnsi="Calibri" w:cs="Calibri"/>
              </w:rPr>
            </w:pPr>
          </w:p>
        </w:tc>
        <w:tc>
          <w:tcPr>
            <w:tcW w:w="1686" w:type="dxa"/>
            <w:tcBorders>
              <w:left w:val="single" w:sz="1" w:space="0" w:color="000000"/>
              <w:bottom w:val="single" w:sz="1" w:space="0" w:color="000000"/>
            </w:tcBorders>
          </w:tcPr>
          <w:p w14:paraId="0609D41C" w14:textId="77777777" w:rsidR="00005295" w:rsidRPr="007B39CF" w:rsidRDefault="00005295" w:rsidP="00AE5D64">
            <w:pPr>
              <w:pStyle w:val="Zawartotabeli"/>
              <w:snapToGrid w:val="0"/>
              <w:jc w:val="both"/>
              <w:rPr>
                <w:rFonts w:ascii="Calibri" w:hAnsi="Calibri" w:cs="Calibri"/>
              </w:rPr>
            </w:pPr>
          </w:p>
        </w:tc>
        <w:tc>
          <w:tcPr>
            <w:tcW w:w="1742" w:type="dxa"/>
            <w:tcBorders>
              <w:left w:val="single" w:sz="1" w:space="0" w:color="000000"/>
              <w:bottom w:val="single" w:sz="1" w:space="0" w:color="000000"/>
              <w:right w:val="single" w:sz="1" w:space="0" w:color="000000"/>
            </w:tcBorders>
          </w:tcPr>
          <w:p w14:paraId="421AD831" w14:textId="77777777" w:rsidR="00005295" w:rsidRPr="007B39CF" w:rsidRDefault="00005295" w:rsidP="00AE5D64">
            <w:pPr>
              <w:pStyle w:val="Zawartotabeli"/>
              <w:snapToGrid w:val="0"/>
              <w:jc w:val="both"/>
              <w:rPr>
                <w:rFonts w:ascii="Calibri" w:hAnsi="Calibri" w:cs="Calibri"/>
              </w:rPr>
            </w:pPr>
          </w:p>
        </w:tc>
      </w:tr>
      <w:tr w:rsidR="00005295" w:rsidRPr="007B39CF" w14:paraId="1CB59B5D" w14:textId="77777777" w:rsidTr="00AE5D64">
        <w:tc>
          <w:tcPr>
            <w:tcW w:w="478" w:type="dxa"/>
            <w:tcBorders>
              <w:left w:val="single" w:sz="1" w:space="0" w:color="000000"/>
              <w:bottom w:val="single" w:sz="1" w:space="0" w:color="000000"/>
            </w:tcBorders>
            <w:vAlign w:val="center"/>
          </w:tcPr>
          <w:p w14:paraId="4E392DAF" w14:textId="77777777" w:rsidR="00005295" w:rsidRPr="007B39CF" w:rsidRDefault="00005295" w:rsidP="00AE5D64">
            <w:pPr>
              <w:pStyle w:val="Zawartotabeli"/>
              <w:snapToGrid w:val="0"/>
              <w:jc w:val="center"/>
              <w:rPr>
                <w:rFonts w:ascii="Calibri" w:hAnsi="Calibri" w:cs="Calibri"/>
                <w:b/>
                <w:bCs/>
              </w:rPr>
            </w:pPr>
          </w:p>
        </w:tc>
        <w:tc>
          <w:tcPr>
            <w:tcW w:w="3376" w:type="dxa"/>
            <w:tcBorders>
              <w:left w:val="single" w:sz="1" w:space="0" w:color="000000"/>
              <w:bottom w:val="single" w:sz="1" w:space="0" w:color="000000"/>
            </w:tcBorders>
          </w:tcPr>
          <w:p w14:paraId="029A7C9A" w14:textId="77777777" w:rsidR="00005295" w:rsidRPr="007B39CF" w:rsidRDefault="00005295" w:rsidP="00AE5D64">
            <w:pPr>
              <w:pStyle w:val="Zawartotabeli"/>
              <w:snapToGrid w:val="0"/>
              <w:jc w:val="both"/>
              <w:rPr>
                <w:rFonts w:ascii="Calibri" w:hAnsi="Calibri" w:cs="Calibri"/>
              </w:rPr>
            </w:pPr>
          </w:p>
          <w:p w14:paraId="7BAAD43E" w14:textId="77777777" w:rsidR="00005295" w:rsidRPr="007B39CF" w:rsidRDefault="00005295" w:rsidP="00AE5D64">
            <w:pPr>
              <w:pStyle w:val="Zawartotabeli"/>
              <w:jc w:val="both"/>
              <w:rPr>
                <w:rFonts w:ascii="Calibri" w:hAnsi="Calibri" w:cs="Calibri"/>
              </w:rPr>
            </w:pPr>
          </w:p>
        </w:tc>
        <w:tc>
          <w:tcPr>
            <w:tcW w:w="2365" w:type="dxa"/>
            <w:tcBorders>
              <w:left w:val="single" w:sz="1" w:space="0" w:color="000000"/>
              <w:bottom w:val="single" w:sz="1" w:space="0" w:color="000000"/>
            </w:tcBorders>
          </w:tcPr>
          <w:p w14:paraId="639D467C" w14:textId="77777777" w:rsidR="00005295" w:rsidRPr="007B39CF" w:rsidRDefault="00005295" w:rsidP="00AE5D64">
            <w:pPr>
              <w:pStyle w:val="Zawartotabeli"/>
              <w:snapToGrid w:val="0"/>
              <w:jc w:val="both"/>
              <w:rPr>
                <w:rFonts w:ascii="Calibri" w:hAnsi="Calibri" w:cs="Calibri"/>
              </w:rPr>
            </w:pPr>
          </w:p>
        </w:tc>
        <w:tc>
          <w:tcPr>
            <w:tcW w:w="1686" w:type="dxa"/>
            <w:tcBorders>
              <w:left w:val="single" w:sz="1" w:space="0" w:color="000000"/>
              <w:bottom w:val="single" w:sz="1" w:space="0" w:color="000000"/>
            </w:tcBorders>
          </w:tcPr>
          <w:p w14:paraId="23A5EC79" w14:textId="77777777" w:rsidR="00005295" w:rsidRPr="007B39CF" w:rsidRDefault="00005295" w:rsidP="00AE5D64">
            <w:pPr>
              <w:pStyle w:val="Zawartotabeli"/>
              <w:snapToGrid w:val="0"/>
              <w:jc w:val="both"/>
              <w:rPr>
                <w:rFonts w:ascii="Calibri" w:hAnsi="Calibri" w:cs="Calibri"/>
              </w:rPr>
            </w:pPr>
          </w:p>
        </w:tc>
        <w:tc>
          <w:tcPr>
            <w:tcW w:w="1742" w:type="dxa"/>
            <w:tcBorders>
              <w:left w:val="single" w:sz="1" w:space="0" w:color="000000"/>
              <w:bottom w:val="single" w:sz="1" w:space="0" w:color="000000"/>
              <w:right w:val="single" w:sz="1" w:space="0" w:color="000000"/>
            </w:tcBorders>
          </w:tcPr>
          <w:p w14:paraId="2F6DA73D" w14:textId="77777777" w:rsidR="00005295" w:rsidRPr="007B39CF" w:rsidRDefault="00005295" w:rsidP="00AE5D64">
            <w:pPr>
              <w:pStyle w:val="Zawartotabeli"/>
              <w:snapToGrid w:val="0"/>
              <w:jc w:val="both"/>
              <w:rPr>
                <w:rFonts w:ascii="Calibri" w:hAnsi="Calibri" w:cs="Calibri"/>
              </w:rPr>
            </w:pPr>
          </w:p>
        </w:tc>
      </w:tr>
    </w:tbl>
    <w:p w14:paraId="7E160E35" w14:textId="77777777" w:rsidR="00005295" w:rsidRPr="007B39CF" w:rsidRDefault="00005295" w:rsidP="00005295">
      <w:pPr>
        <w:rPr>
          <w:rFonts w:ascii="Calibri" w:hAnsi="Calibri" w:cs="Calibri"/>
        </w:rPr>
      </w:pPr>
    </w:p>
    <w:p w14:paraId="2F2BF5C6" w14:textId="77777777" w:rsidR="00005295" w:rsidRPr="007B39CF" w:rsidRDefault="00005295" w:rsidP="00005295">
      <w:pPr>
        <w:rPr>
          <w:rFonts w:ascii="Calibri" w:eastAsia="Verdana" w:hAnsi="Calibri" w:cs="Calibri"/>
          <w:b/>
          <w:i/>
        </w:rPr>
      </w:pPr>
      <w:r w:rsidRPr="007B39CF">
        <w:rPr>
          <w:rFonts w:ascii="Calibri" w:eastAsia="Verdana" w:hAnsi="Calibri" w:cs="Calibri"/>
          <w:b/>
          <w:i/>
        </w:rPr>
        <w:t>w załączeniu .......  dowodów.</w:t>
      </w:r>
    </w:p>
    <w:p w14:paraId="448083C6" w14:textId="77777777" w:rsidR="00005295" w:rsidRPr="007B39CF" w:rsidRDefault="00005295" w:rsidP="00005295">
      <w:pPr>
        <w:rPr>
          <w:rFonts w:ascii="Calibri" w:eastAsia="Times New Roman" w:hAnsi="Calibri" w:cs="Calibri"/>
          <w:i/>
        </w:rPr>
      </w:pPr>
      <w:r w:rsidRPr="007B39CF">
        <w:rPr>
          <w:rFonts w:ascii="Calibri" w:eastAsia="Times New Roman" w:hAnsi="Calibri" w:cs="Calibri"/>
          <w:i/>
        </w:rPr>
        <w:t xml:space="preserve">                                                                             </w:t>
      </w:r>
    </w:p>
    <w:p w14:paraId="114C0A6A" w14:textId="77777777" w:rsidR="004439EF" w:rsidRPr="007B39CF" w:rsidRDefault="00005295" w:rsidP="004439EF">
      <w:pPr>
        <w:ind w:left="4820"/>
        <w:jc w:val="center"/>
        <w:rPr>
          <w:rFonts w:ascii="Calibri" w:eastAsia="Verdana" w:hAnsi="Calibri" w:cs="Calibri"/>
          <w:i/>
          <w:sz w:val="20"/>
          <w:szCs w:val="20"/>
        </w:rPr>
      </w:pPr>
      <w:r w:rsidRPr="007B39CF">
        <w:rPr>
          <w:rFonts w:ascii="Calibri" w:hAnsi="Calibri" w:cs="Calibri"/>
          <w:i/>
        </w:rPr>
        <w:tab/>
      </w:r>
      <w:r w:rsidRPr="007B39CF">
        <w:rPr>
          <w:rFonts w:ascii="Calibri" w:hAnsi="Calibri" w:cs="Calibri"/>
          <w:i/>
        </w:rPr>
        <w:tab/>
      </w:r>
      <w:r w:rsidRPr="007B39CF">
        <w:rPr>
          <w:rFonts w:ascii="Calibri" w:hAnsi="Calibri" w:cs="Calibri"/>
          <w:i/>
        </w:rPr>
        <w:tab/>
      </w:r>
      <w:r w:rsidRPr="007B39CF">
        <w:rPr>
          <w:rFonts w:ascii="Calibri" w:hAnsi="Calibri" w:cs="Calibri"/>
          <w:i/>
        </w:rPr>
        <w:tab/>
      </w:r>
      <w:r w:rsidRPr="007B39CF">
        <w:rPr>
          <w:rFonts w:ascii="Calibri" w:hAnsi="Calibri" w:cs="Calibri"/>
          <w:i/>
        </w:rPr>
        <w:tab/>
      </w:r>
      <w:r w:rsidRPr="007B39CF">
        <w:rPr>
          <w:rFonts w:ascii="Calibri" w:hAnsi="Calibri" w:cs="Calibri"/>
          <w:i/>
        </w:rPr>
        <w:tab/>
      </w:r>
      <w:r w:rsidRPr="007B39CF">
        <w:rPr>
          <w:rFonts w:ascii="Calibri" w:hAnsi="Calibri" w:cs="Calibri"/>
          <w:i/>
        </w:rPr>
        <w:tab/>
        <w:t xml:space="preserve"> </w:t>
      </w:r>
      <w:r w:rsidR="004439EF" w:rsidRPr="007B39CF">
        <w:rPr>
          <w:rFonts w:ascii="Calibri" w:eastAsia="Verdana" w:hAnsi="Calibri" w:cs="Calibri"/>
          <w:i/>
          <w:sz w:val="20"/>
          <w:szCs w:val="20"/>
        </w:rPr>
        <w:t>podpis osoby lub podpisy osób uprawnionych do reprezentowania  wykonawcy i składania  oświadczeń woli w jego imieniu</w:t>
      </w:r>
      <w:r w:rsidR="004439EF" w:rsidRPr="007B39CF">
        <w:rPr>
          <w:rFonts w:ascii="Calibri" w:eastAsia="Verdana" w:hAnsi="Calibri" w:cs="Calibri"/>
        </w:rPr>
        <w:t xml:space="preserve">                                                                             </w:t>
      </w:r>
    </w:p>
    <w:p w14:paraId="2D3842ED" w14:textId="77777777" w:rsidR="004439EF" w:rsidRPr="007B39CF" w:rsidRDefault="004439EF" w:rsidP="004439EF">
      <w:pPr>
        <w:spacing w:after="120" w:line="100" w:lineRule="atLeast"/>
        <w:ind w:left="4820"/>
        <w:jc w:val="center"/>
        <w:rPr>
          <w:rFonts w:ascii="Calibri" w:eastAsia="Verdana" w:hAnsi="Calibri" w:cs="Calibri"/>
        </w:rPr>
      </w:pPr>
      <w:r w:rsidRPr="007B39CF">
        <w:rPr>
          <w:rFonts w:ascii="Calibri" w:eastAsia="Verdana" w:hAnsi="Calibri" w:cs="Calibri"/>
        </w:rPr>
        <w:t>........................................................................</w:t>
      </w:r>
    </w:p>
    <w:p w14:paraId="626C3D56" w14:textId="77777777" w:rsidR="004439EF" w:rsidRPr="007B39CF" w:rsidRDefault="004439EF" w:rsidP="004439EF">
      <w:pPr>
        <w:spacing w:after="120" w:line="100" w:lineRule="atLeast"/>
        <w:ind w:left="4820"/>
        <w:jc w:val="center"/>
        <w:rPr>
          <w:rFonts w:ascii="Calibri" w:eastAsia="Verdana" w:hAnsi="Calibri" w:cs="Calibri"/>
        </w:rPr>
      </w:pPr>
      <w:r w:rsidRPr="007B39CF">
        <w:rPr>
          <w:rFonts w:ascii="Calibri" w:eastAsia="Verdana" w:hAnsi="Calibri" w:cs="Calibri"/>
        </w:rPr>
        <w:t>........................................................................</w:t>
      </w:r>
    </w:p>
    <w:p w14:paraId="6D79F1C4" w14:textId="77777777" w:rsidR="004439EF" w:rsidRPr="007B39CF" w:rsidRDefault="004439EF" w:rsidP="004439EF">
      <w:pPr>
        <w:spacing w:after="120" w:line="100" w:lineRule="atLeast"/>
        <w:ind w:left="4820"/>
        <w:jc w:val="center"/>
        <w:rPr>
          <w:rFonts w:ascii="Calibri" w:hAnsi="Calibri" w:cs="Calibri"/>
          <w:bCs/>
          <w:i/>
          <w:iCs/>
          <w:sz w:val="20"/>
          <w:szCs w:val="20"/>
        </w:rPr>
      </w:pPr>
      <w:r w:rsidRPr="007B39CF">
        <w:rPr>
          <w:rFonts w:ascii="Calibri" w:hAnsi="Calibri" w:cs="Calibri"/>
          <w:bCs/>
          <w:i/>
          <w:iCs/>
          <w:sz w:val="20"/>
          <w:szCs w:val="20"/>
        </w:rPr>
        <w:t>miejscowość i data</w:t>
      </w:r>
    </w:p>
    <w:p w14:paraId="7A3CF11F" w14:textId="77777777" w:rsidR="0019402D" w:rsidRPr="00291E9C" w:rsidRDefault="0019402D" w:rsidP="004439EF">
      <w:pPr>
        <w:spacing w:line="100" w:lineRule="atLeast"/>
        <w:rPr>
          <w:rFonts w:ascii="Calibri" w:eastAsia="Times New Roman" w:hAnsi="Calibri" w:cs="Calibri"/>
          <w:i/>
          <w:iCs/>
        </w:rPr>
      </w:pPr>
      <w:r w:rsidRPr="00291E9C">
        <w:rPr>
          <w:rFonts w:ascii="Calibri" w:eastAsia="Times New Roman" w:hAnsi="Calibri" w:cs="Calibri"/>
          <w:b/>
          <w:i/>
          <w:iCs/>
        </w:rPr>
        <w:t xml:space="preserve">                                                                                     </w:t>
      </w:r>
      <w:r w:rsidRPr="00291E9C">
        <w:rPr>
          <w:rFonts w:ascii="Calibri" w:eastAsia="Times New Roman" w:hAnsi="Calibri" w:cs="Calibri"/>
          <w:i/>
          <w:iCs/>
        </w:rPr>
        <w:t xml:space="preserve">    </w:t>
      </w:r>
    </w:p>
    <w:p w14:paraId="0EFB3B75" w14:textId="77777777" w:rsidR="00291E9C" w:rsidRPr="00291E9C" w:rsidRDefault="00291E9C" w:rsidP="00005295">
      <w:pPr>
        <w:overflowPunct w:val="0"/>
        <w:autoSpaceDE w:val="0"/>
        <w:autoSpaceDN w:val="0"/>
        <w:adjustRightInd w:val="0"/>
        <w:jc w:val="right"/>
        <w:textAlignment w:val="baseline"/>
        <w:rPr>
          <w:rFonts w:ascii="Calibri" w:eastAsia="Times New Roman" w:hAnsi="Calibri" w:cs="Calibri"/>
          <w:b/>
          <w:color w:val="000000"/>
          <w:kern w:val="0"/>
        </w:rPr>
      </w:pPr>
    </w:p>
    <w:p w14:paraId="5724C175" w14:textId="77777777" w:rsidR="00005295" w:rsidRPr="00291E9C" w:rsidRDefault="00005295" w:rsidP="00005295">
      <w:pPr>
        <w:overflowPunct w:val="0"/>
        <w:autoSpaceDE w:val="0"/>
        <w:autoSpaceDN w:val="0"/>
        <w:adjustRightInd w:val="0"/>
        <w:jc w:val="right"/>
        <w:textAlignment w:val="baseline"/>
        <w:rPr>
          <w:rFonts w:ascii="Calibri" w:eastAsia="Times New Roman" w:hAnsi="Calibri" w:cs="Calibri"/>
          <w:color w:val="000000"/>
          <w:kern w:val="0"/>
        </w:rPr>
      </w:pPr>
      <w:r w:rsidRPr="00291E9C">
        <w:rPr>
          <w:rFonts w:ascii="Calibri" w:eastAsia="Times New Roman" w:hAnsi="Calibri" w:cs="Calibri"/>
          <w:b/>
          <w:color w:val="000000"/>
          <w:kern w:val="0"/>
        </w:rPr>
        <w:lastRenderedPageBreak/>
        <w:t xml:space="preserve">ZAŁĄCZNIK NR </w:t>
      </w:r>
      <w:r w:rsidR="00C26BC7" w:rsidRPr="00291E9C">
        <w:rPr>
          <w:rFonts w:ascii="Calibri" w:eastAsia="Times New Roman" w:hAnsi="Calibri" w:cs="Calibri"/>
          <w:b/>
          <w:color w:val="000000"/>
          <w:kern w:val="0"/>
        </w:rPr>
        <w:t>6</w:t>
      </w:r>
      <w:r w:rsidRPr="00291E9C">
        <w:rPr>
          <w:rFonts w:ascii="Calibri" w:eastAsia="Times New Roman" w:hAnsi="Calibri" w:cs="Calibri"/>
          <w:b/>
          <w:color w:val="000000"/>
          <w:kern w:val="0"/>
        </w:rPr>
        <w:t xml:space="preserve">  </w:t>
      </w:r>
    </w:p>
    <w:p w14:paraId="381E8A0F" w14:textId="77777777" w:rsidR="00005295" w:rsidRPr="00291E9C" w:rsidRDefault="00005295" w:rsidP="00005295">
      <w:pPr>
        <w:overflowPunct w:val="0"/>
        <w:autoSpaceDE w:val="0"/>
        <w:autoSpaceDN w:val="0"/>
        <w:adjustRightInd w:val="0"/>
        <w:jc w:val="both"/>
        <w:textAlignment w:val="baseline"/>
        <w:rPr>
          <w:rFonts w:ascii="Calibri" w:eastAsia="Verdana" w:hAnsi="Calibri" w:cs="Calibri"/>
          <w:color w:val="000000"/>
          <w:kern w:val="0"/>
        </w:rPr>
      </w:pPr>
    </w:p>
    <w:p w14:paraId="06A33227" w14:textId="77777777" w:rsidR="00005295" w:rsidRPr="00291E9C" w:rsidRDefault="00C26BC7" w:rsidP="00C26BC7">
      <w:pPr>
        <w:overflowPunct w:val="0"/>
        <w:autoSpaceDE w:val="0"/>
        <w:autoSpaceDN w:val="0"/>
        <w:adjustRightInd w:val="0"/>
        <w:jc w:val="center"/>
        <w:textAlignment w:val="baseline"/>
        <w:rPr>
          <w:rFonts w:ascii="Calibri" w:eastAsia="Verdana" w:hAnsi="Calibri" w:cs="Calibri"/>
          <w:b/>
          <w:color w:val="000000"/>
          <w:kern w:val="0"/>
        </w:rPr>
      </w:pPr>
      <w:r w:rsidRPr="00291E9C">
        <w:rPr>
          <w:rFonts w:ascii="Calibri" w:eastAsia="Verdana" w:hAnsi="Calibri" w:cs="Calibri"/>
          <w:b/>
          <w:color w:val="000000"/>
          <w:kern w:val="0"/>
        </w:rPr>
        <w:t>/WZÓR/</w:t>
      </w:r>
    </w:p>
    <w:p w14:paraId="3DC7A755" w14:textId="77777777" w:rsidR="00005295" w:rsidRPr="00291E9C" w:rsidRDefault="00005295" w:rsidP="00005295">
      <w:pPr>
        <w:overflowPunct w:val="0"/>
        <w:autoSpaceDE w:val="0"/>
        <w:autoSpaceDN w:val="0"/>
        <w:adjustRightInd w:val="0"/>
        <w:jc w:val="both"/>
        <w:textAlignment w:val="baseline"/>
        <w:rPr>
          <w:rFonts w:ascii="Calibri" w:eastAsia="Verdana" w:hAnsi="Calibri" w:cs="Calibri"/>
          <w:color w:val="000000"/>
          <w:kern w:val="0"/>
        </w:rPr>
      </w:pPr>
    </w:p>
    <w:p w14:paraId="2F6B4551" w14:textId="77777777" w:rsidR="00005295" w:rsidRPr="00291E9C" w:rsidRDefault="00005295" w:rsidP="00005295">
      <w:pPr>
        <w:overflowPunct w:val="0"/>
        <w:autoSpaceDE w:val="0"/>
        <w:autoSpaceDN w:val="0"/>
        <w:adjustRightInd w:val="0"/>
        <w:jc w:val="both"/>
        <w:textAlignment w:val="baseline"/>
        <w:rPr>
          <w:rFonts w:ascii="Calibri" w:eastAsia="Verdana" w:hAnsi="Calibri" w:cs="Calibri"/>
          <w:color w:val="000000"/>
          <w:kern w:val="0"/>
        </w:rPr>
      </w:pPr>
      <w:r w:rsidRPr="00291E9C">
        <w:rPr>
          <w:rFonts w:ascii="Calibri" w:eastAsia="Verdana" w:hAnsi="Calibri" w:cs="Calibri"/>
          <w:color w:val="000000"/>
          <w:kern w:val="0"/>
        </w:rPr>
        <w:t xml:space="preserve">Nazwa Wykonawcy </w:t>
      </w:r>
    </w:p>
    <w:p w14:paraId="414EFB4F" w14:textId="77777777" w:rsidR="00005295" w:rsidRPr="00291E9C" w:rsidRDefault="00005295" w:rsidP="00005295">
      <w:pPr>
        <w:overflowPunct w:val="0"/>
        <w:autoSpaceDE w:val="0"/>
        <w:autoSpaceDN w:val="0"/>
        <w:adjustRightInd w:val="0"/>
        <w:jc w:val="both"/>
        <w:textAlignment w:val="baseline"/>
        <w:rPr>
          <w:rFonts w:ascii="Calibri" w:eastAsia="Verdana" w:hAnsi="Calibri" w:cs="Calibri"/>
          <w:color w:val="000000"/>
          <w:kern w:val="0"/>
        </w:rPr>
      </w:pPr>
      <w:r w:rsidRPr="00291E9C">
        <w:rPr>
          <w:rFonts w:ascii="Calibri" w:eastAsia="Verdana" w:hAnsi="Calibri" w:cs="Calibri"/>
          <w:color w:val="000000"/>
          <w:kern w:val="0"/>
        </w:rPr>
        <w:t>....................................................                                                          .........................................</w:t>
      </w:r>
    </w:p>
    <w:p w14:paraId="0E0BD919" w14:textId="77777777" w:rsidR="00005295" w:rsidRPr="00291E9C" w:rsidRDefault="00005295" w:rsidP="00005295">
      <w:pPr>
        <w:overflowPunct w:val="0"/>
        <w:autoSpaceDE w:val="0"/>
        <w:autoSpaceDN w:val="0"/>
        <w:adjustRightInd w:val="0"/>
        <w:jc w:val="both"/>
        <w:textAlignment w:val="baseline"/>
        <w:rPr>
          <w:rFonts w:ascii="Calibri" w:eastAsia="Verdana" w:hAnsi="Calibri" w:cs="Calibri"/>
          <w:color w:val="000000"/>
          <w:kern w:val="0"/>
        </w:rPr>
      </w:pPr>
    </w:p>
    <w:p w14:paraId="77944DEC" w14:textId="77777777" w:rsidR="00005295" w:rsidRPr="00291E9C" w:rsidRDefault="00005295" w:rsidP="00005295">
      <w:pPr>
        <w:overflowPunct w:val="0"/>
        <w:autoSpaceDE w:val="0"/>
        <w:autoSpaceDN w:val="0"/>
        <w:adjustRightInd w:val="0"/>
        <w:jc w:val="both"/>
        <w:textAlignment w:val="baseline"/>
        <w:rPr>
          <w:rFonts w:ascii="Calibri" w:eastAsia="Verdana" w:hAnsi="Calibri" w:cs="Calibri"/>
          <w:i/>
          <w:iCs/>
          <w:color w:val="000000"/>
          <w:kern w:val="0"/>
        </w:rPr>
      </w:pPr>
      <w:r w:rsidRPr="00291E9C">
        <w:rPr>
          <w:rFonts w:ascii="Calibri" w:eastAsia="Verdana" w:hAnsi="Calibri" w:cs="Calibri"/>
          <w:color w:val="000000"/>
          <w:kern w:val="0"/>
        </w:rPr>
        <w:t xml:space="preserve">...................................................                                                                </w:t>
      </w:r>
      <w:r w:rsidRPr="00291E9C">
        <w:rPr>
          <w:rFonts w:ascii="Calibri" w:eastAsia="Verdana" w:hAnsi="Calibri" w:cs="Calibri"/>
          <w:i/>
          <w:iCs/>
          <w:color w:val="000000"/>
          <w:kern w:val="0"/>
        </w:rPr>
        <w:t>(miejscowość i data)</w:t>
      </w:r>
    </w:p>
    <w:p w14:paraId="0F7E5FA2" w14:textId="77777777" w:rsidR="00005295" w:rsidRPr="00291E9C" w:rsidRDefault="00005295" w:rsidP="00005295">
      <w:pPr>
        <w:overflowPunct w:val="0"/>
        <w:autoSpaceDE w:val="0"/>
        <w:autoSpaceDN w:val="0"/>
        <w:adjustRightInd w:val="0"/>
        <w:jc w:val="both"/>
        <w:textAlignment w:val="baseline"/>
        <w:rPr>
          <w:rFonts w:ascii="Calibri" w:eastAsia="Verdana" w:hAnsi="Calibri" w:cs="Calibri"/>
          <w:color w:val="000000"/>
          <w:kern w:val="0"/>
        </w:rPr>
      </w:pPr>
      <w:r w:rsidRPr="00291E9C">
        <w:rPr>
          <w:rFonts w:ascii="Calibri" w:eastAsia="Verdana" w:hAnsi="Calibri" w:cs="Calibri"/>
          <w:color w:val="000000"/>
          <w:kern w:val="0"/>
        </w:rPr>
        <w:t>Adres Wykonawcy</w:t>
      </w:r>
    </w:p>
    <w:p w14:paraId="7E2777EE" w14:textId="77777777" w:rsidR="00005295" w:rsidRPr="00291E9C" w:rsidRDefault="00005295" w:rsidP="00005295">
      <w:pPr>
        <w:overflowPunct w:val="0"/>
        <w:autoSpaceDE w:val="0"/>
        <w:autoSpaceDN w:val="0"/>
        <w:adjustRightInd w:val="0"/>
        <w:spacing w:before="120"/>
        <w:ind w:right="-1135"/>
        <w:jc w:val="both"/>
        <w:textAlignment w:val="baseline"/>
        <w:rPr>
          <w:rFonts w:ascii="Calibri" w:eastAsia="Verdana" w:hAnsi="Calibri" w:cs="Calibri"/>
          <w:color w:val="000000"/>
          <w:kern w:val="0"/>
        </w:rPr>
      </w:pPr>
      <w:r w:rsidRPr="00291E9C">
        <w:rPr>
          <w:rFonts w:ascii="Calibri" w:eastAsia="Verdana" w:hAnsi="Calibri" w:cs="Calibri"/>
          <w:color w:val="000000"/>
          <w:kern w:val="0"/>
        </w:rPr>
        <w:t xml:space="preserve">....................................................    </w:t>
      </w:r>
    </w:p>
    <w:p w14:paraId="4B30DA80" w14:textId="77777777" w:rsidR="00005295" w:rsidRPr="00291E9C" w:rsidRDefault="00005295" w:rsidP="00005295">
      <w:pPr>
        <w:overflowPunct w:val="0"/>
        <w:autoSpaceDE w:val="0"/>
        <w:autoSpaceDN w:val="0"/>
        <w:adjustRightInd w:val="0"/>
        <w:spacing w:before="120"/>
        <w:ind w:right="-1135"/>
        <w:jc w:val="both"/>
        <w:textAlignment w:val="baseline"/>
        <w:rPr>
          <w:rFonts w:ascii="Calibri" w:eastAsia="Verdana" w:hAnsi="Calibri" w:cs="Calibri"/>
          <w:color w:val="000000"/>
          <w:kern w:val="0"/>
          <w:sz w:val="22"/>
        </w:rPr>
      </w:pPr>
      <w:r w:rsidRPr="00291E9C">
        <w:rPr>
          <w:rFonts w:ascii="Calibri" w:eastAsia="Verdana" w:hAnsi="Calibri" w:cs="Calibri"/>
          <w:color w:val="000000"/>
          <w:kern w:val="0"/>
          <w:sz w:val="22"/>
        </w:rPr>
        <w:t xml:space="preserve">   </w:t>
      </w:r>
    </w:p>
    <w:p w14:paraId="2C3B2FDA" w14:textId="77777777" w:rsidR="00005295" w:rsidRPr="00291E9C" w:rsidRDefault="00005295" w:rsidP="00005295">
      <w:pPr>
        <w:overflowPunct w:val="0"/>
        <w:autoSpaceDE w:val="0"/>
        <w:autoSpaceDN w:val="0"/>
        <w:adjustRightInd w:val="0"/>
        <w:spacing w:line="360" w:lineRule="auto"/>
        <w:jc w:val="both"/>
        <w:textAlignment w:val="baseline"/>
        <w:rPr>
          <w:rFonts w:ascii="Calibri" w:eastAsia="Times New Roman" w:hAnsi="Calibri" w:cs="Calibri"/>
          <w:color w:val="000000"/>
          <w:kern w:val="0"/>
          <w:sz w:val="22"/>
          <w:szCs w:val="20"/>
        </w:rPr>
      </w:pPr>
      <w:r w:rsidRPr="00291E9C">
        <w:rPr>
          <w:rFonts w:ascii="Calibri" w:eastAsia="Times New Roman" w:hAnsi="Calibri" w:cs="Calibri"/>
          <w:color w:val="000000"/>
          <w:kern w:val="0"/>
          <w:sz w:val="22"/>
          <w:szCs w:val="20"/>
        </w:rPr>
        <w:t xml:space="preserve">Przystępując do postępowania o udzielenie zamówienia publicznego prowadzonego w trybie przetargu nieograniczonego </w:t>
      </w:r>
      <w:r w:rsidRPr="00291E9C">
        <w:rPr>
          <w:rFonts w:ascii="Calibri" w:eastAsia="Verdana" w:hAnsi="Calibri" w:cs="Calibri"/>
          <w:b/>
          <w:sz w:val="22"/>
        </w:rPr>
        <w:t>na</w:t>
      </w:r>
      <w:r w:rsidRPr="00291E9C">
        <w:rPr>
          <w:rFonts w:ascii="Calibri" w:eastAsia="Times New Roman" w:hAnsi="Calibri" w:cs="Calibri"/>
          <w:b/>
          <w:sz w:val="22"/>
        </w:rPr>
        <w:t xml:space="preserve"> zakup i </w:t>
      </w:r>
      <w:r w:rsidRPr="00291E9C">
        <w:rPr>
          <w:rFonts w:ascii="Calibri" w:eastAsia="Times New Roman" w:hAnsi="Calibri" w:cs="Calibri"/>
          <w:b/>
          <w:bCs/>
          <w:iCs/>
          <w:sz w:val="22"/>
        </w:rPr>
        <w:t>dostawę olejów silnikowych, przekładniowych, hydraulicznych i smarów dla Zamawiającego – Miejskiego Przedsiębiorstwa Komunikacyjnego</w:t>
      </w:r>
      <w:r w:rsidR="00EB3BB4" w:rsidRPr="00291E9C">
        <w:rPr>
          <w:rFonts w:ascii="Calibri" w:eastAsia="Times New Roman" w:hAnsi="Calibri" w:cs="Calibri"/>
          <w:b/>
          <w:bCs/>
          <w:iCs/>
          <w:sz w:val="22"/>
        </w:rPr>
        <w:t xml:space="preserve"> </w:t>
      </w:r>
      <w:r w:rsidRPr="00291E9C">
        <w:rPr>
          <w:rFonts w:ascii="Calibri" w:eastAsia="Times New Roman" w:hAnsi="Calibri" w:cs="Calibri"/>
          <w:b/>
          <w:bCs/>
          <w:iCs/>
          <w:sz w:val="22"/>
        </w:rPr>
        <w:t>w Częstochowie Spółki z ograniczoną odpowiedzialnością</w:t>
      </w:r>
      <w:r w:rsidRPr="00291E9C">
        <w:rPr>
          <w:rFonts w:ascii="Calibri" w:eastAsia="Verdana" w:hAnsi="Calibri" w:cs="Calibri"/>
          <w:color w:val="000000"/>
          <w:kern w:val="0"/>
          <w:sz w:val="22"/>
          <w:szCs w:val="20"/>
        </w:rPr>
        <w:t>,</w:t>
      </w:r>
      <w:r w:rsidRPr="00291E9C">
        <w:rPr>
          <w:rFonts w:ascii="Calibri" w:eastAsia="Times New Roman" w:hAnsi="Calibri" w:cs="Calibri"/>
          <w:color w:val="000000"/>
          <w:kern w:val="0"/>
          <w:sz w:val="22"/>
          <w:szCs w:val="20"/>
        </w:rPr>
        <w:t xml:space="preserve"> w imieniu Wykonawcy wskazanego powyżej oświadczamy, że: </w:t>
      </w:r>
    </w:p>
    <w:p w14:paraId="75A77F61" w14:textId="77777777" w:rsidR="00005295" w:rsidRPr="00291E9C" w:rsidRDefault="00005295" w:rsidP="00005295">
      <w:pPr>
        <w:overflowPunct w:val="0"/>
        <w:autoSpaceDE w:val="0"/>
        <w:autoSpaceDN w:val="0"/>
        <w:adjustRightInd w:val="0"/>
        <w:jc w:val="both"/>
        <w:textAlignment w:val="baseline"/>
        <w:rPr>
          <w:rFonts w:ascii="Calibri" w:eastAsia="Times New Roman" w:hAnsi="Calibri" w:cs="Calibri"/>
          <w:color w:val="000000"/>
          <w:kern w:val="0"/>
          <w:sz w:val="22"/>
          <w:szCs w:val="20"/>
        </w:rPr>
      </w:pPr>
    </w:p>
    <w:p w14:paraId="35CEAD7E" w14:textId="77777777" w:rsidR="00005295" w:rsidRPr="00291E9C" w:rsidRDefault="00005295" w:rsidP="004723C5">
      <w:pPr>
        <w:numPr>
          <w:ilvl w:val="0"/>
          <w:numId w:val="36"/>
        </w:numPr>
        <w:tabs>
          <w:tab w:val="clear" w:pos="2880"/>
        </w:tabs>
        <w:overflowPunct w:val="0"/>
        <w:autoSpaceDE w:val="0"/>
        <w:autoSpaceDN w:val="0"/>
        <w:adjustRightInd w:val="0"/>
        <w:ind w:left="0" w:hanging="284"/>
        <w:jc w:val="both"/>
        <w:textAlignment w:val="baseline"/>
        <w:rPr>
          <w:rFonts w:ascii="Calibri" w:eastAsia="Times New Roman" w:hAnsi="Calibri" w:cs="Calibri"/>
          <w:bCs/>
          <w:color w:val="000000"/>
          <w:kern w:val="0"/>
          <w:sz w:val="22"/>
          <w:szCs w:val="20"/>
        </w:rPr>
      </w:pPr>
      <w:r w:rsidRPr="00291E9C">
        <w:rPr>
          <w:rFonts w:ascii="Calibri" w:eastAsia="Times New Roman" w:hAnsi="Calibri" w:cs="Calibri"/>
          <w:bCs/>
          <w:color w:val="000000"/>
          <w:kern w:val="0"/>
          <w:sz w:val="22"/>
          <w:szCs w:val="20"/>
        </w:rPr>
        <w:t>należymy do grupy kapitałowej ...............................................................................</w:t>
      </w:r>
      <w:r w:rsidR="00EB3BB4" w:rsidRPr="00291E9C">
        <w:rPr>
          <w:rFonts w:ascii="Calibri" w:eastAsia="Times New Roman" w:hAnsi="Calibri" w:cs="Calibri"/>
          <w:bCs/>
          <w:color w:val="000000"/>
          <w:kern w:val="0"/>
          <w:sz w:val="22"/>
          <w:szCs w:val="20"/>
        </w:rPr>
        <w:t xml:space="preserve"> </w:t>
      </w:r>
      <w:r w:rsidRPr="00291E9C">
        <w:rPr>
          <w:rFonts w:ascii="Calibri" w:eastAsia="Times New Roman" w:hAnsi="Calibri" w:cs="Calibri"/>
          <w:bCs/>
          <w:color w:val="000000"/>
          <w:kern w:val="0"/>
          <w:sz w:val="22"/>
          <w:szCs w:val="20"/>
        </w:rPr>
        <w:t>i w związku z powyższym przedkładamy listę podmiotów należących do tej grupy kapitałowej*</w:t>
      </w:r>
    </w:p>
    <w:p w14:paraId="54E27AFC" w14:textId="77777777" w:rsidR="00005295" w:rsidRPr="00291E9C" w:rsidRDefault="00005295" w:rsidP="00005295">
      <w:pPr>
        <w:overflowPunct w:val="0"/>
        <w:autoSpaceDE w:val="0"/>
        <w:autoSpaceDN w:val="0"/>
        <w:adjustRightInd w:val="0"/>
        <w:textAlignment w:val="baseline"/>
        <w:rPr>
          <w:rFonts w:ascii="Calibri" w:eastAsia="Times New Roman" w:hAnsi="Calibri" w:cs="Calibri"/>
          <w:bCs/>
          <w:color w:val="000000"/>
          <w:kern w:val="0"/>
          <w:sz w:val="20"/>
          <w:szCs w:val="22"/>
        </w:rPr>
      </w:pPr>
    </w:p>
    <w:p w14:paraId="0F9508F1" w14:textId="77777777" w:rsidR="00005295" w:rsidRPr="00291E9C" w:rsidRDefault="00005295" w:rsidP="00005295">
      <w:pPr>
        <w:widowControl/>
        <w:tabs>
          <w:tab w:val="num" w:pos="1800"/>
        </w:tabs>
        <w:suppressAutoHyphens w:val="0"/>
        <w:overflowPunct w:val="0"/>
        <w:autoSpaceDE w:val="0"/>
        <w:autoSpaceDN w:val="0"/>
        <w:adjustRightInd w:val="0"/>
        <w:jc w:val="center"/>
        <w:textAlignment w:val="baseline"/>
        <w:rPr>
          <w:rFonts w:ascii="Calibri" w:eastAsia="Times New Roman" w:hAnsi="Calibri" w:cs="Calibri"/>
          <w:bCs/>
          <w:color w:val="000000"/>
          <w:kern w:val="0"/>
          <w:sz w:val="22"/>
          <w:szCs w:val="22"/>
        </w:rPr>
      </w:pPr>
      <w:r w:rsidRPr="00291E9C">
        <w:rPr>
          <w:rFonts w:ascii="Calibri" w:eastAsia="Times New Roman" w:hAnsi="Calibri" w:cs="Calibri"/>
          <w:b/>
          <w:bCs/>
          <w:color w:val="000000"/>
          <w:kern w:val="0"/>
          <w:sz w:val="22"/>
          <w:szCs w:val="22"/>
        </w:rPr>
        <w:t>Lista podmiotów należących do tej samej grupy kapitałowej</w:t>
      </w:r>
      <w:r w:rsidRPr="00291E9C">
        <w:rPr>
          <w:rFonts w:ascii="Calibri" w:eastAsia="Times New Roman" w:hAnsi="Calibri" w:cs="Calibri"/>
          <w:bCs/>
          <w:color w:val="000000"/>
          <w:kern w:val="0"/>
          <w:sz w:val="22"/>
          <w:szCs w:val="22"/>
        </w:rPr>
        <w:t xml:space="preserve"> </w:t>
      </w:r>
      <w:r w:rsidRPr="00291E9C">
        <w:rPr>
          <w:rFonts w:ascii="Calibri" w:eastAsia="Times New Roman" w:hAnsi="Calibri" w:cs="Calibri"/>
          <w:b/>
          <w:bCs/>
          <w:color w:val="000000"/>
          <w:kern w:val="0"/>
          <w:sz w:val="22"/>
          <w:szCs w:val="22"/>
        </w:rPr>
        <w:t>*</w:t>
      </w:r>
    </w:p>
    <w:p w14:paraId="6384AE89" w14:textId="77777777" w:rsidR="00005295" w:rsidRPr="00291E9C" w:rsidRDefault="00005295" w:rsidP="00005295">
      <w:pPr>
        <w:overflowPunct w:val="0"/>
        <w:autoSpaceDE w:val="0"/>
        <w:autoSpaceDN w:val="0"/>
        <w:adjustRightInd w:val="0"/>
        <w:ind w:left="360"/>
        <w:textAlignment w:val="baseline"/>
        <w:rPr>
          <w:rFonts w:ascii="Calibri" w:eastAsia="Times New Roman" w:hAnsi="Calibri" w:cs="Calibri"/>
          <w:bCs/>
          <w:color w:val="000000"/>
          <w:kern w:val="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2835"/>
        <w:gridCol w:w="2835"/>
        <w:gridCol w:w="2835"/>
      </w:tblGrid>
      <w:tr w:rsidR="00005295" w:rsidRPr="00291E9C" w14:paraId="1035AA12"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7428A551"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p w14:paraId="565B15AD"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291E9C">
              <w:rPr>
                <w:rFonts w:ascii="Calibri" w:eastAsia="Times New Roman" w:hAnsi="Calibri" w:cs="Calibri"/>
                <w:b/>
                <w:bCs/>
                <w:color w:val="000000"/>
                <w:kern w:val="0"/>
                <w:sz w:val="22"/>
                <w:szCs w:val="22"/>
              </w:rPr>
              <w:t>Lp.</w:t>
            </w:r>
          </w:p>
          <w:p w14:paraId="7F5B746C"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728E469F"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p w14:paraId="57383779"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291E9C">
              <w:rPr>
                <w:rFonts w:ascii="Calibri" w:eastAsia="Times New Roman" w:hAnsi="Calibri" w:cs="Calibri"/>
                <w:b/>
                <w:bCs/>
                <w:color w:val="000000"/>
                <w:kern w:val="0"/>
                <w:sz w:val="22"/>
                <w:szCs w:val="22"/>
              </w:rPr>
              <w:t>Nazwa podmiotu</w:t>
            </w:r>
          </w:p>
          <w:p w14:paraId="22B50496"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157DA9FD"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p w14:paraId="10EF0AEE"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291E9C">
              <w:rPr>
                <w:rFonts w:ascii="Calibri" w:eastAsia="Times New Roman" w:hAnsi="Calibri" w:cs="Calibri"/>
                <w:b/>
                <w:bCs/>
                <w:color w:val="000000"/>
                <w:kern w:val="0"/>
                <w:sz w:val="22"/>
                <w:szCs w:val="22"/>
              </w:rPr>
              <w:t>Adres</w:t>
            </w:r>
          </w:p>
          <w:p w14:paraId="3D8312E5"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6878AB23"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p w14:paraId="784A56A5"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291E9C">
              <w:rPr>
                <w:rFonts w:ascii="Calibri" w:eastAsia="Times New Roman" w:hAnsi="Calibri" w:cs="Calibri"/>
                <w:b/>
                <w:bCs/>
                <w:color w:val="000000"/>
                <w:kern w:val="0"/>
                <w:sz w:val="22"/>
                <w:szCs w:val="22"/>
              </w:rPr>
              <w:t>Telefon, faks, e-mail</w:t>
            </w:r>
          </w:p>
          <w:p w14:paraId="56EAFE96"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tc>
      </w:tr>
      <w:tr w:rsidR="00005295" w:rsidRPr="00291E9C" w14:paraId="767F9661"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75CA2564"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291E9C">
              <w:rPr>
                <w:rFonts w:ascii="Calibri" w:eastAsia="Times New Roman" w:hAnsi="Calibri" w:cs="Calibri"/>
                <w:b/>
                <w:bCs/>
                <w:color w:val="000000"/>
                <w:kern w:val="0"/>
                <w:sz w:val="22"/>
                <w:szCs w:val="22"/>
              </w:rPr>
              <w:t>1</w:t>
            </w:r>
          </w:p>
        </w:tc>
        <w:tc>
          <w:tcPr>
            <w:tcW w:w="2835" w:type="dxa"/>
            <w:tcBorders>
              <w:top w:val="single" w:sz="4" w:space="0" w:color="auto"/>
              <w:left w:val="single" w:sz="4" w:space="0" w:color="auto"/>
              <w:bottom w:val="single" w:sz="4" w:space="0" w:color="auto"/>
              <w:right w:val="single" w:sz="4" w:space="0" w:color="auto"/>
            </w:tcBorders>
          </w:tcPr>
          <w:p w14:paraId="670957A6"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6C7471EA"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4A430C74"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09418E18"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32F4DAED"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r>
      <w:tr w:rsidR="00005295" w:rsidRPr="00291E9C" w14:paraId="0F16237C"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17B8F0BD"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291E9C">
              <w:rPr>
                <w:rFonts w:ascii="Calibri" w:eastAsia="Times New Roman" w:hAnsi="Calibri" w:cs="Calibri"/>
                <w:b/>
                <w:bCs/>
                <w:color w:val="000000"/>
                <w:kern w:val="0"/>
                <w:sz w:val="22"/>
                <w:szCs w:val="22"/>
              </w:rPr>
              <w:t>2</w:t>
            </w:r>
          </w:p>
        </w:tc>
        <w:tc>
          <w:tcPr>
            <w:tcW w:w="2835" w:type="dxa"/>
            <w:tcBorders>
              <w:top w:val="single" w:sz="4" w:space="0" w:color="auto"/>
              <w:left w:val="single" w:sz="4" w:space="0" w:color="auto"/>
              <w:bottom w:val="single" w:sz="4" w:space="0" w:color="auto"/>
              <w:right w:val="single" w:sz="4" w:space="0" w:color="auto"/>
            </w:tcBorders>
          </w:tcPr>
          <w:p w14:paraId="2CF852E9"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4D917CBA"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616ABB5E"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56A2F025"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43E3A3F7"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r>
      <w:tr w:rsidR="00005295" w:rsidRPr="00291E9C" w14:paraId="6B485714"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5F5BFCF9"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291E9C">
              <w:rPr>
                <w:rFonts w:ascii="Calibri" w:eastAsia="Times New Roman" w:hAnsi="Calibri" w:cs="Calibri"/>
                <w:b/>
                <w:bCs/>
                <w:color w:val="000000"/>
                <w:kern w:val="0"/>
                <w:sz w:val="22"/>
                <w:szCs w:val="22"/>
              </w:rPr>
              <w:t>3</w:t>
            </w:r>
          </w:p>
        </w:tc>
        <w:tc>
          <w:tcPr>
            <w:tcW w:w="2835" w:type="dxa"/>
            <w:tcBorders>
              <w:top w:val="single" w:sz="4" w:space="0" w:color="auto"/>
              <w:left w:val="single" w:sz="4" w:space="0" w:color="auto"/>
              <w:bottom w:val="single" w:sz="4" w:space="0" w:color="auto"/>
              <w:right w:val="single" w:sz="4" w:space="0" w:color="auto"/>
            </w:tcBorders>
          </w:tcPr>
          <w:p w14:paraId="6704CDBF"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3E560ACD"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05E94254"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60A23A8C"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4AAD093D"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r>
      <w:tr w:rsidR="00005295" w:rsidRPr="00291E9C" w14:paraId="18C0399D"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51418603" w14:textId="77777777" w:rsidR="00005295" w:rsidRPr="00291E9C"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291E9C">
              <w:rPr>
                <w:rFonts w:ascii="Calibri" w:eastAsia="Times New Roman" w:hAnsi="Calibri" w:cs="Calibri"/>
                <w:b/>
                <w:bCs/>
                <w:color w:val="000000"/>
                <w:kern w:val="0"/>
                <w:sz w:val="22"/>
                <w:szCs w:val="22"/>
              </w:rPr>
              <w:t>4</w:t>
            </w:r>
          </w:p>
        </w:tc>
        <w:tc>
          <w:tcPr>
            <w:tcW w:w="2835" w:type="dxa"/>
            <w:tcBorders>
              <w:top w:val="single" w:sz="4" w:space="0" w:color="auto"/>
              <w:left w:val="single" w:sz="4" w:space="0" w:color="auto"/>
              <w:bottom w:val="single" w:sz="4" w:space="0" w:color="auto"/>
              <w:right w:val="single" w:sz="4" w:space="0" w:color="auto"/>
            </w:tcBorders>
          </w:tcPr>
          <w:p w14:paraId="59BF02B8"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0FD840B0"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76364C5E"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1C1CA757"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124C6B62" w14:textId="77777777" w:rsidR="00005295" w:rsidRPr="00291E9C"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r>
    </w:tbl>
    <w:p w14:paraId="216EF98E" w14:textId="77777777" w:rsidR="004439EF" w:rsidRPr="00291E9C" w:rsidRDefault="004439EF" w:rsidP="004439EF">
      <w:pPr>
        <w:ind w:left="4820"/>
        <w:jc w:val="center"/>
        <w:rPr>
          <w:rFonts w:ascii="Calibri" w:eastAsia="Times New Roman" w:hAnsi="Calibri" w:cs="Calibri"/>
          <w:bCs/>
          <w:color w:val="000000"/>
          <w:kern w:val="0"/>
          <w:sz w:val="22"/>
          <w:szCs w:val="22"/>
        </w:rPr>
      </w:pPr>
    </w:p>
    <w:p w14:paraId="396874EF" w14:textId="77777777" w:rsidR="004439EF" w:rsidRPr="00291E9C" w:rsidRDefault="004439EF" w:rsidP="004439EF">
      <w:pPr>
        <w:ind w:left="4820"/>
        <w:jc w:val="center"/>
        <w:rPr>
          <w:rFonts w:ascii="Calibri" w:eastAsia="Times New Roman" w:hAnsi="Calibri" w:cs="Calibri"/>
          <w:bCs/>
          <w:color w:val="000000"/>
          <w:kern w:val="0"/>
          <w:sz w:val="22"/>
          <w:szCs w:val="22"/>
        </w:rPr>
      </w:pPr>
    </w:p>
    <w:p w14:paraId="775ABF13" w14:textId="77777777" w:rsidR="004439EF" w:rsidRPr="00291E9C" w:rsidRDefault="004439EF" w:rsidP="004439EF">
      <w:pPr>
        <w:ind w:left="4820"/>
        <w:jc w:val="center"/>
        <w:rPr>
          <w:rFonts w:ascii="Calibri" w:eastAsia="Verdana" w:hAnsi="Calibri" w:cs="Calibri"/>
          <w:i/>
          <w:sz w:val="20"/>
          <w:szCs w:val="20"/>
        </w:rPr>
      </w:pPr>
      <w:r w:rsidRPr="00291E9C">
        <w:rPr>
          <w:rFonts w:ascii="Calibri" w:eastAsia="Verdana" w:hAnsi="Calibri" w:cs="Calibri"/>
          <w:i/>
          <w:sz w:val="20"/>
          <w:szCs w:val="20"/>
        </w:rPr>
        <w:t>podpis osoby lub podpisy osób uprawnionych do reprezentowania  wykonawcy i składania  oświadczeń woli w jego imieniu</w:t>
      </w:r>
    </w:p>
    <w:p w14:paraId="6F613C54" w14:textId="77777777" w:rsidR="004439EF" w:rsidRPr="00291E9C" w:rsidRDefault="004439EF" w:rsidP="004439EF">
      <w:pPr>
        <w:spacing w:after="120" w:line="100" w:lineRule="atLeast"/>
        <w:ind w:left="4820"/>
        <w:jc w:val="center"/>
        <w:rPr>
          <w:rFonts w:ascii="Calibri" w:eastAsia="Verdana" w:hAnsi="Calibri" w:cs="Calibri"/>
        </w:rPr>
      </w:pPr>
      <w:r w:rsidRPr="00291E9C">
        <w:rPr>
          <w:rFonts w:ascii="Calibri" w:eastAsia="Verdana" w:hAnsi="Calibri" w:cs="Calibri"/>
        </w:rPr>
        <w:t>........................................................................</w:t>
      </w:r>
    </w:p>
    <w:p w14:paraId="0054493F" w14:textId="77777777" w:rsidR="004439EF" w:rsidRPr="00291E9C" w:rsidRDefault="004439EF" w:rsidP="004439EF">
      <w:pPr>
        <w:spacing w:after="120" w:line="100" w:lineRule="atLeast"/>
        <w:ind w:left="4820"/>
        <w:jc w:val="center"/>
        <w:rPr>
          <w:rFonts w:ascii="Calibri" w:eastAsia="Verdana" w:hAnsi="Calibri" w:cs="Calibri"/>
        </w:rPr>
      </w:pPr>
      <w:r w:rsidRPr="00291E9C">
        <w:rPr>
          <w:rFonts w:ascii="Calibri" w:eastAsia="Verdana" w:hAnsi="Calibri" w:cs="Calibri"/>
        </w:rPr>
        <w:t>........................................................................</w:t>
      </w:r>
    </w:p>
    <w:p w14:paraId="3C8AAA90" w14:textId="77777777" w:rsidR="004439EF" w:rsidRPr="00291E9C" w:rsidRDefault="004439EF" w:rsidP="004439EF">
      <w:pPr>
        <w:spacing w:after="120" w:line="100" w:lineRule="atLeast"/>
        <w:ind w:left="4820"/>
        <w:jc w:val="center"/>
        <w:rPr>
          <w:rFonts w:ascii="Calibri" w:hAnsi="Calibri" w:cs="Calibri"/>
          <w:bCs/>
          <w:i/>
          <w:iCs/>
          <w:sz w:val="20"/>
          <w:szCs w:val="20"/>
        </w:rPr>
      </w:pPr>
      <w:r w:rsidRPr="00291E9C">
        <w:rPr>
          <w:rFonts w:ascii="Calibri" w:hAnsi="Calibri" w:cs="Calibri"/>
          <w:bCs/>
          <w:i/>
          <w:iCs/>
          <w:sz w:val="20"/>
          <w:szCs w:val="20"/>
        </w:rPr>
        <w:t>miejscowość i data</w:t>
      </w:r>
    </w:p>
    <w:p w14:paraId="2EBE2464" w14:textId="77777777" w:rsidR="00005295" w:rsidRPr="00291E9C" w:rsidRDefault="00005295" w:rsidP="004439EF">
      <w:pPr>
        <w:overflowPunct w:val="0"/>
        <w:autoSpaceDE w:val="0"/>
        <w:autoSpaceDN w:val="0"/>
        <w:adjustRightInd w:val="0"/>
        <w:textAlignment w:val="baseline"/>
        <w:rPr>
          <w:rFonts w:ascii="Calibri" w:eastAsia="Times New Roman" w:hAnsi="Calibri" w:cs="Calibri"/>
          <w:b/>
          <w:bCs/>
          <w:color w:val="000000"/>
          <w:kern w:val="0"/>
          <w:szCs w:val="20"/>
          <w:u w:val="single"/>
        </w:rPr>
      </w:pPr>
    </w:p>
    <w:p w14:paraId="4F86DC88" w14:textId="77777777" w:rsidR="00005295" w:rsidRPr="00291E9C" w:rsidRDefault="00005295" w:rsidP="00005295">
      <w:pPr>
        <w:overflowPunct w:val="0"/>
        <w:autoSpaceDE w:val="0"/>
        <w:autoSpaceDN w:val="0"/>
        <w:adjustRightInd w:val="0"/>
        <w:jc w:val="center"/>
        <w:textAlignment w:val="baseline"/>
        <w:rPr>
          <w:rFonts w:ascii="Calibri" w:eastAsia="Times New Roman" w:hAnsi="Calibri" w:cs="Calibri"/>
          <w:b/>
          <w:bCs/>
          <w:color w:val="000000"/>
          <w:kern w:val="0"/>
          <w:szCs w:val="20"/>
          <w:u w:val="single"/>
        </w:rPr>
      </w:pPr>
    </w:p>
    <w:p w14:paraId="03C71CD6" w14:textId="77777777" w:rsidR="00005295" w:rsidRPr="00291E9C" w:rsidRDefault="00005295" w:rsidP="00005295">
      <w:pPr>
        <w:overflowPunct w:val="0"/>
        <w:autoSpaceDE w:val="0"/>
        <w:autoSpaceDN w:val="0"/>
        <w:adjustRightInd w:val="0"/>
        <w:jc w:val="center"/>
        <w:textAlignment w:val="baseline"/>
        <w:rPr>
          <w:rFonts w:ascii="Calibri" w:eastAsia="Times New Roman" w:hAnsi="Calibri" w:cs="Calibri"/>
          <w:b/>
          <w:bCs/>
          <w:color w:val="000000"/>
          <w:kern w:val="0"/>
          <w:szCs w:val="20"/>
          <w:u w:val="single"/>
        </w:rPr>
      </w:pPr>
      <w:r w:rsidRPr="00291E9C">
        <w:rPr>
          <w:rFonts w:ascii="Calibri" w:eastAsia="Times New Roman" w:hAnsi="Calibri" w:cs="Calibri"/>
          <w:b/>
          <w:bCs/>
          <w:color w:val="000000"/>
          <w:kern w:val="0"/>
          <w:szCs w:val="20"/>
          <w:u w:val="single"/>
        </w:rPr>
        <w:lastRenderedPageBreak/>
        <w:t>LUB:</w:t>
      </w:r>
    </w:p>
    <w:p w14:paraId="08A9DF8A" w14:textId="77777777" w:rsidR="00005295" w:rsidRPr="00291E9C" w:rsidRDefault="00005295" w:rsidP="00005295">
      <w:pPr>
        <w:overflowPunct w:val="0"/>
        <w:autoSpaceDE w:val="0"/>
        <w:autoSpaceDN w:val="0"/>
        <w:adjustRightInd w:val="0"/>
        <w:textAlignment w:val="baseline"/>
        <w:rPr>
          <w:rFonts w:ascii="Calibri" w:eastAsia="Times New Roman" w:hAnsi="Calibri" w:cs="Calibri"/>
          <w:b/>
          <w:bCs/>
          <w:color w:val="000000"/>
          <w:kern w:val="0"/>
          <w:szCs w:val="20"/>
        </w:rPr>
      </w:pPr>
    </w:p>
    <w:p w14:paraId="77F16189" w14:textId="77777777" w:rsidR="004439EF" w:rsidRPr="00291E9C" w:rsidRDefault="00005295" w:rsidP="004723C5">
      <w:pPr>
        <w:numPr>
          <w:ilvl w:val="0"/>
          <w:numId w:val="36"/>
        </w:numPr>
        <w:tabs>
          <w:tab w:val="clear" w:pos="2880"/>
        </w:tabs>
        <w:overflowPunct w:val="0"/>
        <w:autoSpaceDE w:val="0"/>
        <w:autoSpaceDN w:val="0"/>
        <w:adjustRightInd w:val="0"/>
        <w:spacing w:line="360" w:lineRule="auto"/>
        <w:ind w:left="284"/>
        <w:jc w:val="both"/>
        <w:textAlignment w:val="baseline"/>
        <w:rPr>
          <w:rFonts w:ascii="Calibri" w:eastAsia="Times New Roman" w:hAnsi="Calibri" w:cs="Calibri"/>
          <w:b/>
          <w:bCs/>
          <w:color w:val="000000"/>
          <w:kern w:val="0"/>
          <w:szCs w:val="20"/>
        </w:rPr>
      </w:pPr>
      <w:r w:rsidRPr="00291E9C">
        <w:rPr>
          <w:rFonts w:ascii="Calibri" w:eastAsia="Times New Roman" w:hAnsi="Calibri" w:cs="Calibri"/>
          <w:bCs/>
          <w:color w:val="000000"/>
          <w:kern w:val="0"/>
          <w:sz w:val="22"/>
          <w:szCs w:val="20"/>
        </w:rPr>
        <w:t>Na podstawie art. 26 ust 2d ustawy Prawo zamówień publicznych, nie należymy do grupy kapitałowej w</w:t>
      </w:r>
      <w:r w:rsidR="00EB3BB4" w:rsidRPr="00291E9C">
        <w:rPr>
          <w:rFonts w:ascii="Calibri" w:eastAsia="Times New Roman" w:hAnsi="Calibri" w:cs="Calibri"/>
          <w:bCs/>
          <w:color w:val="000000"/>
          <w:kern w:val="0"/>
          <w:sz w:val="22"/>
          <w:szCs w:val="20"/>
        </w:rPr>
        <w:t> </w:t>
      </w:r>
      <w:r w:rsidRPr="00291E9C">
        <w:rPr>
          <w:rFonts w:ascii="Calibri" w:eastAsia="Times New Roman" w:hAnsi="Calibri" w:cs="Calibri"/>
          <w:bCs/>
          <w:color w:val="000000"/>
          <w:kern w:val="0"/>
          <w:sz w:val="22"/>
          <w:szCs w:val="20"/>
        </w:rPr>
        <w:t>rozumieniu ustawy z dnia 16 lutego 2007 r. o ochronie konkurencji</w:t>
      </w:r>
      <w:r w:rsidR="00EB3BB4" w:rsidRPr="00291E9C">
        <w:rPr>
          <w:rFonts w:ascii="Calibri" w:eastAsia="Times New Roman" w:hAnsi="Calibri" w:cs="Calibri"/>
          <w:bCs/>
          <w:color w:val="000000"/>
          <w:kern w:val="0"/>
          <w:sz w:val="22"/>
          <w:szCs w:val="20"/>
        </w:rPr>
        <w:t xml:space="preserve"> </w:t>
      </w:r>
      <w:r w:rsidRPr="00291E9C">
        <w:rPr>
          <w:rFonts w:ascii="Calibri" w:eastAsia="Times New Roman" w:hAnsi="Calibri" w:cs="Calibri"/>
          <w:bCs/>
          <w:color w:val="000000"/>
          <w:kern w:val="0"/>
          <w:sz w:val="22"/>
          <w:szCs w:val="20"/>
        </w:rPr>
        <w:t>i konsumentów (Dz. U nr 50, poz. 331, z późn. zm.)</w:t>
      </w:r>
    </w:p>
    <w:p w14:paraId="0237ABA6" w14:textId="77777777" w:rsidR="00005295" w:rsidRPr="00291E9C" w:rsidRDefault="004439EF" w:rsidP="004439EF">
      <w:pPr>
        <w:overflowPunct w:val="0"/>
        <w:autoSpaceDE w:val="0"/>
        <w:autoSpaceDN w:val="0"/>
        <w:adjustRightInd w:val="0"/>
        <w:spacing w:line="360" w:lineRule="auto"/>
        <w:ind w:left="284"/>
        <w:jc w:val="both"/>
        <w:textAlignment w:val="baseline"/>
        <w:rPr>
          <w:rFonts w:ascii="Calibri" w:eastAsia="Times New Roman" w:hAnsi="Calibri" w:cs="Calibri"/>
          <w:b/>
          <w:bCs/>
          <w:color w:val="000000"/>
          <w:kern w:val="0"/>
          <w:szCs w:val="20"/>
        </w:rPr>
      </w:pPr>
      <w:r w:rsidRPr="00291E9C">
        <w:rPr>
          <w:rFonts w:ascii="Calibri" w:eastAsia="Times New Roman" w:hAnsi="Calibri" w:cs="Calibri"/>
          <w:b/>
          <w:bCs/>
          <w:color w:val="000000"/>
          <w:kern w:val="0"/>
          <w:szCs w:val="20"/>
        </w:rPr>
        <w:t xml:space="preserve"> </w:t>
      </w:r>
    </w:p>
    <w:p w14:paraId="2CC0C1EB" w14:textId="77777777" w:rsidR="004439EF" w:rsidRPr="00291E9C" w:rsidRDefault="004439EF" w:rsidP="004439EF">
      <w:pPr>
        <w:ind w:left="4820"/>
        <w:jc w:val="center"/>
        <w:rPr>
          <w:rFonts w:ascii="Calibri" w:eastAsia="Verdana" w:hAnsi="Calibri" w:cs="Calibri"/>
          <w:i/>
          <w:sz w:val="20"/>
          <w:szCs w:val="20"/>
        </w:rPr>
      </w:pPr>
      <w:r w:rsidRPr="00291E9C">
        <w:rPr>
          <w:rFonts w:ascii="Calibri" w:eastAsia="Verdana" w:hAnsi="Calibri" w:cs="Calibri"/>
          <w:i/>
          <w:sz w:val="20"/>
          <w:szCs w:val="20"/>
        </w:rPr>
        <w:t>podpis osoby lub podpisy osób uprawnionych do reprezentowania  wykonawcy i składania  oświadczeń woli w jego imieniu</w:t>
      </w:r>
    </w:p>
    <w:p w14:paraId="79DC1A34" w14:textId="77777777" w:rsidR="004439EF" w:rsidRPr="00291E9C" w:rsidRDefault="004439EF" w:rsidP="004439EF">
      <w:pPr>
        <w:spacing w:after="120" w:line="100" w:lineRule="atLeast"/>
        <w:ind w:left="4820"/>
        <w:jc w:val="center"/>
        <w:rPr>
          <w:rFonts w:ascii="Calibri" w:eastAsia="Verdana" w:hAnsi="Calibri" w:cs="Calibri"/>
        </w:rPr>
      </w:pPr>
      <w:r w:rsidRPr="00291E9C">
        <w:rPr>
          <w:rFonts w:ascii="Calibri" w:eastAsia="Verdana" w:hAnsi="Calibri" w:cs="Calibri"/>
        </w:rPr>
        <w:t>........................................................................</w:t>
      </w:r>
    </w:p>
    <w:p w14:paraId="0BE638D3" w14:textId="77777777" w:rsidR="004439EF" w:rsidRPr="00291E9C" w:rsidRDefault="004439EF" w:rsidP="004439EF">
      <w:pPr>
        <w:spacing w:after="120" w:line="100" w:lineRule="atLeast"/>
        <w:ind w:left="4820"/>
        <w:jc w:val="center"/>
        <w:rPr>
          <w:rFonts w:ascii="Calibri" w:eastAsia="Verdana" w:hAnsi="Calibri" w:cs="Calibri"/>
        </w:rPr>
      </w:pPr>
      <w:r w:rsidRPr="00291E9C">
        <w:rPr>
          <w:rFonts w:ascii="Calibri" w:eastAsia="Verdana" w:hAnsi="Calibri" w:cs="Calibri"/>
        </w:rPr>
        <w:t>........................................................................</w:t>
      </w:r>
    </w:p>
    <w:p w14:paraId="1A1EBAEA" w14:textId="77777777" w:rsidR="004439EF" w:rsidRPr="00291E9C" w:rsidRDefault="004439EF" w:rsidP="004439EF">
      <w:pPr>
        <w:spacing w:after="120" w:line="100" w:lineRule="atLeast"/>
        <w:ind w:left="4820"/>
        <w:jc w:val="center"/>
        <w:rPr>
          <w:rFonts w:ascii="Calibri" w:hAnsi="Calibri" w:cs="Calibri"/>
          <w:bCs/>
          <w:i/>
          <w:iCs/>
          <w:sz w:val="20"/>
          <w:szCs w:val="20"/>
        </w:rPr>
      </w:pPr>
      <w:r w:rsidRPr="00291E9C">
        <w:rPr>
          <w:rFonts w:ascii="Calibri" w:hAnsi="Calibri" w:cs="Calibri"/>
          <w:bCs/>
          <w:i/>
          <w:iCs/>
          <w:sz w:val="20"/>
          <w:szCs w:val="20"/>
        </w:rPr>
        <w:t>miejscowość i data</w:t>
      </w:r>
    </w:p>
    <w:p w14:paraId="27F568B1" w14:textId="77777777" w:rsidR="00005295" w:rsidRPr="00291E9C" w:rsidRDefault="00005295" w:rsidP="004439EF">
      <w:pPr>
        <w:overflowPunct w:val="0"/>
        <w:autoSpaceDE w:val="0"/>
        <w:autoSpaceDN w:val="0"/>
        <w:adjustRightInd w:val="0"/>
        <w:spacing w:line="100" w:lineRule="atLeast"/>
        <w:textAlignment w:val="baseline"/>
        <w:rPr>
          <w:rFonts w:ascii="Calibri" w:eastAsia="Times New Roman" w:hAnsi="Calibri" w:cs="Calibri"/>
          <w:i/>
          <w:iCs/>
          <w:color w:val="000000"/>
          <w:kern w:val="0"/>
          <w:sz w:val="22"/>
          <w:szCs w:val="22"/>
        </w:rPr>
      </w:pPr>
    </w:p>
    <w:p w14:paraId="0CBE254C" w14:textId="77777777" w:rsidR="00005295" w:rsidRPr="00291E9C" w:rsidRDefault="00005295" w:rsidP="00005295">
      <w:pPr>
        <w:overflowPunct w:val="0"/>
        <w:autoSpaceDE w:val="0"/>
        <w:autoSpaceDN w:val="0"/>
        <w:adjustRightInd w:val="0"/>
        <w:spacing w:line="360" w:lineRule="auto"/>
        <w:jc w:val="both"/>
        <w:textAlignment w:val="baseline"/>
        <w:rPr>
          <w:rFonts w:ascii="Calibri" w:eastAsia="Times New Roman" w:hAnsi="Calibri" w:cs="Calibri"/>
          <w:b/>
          <w:bCs/>
          <w:color w:val="000000"/>
          <w:kern w:val="0"/>
          <w:sz w:val="20"/>
          <w:szCs w:val="20"/>
        </w:rPr>
      </w:pPr>
    </w:p>
    <w:p w14:paraId="75A983A9" w14:textId="77777777" w:rsidR="00005295" w:rsidRPr="00133CC8" w:rsidRDefault="00005295" w:rsidP="00005295">
      <w:pPr>
        <w:overflowPunct w:val="0"/>
        <w:autoSpaceDE w:val="0"/>
        <w:autoSpaceDN w:val="0"/>
        <w:adjustRightInd w:val="0"/>
        <w:spacing w:line="360" w:lineRule="auto"/>
        <w:jc w:val="both"/>
        <w:textAlignment w:val="baseline"/>
        <w:rPr>
          <w:rFonts w:ascii="Calibri" w:eastAsia="Times New Roman" w:hAnsi="Calibri" w:cs="Calibri"/>
          <w:bCs/>
          <w:i/>
          <w:color w:val="000000"/>
          <w:kern w:val="0"/>
          <w:sz w:val="20"/>
          <w:szCs w:val="22"/>
        </w:rPr>
      </w:pPr>
      <w:r w:rsidRPr="00291E9C">
        <w:rPr>
          <w:rFonts w:ascii="Calibri" w:eastAsia="Times New Roman" w:hAnsi="Calibri" w:cs="Calibri"/>
          <w:b/>
          <w:bCs/>
          <w:color w:val="000000"/>
          <w:kern w:val="0"/>
          <w:sz w:val="20"/>
          <w:szCs w:val="22"/>
        </w:rPr>
        <w:t xml:space="preserve">* </w:t>
      </w:r>
      <w:r w:rsidRPr="00291E9C">
        <w:rPr>
          <w:rFonts w:ascii="Calibri" w:eastAsia="Times New Roman" w:hAnsi="Calibri" w:cs="Calibri"/>
          <w:bCs/>
          <w:i/>
          <w:color w:val="000000"/>
          <w:kern w:val="0"/>
          <w:sz w:val="20"/>
          <w:szCs w:val="22"/>
        </w:rPr>
        <w:t xml:space="preserve">Wykonawca zobowiązany jest wypełnić Tabelę w pkt 1 (w przypadku, gdy należy do grupy kapitałowej) oraz podpisać dokument w pkt 1 (pod tabelą) </w:t>
      </w:r>
      <w:r w:rsidRPr="00291E9C">
        <w:rPr>
          <w:rFonts w:ascii="Calibri" w:eastAsia="Times New Roman" w:hAnsi="Calibri" w:cs="Calibri"/>
          <w:b/>
          <w:bCs/>
          <w:i/>
          <w:color w:val="000000"/>
          <w:kern w:val="0"/>
          <w:sz w:val="20"/>
          <w:szCs w:val="22"/>
        </w:rPr>
        <w:t>lub</w:t>
      </w:r>
      <w:r w:rsidRPr="00291E9C">
        <w:rPr>
          <w:rFonts w:ascii="Calibri" w:eastAsia="Times New Roman" w:hAnsi="Calibri" w:cs="Calibri"/>
          <w:bCs/>
          <w:i/>
          <w:color w:val="000000"/>
          <w:kern w:val="0"/>
          <w:sz w:val="20"/>
          <w:szCs w:val="22"/>
        </w:rPr>
        <w:t xml:space="preserve"> złożyć oświadczenie, zgodnie z pkt 2 (w przypadku, gdy nie należy do grupy kapitałowej) oraz podpisać dokument w pkt 2 (pod oświadczeniem)</w:t>
      </w:r>
    </w:p>
    <w:p w14:paraId="032CED4C" w14:textId="77777777" w:rsidR="0019402D" w:rsidRPr="00133CC8" w:rsidRDefault="0019402D">
      <w:pPr>
        <w:rPr>
          <w:rFonts w:ascii="Calibri" w:hAnsi="Calibri" w:cs="Calibri"/>
          <w:b/>
        </w:rPr>
      </w:pPr>
    </w:p>
    <w:p w14:paraId="6D983CAC" w14:textId="77777777" w:rsidR="0019402D" w:rsidRPr="00133CC8" w:rsidRDefault="0019402D">
      <w:pPr>
        <w:rPr>
          <w:rFonts w:ascii="Calibri" w:hAnsi="Calibri" w:cs="Calibri"/>
          <w:b/>
          <w:sz w:val="10"/>
          <w:szCs w:val="10"/>
        </w:rPr>
      </w:pPr>
    </w:p>
    <w:p w14:paraId="045C77F2" w14:textId="77777777" w:rsidR="0019402D" w:rsidRPr="00133CC8" w:rsidRDefault="0019402D">
      <w:pPr>
        <w:rPr>
          <w:rFonts w:ascii="Calibri" w:hAnsi="Calibri" w:cs="Calibri"/>
          <w:b/>
        </w:rPr>
      </w:pPr>
    </w:p>
    <w:p w14:paraId="6A7220DB" w14:textId="77777777" w:rsidR="0019402D" w:rsidRPr="00133CC8" w:rsidRDefault="0019402D">
      <w:pPr>
        <w:rPr>
          <w:rFonts w:ascii="Calibri" w:hAnsi="Calibri" w:cs="Calibri"/>
          <w:b/>
        </w:rPr>
      </w:pPr>
    </w:p>
    <w:p w14:paraId="37635643" w14:textId="77777777" w:rsidR="0019402D" w:rsidRPr="00133CC8" w:rsidRDefault="0019402D">
      <w:pPr>
        <w:rPr>
          <w:rFonts w:ascii="Calibri" w:hAnsi="Calibri" w:cs="Calibri"/>
          <w:b/>
        </w:rPr>
      </w:pPr>
    </w:p>
    <w:p w14:paraId="78F126F9" w14:textId="77777777" w:rsidR="0019402D" w:rsidRPr="00133CC8" w:rsidRDefault="0019402D">
      <w:pPr>
        <w:rPr>
          <w:rFonts w:ascii="Calibri" w:hAnsi="Calibri" w:cs="Calibri"/>
          <w:b/>
        </w:rPr>
      </w:pPr>
    </w:p>
    <w:p w14:paraId="5671081B" w14:textId="77777777" w:rsidR="0019402D" w:rsidRPr="00133CC8" w:rsidRDefault="0019402D">
      <w:pPr>
        <w:rPr>
          <w:rFonts w:ascii="Calibri" w:hAnsi="Calibri" w:cs="Calibri"/>
          <w:b/>
        </w:rPr>
      </w:pPr>
    </w:p>
    <w:p w14:paraId="4950D225" w14:textId="77777777" w:rsidR="0019402D" w:rsidRPr="00133CC8" w:rsidRDefault="0019402D">
      <w:pPr>
        <w:rPr>
          <w:rFonts w:ascii="Calibri" w:hAnsi="Calibri" w:cs="Calibri"/>
          <w:b/>
        </w:rPr>
      </w:pPr>
    </w:p>
    <w:p w14:paraId="3C9AA338" w14:textId="77777777" w:rsidR="0019402D" w:rsidRPr="00133CC8" w:rsidRDefault="0019402D">
      <w:pPr>
        <w:rPr>
          <w:rFonts w:ascii="Calibri" w:hAnsi="Calibri" w:cs="Calibri"/>
          <w:b/>
        </w:rPr>
      </w:pPr>
    </w:p>
    <w:p w14:paraId="137463A7" w14:textId="77777777" w:rsidR="0019402D" w:rsidRPr="00133CC8" w:rsidRDefault="0019402D">
      <w:pPr>
        <w:rPr>
          <w:rFonts w:ascii="Calibri" w:hAnsi="Calibri" w:cs="Calibri"/>
          <w:b/>
        </w:rPr>
      </w:pPr>
    </w:p>
    <w:p w14:paraId="731FBC01" w14:textId="77777777" w:rsidR="0019402D" w:rsidRPr="00133CC8" w:rsidRDefault="0019402D">
      <w:pPr>
        <w:rPr>
          <w:rFonts w:ascii="Calibri" w:hAnsi="Calibri" w:cs="Calibri"/>
          <w:b/>
        </w:rPr>
      </w:pPr>
    </w:p>
    <w:p w14:paraId="237C775D" w14:textId="77777777" w:rsidR="0019402D" w:rsidRPr="00133CC8" w:rsidRDefault="0019402D">
      <w:pPr>
        <w:rPr>
          <w:rFonts w:ascii="Calibri" w:hAnsi="Calibri" w:cs="Calibri"/>
          <w:b/>
        </w:rPr>
      </w:pPr>
    </w:p>
    <w:p w14:paraId="78FBEE24" w14:textId="77777777" w:rsidR="0019402D" w:rsidRPr="00133CC8" w:rsidRDefault="0019402D">
      <w:pPr>
        <w:rPr>
          <w:rFonts w:ascii="Calibri" w:hAnsi="Calibri" w:cs="Calibri"/>
          <w:b/>
        </w:rPr>
      </w:pPr>
    </w:p>
    <w:p w14:paraId="73EBE697" w14:textId="77777777" w:rsidR="0019402D" w:rsidRPr="00133CC8" w:rsidRDefault="0019402D">
      <w:pPr>
        <w:rPr>
          <w:rFonts w:ascii="Calibri" w:hAnsi="Calibri" w:cs="Calibri"/>
          <w:b/>
        </w:rPr>
      </w:pPr>
    </w:p>
    <w:p w14:paraId="3BFA3773" w14:textId="77777777" w:rsidR="0019402D" w:rsidRPr="00133CC8" w:rsidRDefault="0019402D">
      <w:pPr>
        <w:rPr>
          <w:rFonts w:ascii="Calibri" w:hAnsi="Calibri" w:cs="Calibri"/>
          <w:b/>
        </w:rPr>
      </w:pPr>
    </w:p>
    <w:p w14:paraId="092E15B7" w14:textId="77777777" w:rsidR="0019402D" w:rsidRPr="00133CC8" w:rsidRDefault="0019402D">
      <w:pPr>
        <w:rPr>
          <w:rFonts w:ascii="Calibri" w:hAnsi="Calibri" w:cs="Calibri"/>
          <w:b/>
        </w:rPr>
      </w:pPr>
    </w:p>
    <w:p w14:paraId="4803C647" w14:textId="77777777" w:rsidR="0019402D" w:rsidRPr="00133CC8" w:rsidRDefault="0019402D">
      <w:pPr>
        <w:rPr>
          <w:rFonts w:ascii="Calibri" w:hAnsi="Calibri" w:cs="Calibri"/>
          <w:b/>
        </w:rPr>
      </w:pPr>
    </w:p>
    <w:p w14:paraId="53DA5F7E" w14:textId="77777777" w:rsidR="0019402D" w:rsidRPr="00133CC8" w:rsidRDefault="0019402D">
      <w:pPr>
        <w:rPr>
          <w:rFonts w:ascii="Calibri" w:hAnsi="Calibri" w:cs="Calibri"/>
          <w:b/>
        </w:rPr>
      </w:pPr>
    </w:p>
    <w:p w14:paraId="7B8E4C79" w14:textId="77777777" w:rsidR="0019402D" w:rsidRPr="00133CC8" w:rsidRDefault="0019402D">
      <w:pPr>
        <w:rPr>
          <w:rFonts w:ascii="Calibri" w:hAnsi="Calibri" w:cs="Calibri"/>
          <w:b/>
        </w:rPr>
      </w:pPr>
    </w:p>
    <w:p w14:paraId="1D18A6C9" w14:textId="77777777" w:rsidR="0019402D" w:rsidRPr="00133CC8" w:rsidRDefault="0019402D">
      <w:pPr>
        <w:rPr>
          <w:rFonts w:ascii="Calibri" w:hAnsi="Calibri" w:cs="Calibri"/>
          <w:b/>
        </w:rPr>
      </w:pPr>
    </w:p>
    <w:p w14:paraId="55C324FD" w14:textId="77777777" w:rsidR="0019402D" w:rsidRPr="00133CC8" w:rsidRDefault="0019402D">
      <w:pPr>
        <w:rPr>
          <w:rFonts w:ascii="Calibri" w:hAnsi="Calibri" w:cs="Calibri"/>
          <w:b/>
        </w:rPr>
      </w:pPr>
    </w:p>
    <w:p w14:paraId="3A6EF20D" w14:textId="77777777" w:rsidR="0019402D" w:rsidRPr="00133CC8" w:rsidRDefault="0019402D">
      <w:pPr>
        <w:rPr>
          <w:rFonts w:ascii="Calibri" w:hAnsi="Calibri" w:cs="Calibri"/>
          <w:b/>
        </w:rPr>
      </w:pPr>
    </w:p>
    <w:p w14:paraId="4D48A507" w14:textId="77777777" w:rsidR="0019402D" w:rsidRPr="00133CC8" w:rsidRDefault="0019402D">
      <w:pPr>
        <w:rPr>
          <w:rFonts w:ascii="Calibri" w:hAnsi="Calibri" w:cs="Calibri"/>
          <w:b/>
        </w:rPr>
      </w:pPr>
    </w:p>
    <w:p w14:paraId="76EFE23E" w14:textId="77777777" w:rsidR="0019402D" w:rsidRPr="00133CC8" w:rsidRDefault="0019402D">
      <w:pPr>
        <w:rPr>
          <w:rFonts w:ascii="Calibri" w:hAnsi="Calibri" w:cs="Calibri"/>
          <w:b/>
        </w:rPr>
      </w:pPr>
    </w:p>
    <w:sectPr w:rsidR="0019402D" w:rsidRPr="00133CC8">
      <w:footerReference w:type="even" r:id="rId15"/>
      <w:footerReference w:type="default" r:id="rId16"/>
      <w:pgSz w:w="11905" w:h="16837"/>
      <w:pgMar w:top="1134" w:right="1134" w:bottom="1670" w:left="1134" w:header="70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73004" w14:textId="77777777" w:rsidR="00505F65" w:rsidRDefault="00505F65">
      <w:r>
        <w:separator/>
      </w:r>
    </w:p>
  </w:endnote>
  <w:endnote w:type="continuationSeparator" w:id="0">
    <w:p w14:paraId="110989F2" w14:textId="77777777" w:rsidR="00505F65" w:rsidRDefault="0050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swiss"/>
    <w:pitch w:val="variable"/>
  </w:font>
  <w:font w:name="Andale Sans UI">
    <w:altName w:val="Times New Roman"/>
    <w:charset w:val="00"/>
    <w:family w:val="roman"/>
    <w:pitch w:val="default"/>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B2211" w14:textId="77777777" w:rsidR="009B3632" w:rsidRDefault="009B363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B26A5F0" w14:textId="77777777" w:rsidR="009B3632" w:rsidRDefault="009B363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5237" w14:textId="77777777" w:rsidR="009B3632" w:rsidRPr="00CD3C02" w:rsidRDefault="009B3632" w:rsidP="00CD3C02">
    <w:pPr>
      <w:pStyle w:val="Stopka"/>
      <w:rPr>
        <w:rFonts w:ascii="Calibri" w:hAnsi="Calibri" w:cs="Calibri"/>
        <w:i/>
        <w:sz w:val="20"/>
      </w:rPr>
    </w:pPr>
    <w:r w:rsidRPr="00CD3C02">
      <w:rPr>
        <w:rFonts w:ascii="Calibri" w:hAnsi="Calibri" w:cs="Calibri"/>
        <w:i/>
        <w:sz w:val="20"/>
      </w:rPr>
      <w:t>MPK w Częstochowie Sp. z o.o. Sprawa RZI.26.11.2019</w:t>
    </w:r>
    <w:r w:rsidRPr="00CD3C02">
      <w:rPr>
        <w:rFonts w:ascii="Calibri" w:hAnsi="Calibri" w:cs="Calibri"/>
        <w:i/>
        <w:sz w:val="20"/>
      </w:rPr>
      <w:tab/>
    </w:r>
    <w:r w:rsidRPr="00CD3C02">
      <w:rPr>
        <w:rFonts w:ascii="Calibri" w:hAnsi="Calibri" w:cs="Calibri"/>
        <w:i/>
        <w:sz w:val="20"/>
      </w:rPr>
      <w:tab/>
      <w:t xml:space="preserve">Strona </w:t>
    </w:r>
    <w:r w:rsidRPr="00CD3C02">
      <w:rPr>
        <w:rFonts w:ascii="Calibri" w:hAnsi="Calibri" w:cs="Calibri"/>
        <w:b/>
        <w:bCs/>
        <w:i/>
        <w:sz w:val="20"/>
      </w:rPr>
      <w:fldChar w:fldCharType="begin"/>
    </w:r>
    <w:r w:rsidRPr="00CD3C02">
      <w:rPr>
        <w:rFonts w:ascii="Calibri" w:hAnsi="Calibri" w:cs="Calibri"/>
        <w:b/>
        <w:bCs/>
        <w:i/>
        <w:sz w:val="20"/>
      </w:rPr>
      <w:instrText>PAGE</w:instrText>
    </w:r>
    <w:r w:rsidRPr="00CD3C02">
      <w:rPr>
        <w:rFonts w:ascii="Calibri" w:hAnsi="Calibri" w:cs="Calibri"/>
        <w:b/>
        <w:bCs/>
        <w:i/>
        <w:sz w:val="20"/>
      </w:rPr>
      <w:fldChar w:fldCharType="separate"/>
    </w:r>
    <w:r w:rsidRPr="00CD3C02">
      <w:rPr>
        <w:rFonts w:ascii="Calibri" w:hAnsi="Calibri" w:cs="Calibri"/>
        <w:b/>
        <w:bCs/>
        <w:i/>
        <w:sz w:val="20"/>
      </w:rPr>
      <w:t>2</w:t>
    </w:r>
    <w:r w:rsidRPr="00CD3C02">
      <w:rPr>
        <w:rFonts w:ascii="Calibri" w:hAnsi="Calibri" w:cs="Calibri"/>
        <w:b/>
        <w:bCs/>
        <w:i/>
        <w:sz w:val="20"/>
      </w:rPr>
      <w:fldChar w:fldCharType="end"/>
    </w:r>
    <w:r w:rsidRPr="00CD3C02">
      <w:rPr>
        <w:rFonts w:ascii="Calibri" w:hAnsi="Calibri" w:cs="Calibri"/>
        <w:i/>
        <w:sz w:val="20"/>
      </w:rPr>
      <w:t xml:space="preserve"> z </w:t>
    </w:r>
    <w:r w:rsidRPr="00CD3C02">
      <w:rPr>
        <w:rFonts w:ascii="Calibri" w:hAnsi="Calibri" w:cs="Calibri"/>
        <w:b/>
        <w:bCs/>
        <w:i/>
        <w:sz w:val="20"/>
      </w:rPr>
      <w:fldChar w:fldCharType="begin"/>
    </w:r>
    <w:r w:rsidRPr="00CD3C02">
      <w:rPr>
        <w:rFonts w:ascii="Calibri" w:hAnsi="Calibri" w:cs="Calibri"/>
        <w:b/>
        <w:bCs/>
        <w:i/>
        <w:sz w:val="20"/>
      </w:rPr>
      <w:instrText>NUMPAGES</w:instrText>
    </w:r>
    <w:r w:rsidRPr="00CD3C02">
      <w:rPr>
        <w:rFonts w:ascii="Calibri" w:hAnsi="Calibri" w:cs="Calibri"/>
        <w:b/>
        <w:bCs/>
        <w:i/>
        <w:sz w:val="20"/>
      </w:rPr>
      <w:fldChar w:fldCharType="separate"/>
    </w:r>
    <w:r w:rsidRPr="00CD3C02">
      <w:rPr>
        <w:rFonts w:ascii="Calibri" w:hAnsi="Calibri" w:cs="Calibri"/>
        <w:b/>
        <w:bCs/>
        <w:i/>
        <w:sz w:val="20"/>
      </w:rPr>
      <w:t>2</w:t>
    </w:r>
    <w:r w:rsidRPr="00CD3C02">
      <w:rPr>
        <w:rFonts w:ascii="Calibri" w:hAnsi="Calibri" w:cs="Calibri"/>
        <w:b/>
        <w:bCs/>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69C99" w14:textId="77777777" w:rsidR="00505F65" w:rsidRDefault="00505F65">
      <w:r>
        <w:separator/>
      </w:r>
    </w:p>
  </w:footnote>
  <w:footnote w:type="continuationSeparator" w:id="0">
    <w:p w14:paraId="118649AB" w14:textId="77777777" w:rsidR="00505F65" w:rsidRDefault="00505F65">
      <w:r>
        <w:continuationSeparator/>
      </w:r>
    </w:p>
  </w:footnote>
  <w:footnote w:id="1">
    <w:p w14:paraId="778C55BE" w14:textId="77777777" w:rsidR="009B3632" w:rsidRPr="00664341" w:rsidRDefault="009B3632" w:rsidP="001D5EB8">
      <w:pPr>
        <w:pStyle w:val="Footnote"/>
        <w:spacing w:after="120"/>
        <w:ind w:left="0" w:firstLine="0"/>
        <w:jc w:val="both"/>
        <w:rPr>
          <w:rFonts w:ascii="Calibri" w:hAnsi="Calibri" w:cs="Calibri"/>
        </w:rPr>
      </w:pPr>
      <w:r w:rsidRPr="00664341">
        <w:rPr>
          <w:rStyle w:val="Odwoanieprzypisudolnego"/>
          <w:rFonts w:ascii="Calibri" w:hAnsi="Calibri" w:cs="Calibri"/>
        </w:rPr>
        <w:footnoteRef/>
      </w:r>
      <w:r w:rsidRPr="00664341">
        <w:rPr>
          <w:rFonts w:ascii="Calibri" w:hAnsi="Calibri" w:cs="Calibri"/>
          <w:vertAlign w:val="superscript"/>
          <w:lang w:val="pl-PL"/>
        </w:rPr>
        <w:t>)</w:t>
      </w:r>
      <w:r w:rsidRPr="00664341">
        <w:rPr>
          <w:rFonts w:ascii="Calibri" w:hAnsi="Calibri" w:cs="Calibri"/>
          <w:lang w:val="pl-PL"/>
        </w:rPr>
        <w:t xml:space="preserve"> </w:t>
      </w:r>
      <w:r w:rsidRPr="00664341">
        <w:rPr>
          <w:rFonts w:ascii="Calibri" w:hAnsi="Calibri" w:cs="Calibri"/>
          <w:i/>
          <w:iCs/>
          <w:lang w:val="pl-PL"/>
        </w:rPr>
        <w:t>odpowiednio skreślić</w:t>
      </w:r>
    </w:p>
  </w:footnote>
  <w:footnote w:id="2">
    <w:p w14:paraId="5DC26191" w14:textId="77777777" w:rsidR="009B3632" w:rsidRPr="00D4669C" w:rsidRDefault="009B3632" w:rsidP="001D5EB8">
      <w:pPr>
        <w:pStyle w:val="Footnote"/>
        <w:ind w:left="0" w:firstLine="0"/>
        <w:jc w:val="both"/>
        <w:rPr>
          <w:rFonts w:ascii="Calibri" w:hAnsi="Calibri" w:cs="Calibri"/>
          <w:i/>
          <w:iCs/>
          <w:lang w:val="pl-PL"/>
        </w:rPr>
      </w:pPr>
      <w:r w:rsidRPr="00664341">
        <w:rPr>
          <w:rStyle w:val="Odwoanieprzypisudolnego"/>
          <w:rFonts w:ascii="Calibri" w:hAnsi="Calibri" w:cs="Calibri"/>
        </w:rPr>
        <w:footnoteRef/>
      </w:r>
      <w:r w:rsidRPr="00664341">
        <w:rPr>
          <w:rFonts w:ascii="Calibri" w:hAnsi="Calibri" w:cs="Calibri"/>
          <w:vertAlign w:val="superscript"/>
          <w:lang w:val="pl-PL"/>
        </w:rPr>
        <w:t>)</w:t>
      </w:r>
      <w:r w:rsidRPr="00664341">
        <w:rPr>
          <w:rFonts w:ascii="Calibri" w:hAnsi="Calibri" w:cs="Calibri"/>
          <w:lang w:val="pl-PL"/>
        </w:rPr>
        <w:t xml:space="preserve"> </w:t>
      </w:r>
      <w:r w:rsidRPr="00664341">
        <w:rPr>
          <w:rFonts w:ascii="Calibri" w:hAnsi="Calibri" w:cs="Calibri"/>
          <w:i/>
          <w:iCs/>
          <w:lang w:val="pl-PL"/>
        </w:rPr>
        <w:t>w przypadku, gdy Wykonawca będzie wykonywał przedmiot zamówienia z udziałem podwykonawców, należy opisać Tę część zamówienia, którą powierzy  podwykonawcom</w:t>
      </w:r>
    </w:p>
  </w:footnote>
  <w:footnote w:id="3">
    <w:p w14:paraId="0525E826" w14:textId="77777777" w:rsidR="009B3632" w:rsidRPr="00D4669C" w:rsidRDefault="009B3632" w:rsidP="001D5EB8">
      <w:pPr>
        <w:pStyle w:val="Footnote"/>
        <w:ind w:left="0" w:firstLine="0"/>
        <w:jc w:val="both"/>
        <w:rPr>
          <w:rFonts w:ascii="Calibri" w:hAnsi="Calibri" w:cs="Calibri"/>
          <w:i/>
          <w:iCs/>
          <w:lang w:val="pl-PL"/>
        </w:rPr>
      </w:pPr>
      <w:r w:rsidRPr="00A34E9D">
        <w:rPr>
          <w:rStyle w:val="Odwoanieprzypisudolnego"/>
          <w:rFonts w:ascii="Calibri" w:hAnsi="Calibri" w:cs="Calibri"/>
        </w:rPr>
        <w:footnoteRef/>
      </w:r>
      <w:r w:rsidRPr="00A34E9D">
        <w:rPr>
          <w:rFonts w:ascii="Calibri" w:hAnsi="Calibri" w:cs="Calibri"/>
          <w:vertAlign w:val="superscript"/>
          <w:lang w:val="pl-PL"/>
        </w:rPr>
        <w:t>)</w:t>
      </w:r>
      <w:r w:rsidRPr="00A34E9D">
        <w:rPr>
          <w:rFonts w:ascii="Calibri" w:hAnsi="Calibri" w:cs="Calibri"/>
          <w:lang w:val="pl-PL"/>
        </w:rPr>
        <w:t xml:space="preserve"> </w:t>
      </w:r>
      <w:r w:rsidRPr="00A34E9D">
        <w:rPr>
          <w:rFonts w:ascii="Calibri" w:hAnsi="Calibri" w:cs="Calibri"/>
          <w:i/>
          <w:iCs/>
          <w:lang w:val="pl-PL"/>
        </w:rPr>
        <w:t xml:space="preserve">wypełnić tylko, gdy dotyczy; Wykonawca może zastrzec informacje techniczne, handlowe </w:t>
      </w:r>
      <w:r>
        <w:rPr>
          <w:rFonts w:ascii="Calibri" w:hAnsi="Calibri" w:cs="Calibri"/>
          <w:i/>
          <w:iCs/>
          <w:lang w:val="pl-PL"/>
        </w:rPr>
        <w:t xml:space="preserve">lub organizacyjne wyłącznie </w:t>
      </w:r>
      <w:r w:rsidRPr="00A34E9D">
        <w:rPr>
          <w:rFonts w:ascii="Calibri" w:hAnsi="Calibri" w:cs="Calibri"/>
          <w:i/>
          <w:iCs/>
          <w:lang w:val="pl-PL"/>
        </w:rPr>
        <w:t>w sytuacji, gdy informacje te stanowią tajemnicę przedsiębiorstwa i jeśli nie zos</w:t>
      </w:r>
      <w:r>
        <w:rPr>
          <w:rFonts w:ascii="Calibri" w:hAnsi="Calibri" w:cs="Calibri"/>
          <w:i/>
          <w:iCs/>
          <w:lang w:val="pl-PL"/>
        </w:rPr>
        <w:t>tały ujawnione do wiadomości</w:t>
      </w:r>
      <w:r w:rsidRPr="00A34E9D">
        <w:rPr>
          <w:rFonts w:ascii="Calibri" w:hAnsi="Calibri" w:cs="Calibri"/>
          <w:i/>
          <w:iCs/>
          <w:lang w:val="pl-PL"/>
        </w:rPr>
        <w:t xml:space="preserve">  publicznej przed złożeniem oferty</w:t>
      </w:r>
      <w:r>
        <w:rPr>
          <w:rFonts w:ascii="Calibri" w:hAnsi="Calibri" w:cs="Calibri"/>
          <w:i/>
          <w:iCs/>
          <w:lang w:val="pl-P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rPr>
        <w:rFonts w:ascii="Book Antiqua" w:hAnsi="Book Antiqua"/>
        <w:b/>
        <w:bCs/>
        <w:i w:val="0"/>
        <w:iCs w:val="0"/>
        <w:sz w:val="24"/>
        <w:szCs w:val="24"/>
      </w:r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hanging="360"/>
      </w:pPr>
      <w:rPr>
        <w:b/>
        <w:bCs/>
        <w:i w:val="0"/>
        <w:iCs w:val="0"/>
      </w:rPr>
    </w:lvl>
    <w:lvl w:ilvl="1">
      <w:start w:val="1"/>
      <w:numFmt w:val="decimal"/>
      <w:lvlText w:val="%2."/>
      <w:lvlJc w:val="left"/>
      <w:pPr>
        <w:tabs>
          <w:tab w:val="num" w:pos="1080"/>
        </w:tabs>
        <w:ind w:left="1080" w:hanging="360"/>
      </w:pPr>
      <w:rPr>
        <w:b/>
        <w:bCs/>
        <w:i w:val="0"/>
        <w:iCs w:val="0"/>
      </w:rPr>
    </w:lvl>
    <w:lvl w:ilvl="2">
      <w:start w:val="1"/>
      <w:numFmt w:val="decimal"/>
      <w:lvlText w:val="%3."/>
      <w:lvlJc w:val="left"/>
      <w:pPr>
        <w:tabs>
          <w:tab w:val="num" w:pos="1440"/>
        </w:tabs>
        <w:ind w:left="1440" w:hanging="360"/>
      </w:pPr>
      <w:rPr>
        <w:b/>
        <w:bCs/>
        <w:i w:val="0"/>
        <w:iCs w:val="0"/>
      </w:rPr>
    </w:lvl>
    <w:lvl w:ilvl="3">
      <w:start w:val="1"/>
      <w:numFmt w:val="decimal"/>
      <w:lvlText w:val="%4."/>
      <w:lvlJc w:val="left"/>
      <w:pPr>
        <w:tabs>
          <w:tab w:val="num" w:pos="1800"/>
        </w:tabs>
        <w:ind w:left="1800" w:hanging="360"/>
      </w:pPr>
      <w:rPr>
        <w:b/>
        <w:bCs/>
        <w:i w:val="0"/>
        <w:iCs w:val="0"/>
      </w:rPr>
    </w:lvl>
    <w:lvl w:ilvl="4">
      <w:start w:val="1"/>
      <w:numFmt w:val="decimal"/>
      <w:lvlText w:val="%5."/>
      <w:lvlJc w:val="left"/>
      <w:pPr>
        <w:tabs>
          <w:tab w:val="num" w:pos="2160"/>
        </w:tabs>
        <w:ind w:left="2160" w:hanging="360"/>
      </w:pPr>
      <w:rPr>
        <w:b/>
        <w:bCs/>
        <w:i w:val="0"/>
        <w:iCs w:val="0"/>
      </w:rPr>
    </w:lvl>
    <w:lvl w:ilvl="5">
      <w:start w:val="1"/>
      <w:numFmt w:val="decimal"/>
      <w:lvlText w:val="%6."/>
      <w:lvlJc w:val="left"/>
      <w:pPr>
        <w:tabs>
          <w:tab w:val="num" w:pos="2520"/>
        </w:tabs>
        <w:ind w:left="2520" w:hanging="360"/>
      </w:pPr>
      <w:rPr>
        <w:b/>
        <w:bCs/>
        <w:i w:val="0"/>
        <w:iCs w:val="0"/>
      </w:rPr>
    </w:lvl>
    <w:lvl w:ilvl="6">
      <w:start w:val="1"/>
      <w:numFmt w:val="decimal"/>
      <w:lvlText w:val="%7."/>
      <w:lvlJc w:val="left"/>
      <w:pPr>
        <w:tabs>
          <w:tab w:val="num" w:pos="2880"/>
        </w:tabs>
        <w:ind w:left="2880" w:hanging="360"/>
      </w:pPr>
      <w:rPr>
        <w:b/>
        <w:bCs/>
        <w:i w:val="0"/>
        <w:iCs w:val="0"/>
      </w:rPr>
    </w:lvl>
    <w:lvl w:ilvl="7">
      <w:start w:val="1"/>
      <w:numFmt w:val="decimal"/>
      <w:lvlText w:val="%8."/>
      <w:lvlJc w:val="left"/>
      <w:pPr>
        <w:tabs>
          <w:tab w:val="num" w:pos="3240"/>
        </w:tabs>
        <w:ind w:left="3240" w:hanging="360"/>
      </w:pPr>
      <w:rPr>
        <w:b/>
        <w:bCs/>
        <w:i w:val="0"/>
        <w:iCs w:val="0"/>
      </w:rPr>
    </w:lvl>
    <w:lvl w:ilvl="8">
      <w:start w:val="1"/>
      <w:numFmt w:val="decimal"/>
      <w:lvlText w:val="%9."/>
      <w:lvlJc w:val="left"/>
      <w:pPr>
        <w:tabs>
          <w:tab w:val="num" w:pos="3600"/>
        </w:tabs>
        <w:ind w:left="3600" w:hanging="360"/>
      </w:pPr>
      <w:rPr>
        <w:b/>
        <w:bCs/>
        <w:i w:val="0"/>
        <w:iCs w:val="0"/>
      </w:rPr>
    </w:lvl>
  </w:abstractNum>
  <w:abstractNum w:abstractNumId="2" w15:restartNumberingAfterBreak="0">
    <w:nsid w:val="00000004"/>
    <w:multiLevelType w:val="multilevel"/>
    <w:tmpl w:val="A7EEE2E0"/>
    <w:name w:val="WW8Num4"/>
    <w:lvl w:ilvl="0">
      <w:start w:val="1"/>
      <w:numFmt w:val="decimal"/>
      <w:lvlText w:val="%1."/>
      <w:lvlJc w:val="left"/>
      <w:pPr>
        <w:tabs>
          <w:tab w:val="num" w:pos="363"/>
        </w:tabs>
        <w:ind w:left="363" w:hanging="363"/>
      </w:pPr>
      <w:rPr>
        <w:rFonts w:ascii="Calibri" w:hAnsi="Calibri" w:cs="Calibri" w:hint="default"/>
        <w:b/>
        <w:bCs/>
        <w:i w:val="0"/>
        <w:iCs w:val="0"/>
        <w:sz w:val="22"/>
        <w:szCs w:val="24"/>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cs="Wingdings"/>
      </w:rPr>
    </w:lvl>
  </w:abstractNum>
  <w:abstractNum w:abstractNumId="4" w15:restartNumberingAfterBreak="0">
    <w:nsid w:val="00000006"/>
    <w:multiLevelType w:val="multilevel"/>
    <w:tmpl w:val="00000006"/>
    <w:name w:val="WW8Num6"/>
    <w:lvl w:ilvl="0">
      <w:start w:val="4"/>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StarSymbol" w:hAnsi="StarSymbol"/>
      </w:rPr>
    </w:lvl>
    <w:lvl w:ilvl="2">
      <w:start w:val="1"/>
      <w:numFmt w:val="decimal"/>
      <w:lvlText w:val="%3."/>
      <w:lvlJc w:val="left"/>
      <w:pPr>
        <w:tabs>
          <w:tab w:val="num" w:pos="1440"/>
        </w:tabs>
        <w:ind w:left="1440" w:hanging="360"/>
      </w:pPr>
      <w:rPr>
        <w:rFonts w:ascii="StarSymbol" w:hAnsi="StarSymbol"/>
      </w:rPr>
    </w:lvl>
    <w:lvl w:ilvl="3">
      <w:start w:val="1"/>
      <w:numFmt w:val="decimal"/>
      <w:lvlText w:val="%4."/>
      <w:lvlJc w:val="left"/>
      <w:pPr>
        <w:tabs>
          <w:tab w:val="num" w:pos="1800"/>
        </w:tabs>
        <w:ind w:left="1800" w:hanging="360"/>
      </w:pPr>
      <w:rPr>
        <w:rFonts w:ascii="StarSymbol" w:hAnsi="StarSymbol"/>
      </w:rPr>
    </w:lvl>
    <w:lvl w:ilvl="4">
      <w:start w:val="1"/>
      <w:numFmt w:val="decimal"/>
      <w:lvlText w:val="%5."/>
      <w:lvlJc w:val="left"/>
      <w:pPr>
        <w:tabs>
          <w:tab w:val="num" w:pos="2160"/>
        </w:tabs>
        <w:ind w:left="2160" w:hanging="360"/>
      </w:pPr>
      <w:rPr>
        <w:rFonts w:ascii="StarSymbol" w:hAnsi="StarSymbol"/>
      </w:rPr>
    </w:lvl>
    <w:lvl w:ilvl="5">
      <w:start w:val="1"/>
      <w:numFmt w:val="decimal"/>
      <w:lvlText w:val="%6."/>
      <w:lvlJc w:val="left"/>
      <w:pPr>
        <w:tabs>
          <w:tab w:val="num" w:pos="2520"/>
        </w:tabs>
        <w:ind w:left="2520" w:hanging="360"/>
      </w:pPr>
      <w:rPr>
        <w:rFonts w:ascii="StarSymbol" w:hAnsi="StarSymbol"/>
      </w:rPr>
    </w:lvl>
    <w:lvl w:ilvl="6">
      <w:start w:val="1"/>
      <w:numFmt w:val="decimal"/>
      <w:lvlText w:val="%7."/>
      <w:lvlJc w:val="left"/>
      <w:pPr>
        <w:tabs>
          <w:tab w:val="num" w:pos="2880"/>
        </w:tabs>
        <w:ind w:left="2880" w:hanging="360"/>
      </w:pPr>
      <w:rPr>
        <w:rFonts w:ascii="StarSymbol" w:hAnsi="StarSymbol"/>
      </w:rPr>
    </w:lvl>
    <w:lvl w:ilvl="7">
      <w:start w:val="1"/>
      <w:numFmt w:val="decimal"/>
      <w:lvlText w:val="%8."/>
      <w:lvlJc w:val="left"/>
      <w:pPr>
        <w:tabs>
          <w:tab w:val="num" w:pos="3240"/>
        </w:tabs>
        <w:ind w:left="3240" w:hanging="360"/>
      </w:pPr>
      <w:rPr>
        <w:rFonts w:ascii="StarSymbol" w:hAnsi="StarSymbol"/>
      </w:rPr>
    </w:lvl>
    <w:lvl w:ilvl="8">
      <w:start w:val="1"/>
      <w:numFmt w:val="decimal"/>
      <w:lvlText w:val="%9."/>
      <w:lvlJc w:val="left"/>
      <w:pPr>
        <w:tabs>
          <w:tab w:val="num" w:pos="3600"/>
        </w:tabs>
        <w:ind w:left="3600" w:hanging="360"/>
      </w:pPr>
      <w:rPr>
        <w:rFonts w:ascii="StarSymbol" w:hAnsi="StarSymbol"/>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 w:val="24"/>
        <w:szCs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cs="Wingdings"/>
      </w:rPr>
    </w:lvl>
  </w:abstractNum>
  <w:abstractNum w:abstractNumId="6" w15:restartNumberingAfterBreak="0">
    <w:nsid w:val="00000008"/>
    <w:multiLevelType w:val="multilevel"/>
    <w:tmpl w:val="00000008"/>
    <w:name w:val="WW8Num8"/>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cs="Wingdings"/>
      </w:rPr>
    </w:lvl>
  </w:abstractNum>
  <w:abstractNum w:abstractNumId="7" w15:restartNumberingAfterBreak="0">
    <w:nsid w:val="00000009"/>
    <w:multiLevelType w:val="multilevel"/>
    <w:tmpl w:val="00000009"/>
    <w:name w:val="WW8Num9"/>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cs="Wingdings"/>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9" w15:restartNumberingAfterBreak="0">
    <w:nsid w:val="0000000B"/>
    <w:multiLevelType w:val="multilevel"/>
    <w:tmpl w:val="0000000B"/>
    <w:name w:val="WW8Num11"/>
    <w:lvl w:ilvl="0">
      <w:start w:val="1"/>
      <w:numFmt w:val="bullet"/>
      <w:lvlText w:val=""/>
      <w:lvlJc w:val="left"/>
      <w:pPr>
        <w:tabs>
          <w:tab w:val="num" w:pos="360"/>
        </w:tabs>
        <w:ind w:left="360" w:hanging="360"/>
      </w:pPr>
      <w:rPr>
        <w:rFonts w:ascii="Wingdings" w:hAnsi="Wingdings"/>
        <w:b/>
        <w:bCs/>
        <w:i w:val="0"/>
        <w:iCs w:val="0"/>
        <w:sz w:val="24"/>
        <w:szCs w:val="24"/>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0" w15:restartNumberingAfterBreak="0">
    <w:nsid w:val="0000000C"/>
    <w:multiLevelType w:val="multilevel"/>
    <w:tmpl w:val="0000000C"/>
    <w:name w:val="WW8Num12"/>
    <w:lvl w:ilvl="0">
      <w:start w:val="1"/>
      <w:numFmt w:val="bullet"/>
      <w:lvlText w:val=""/>
      <w:lvlJc w:val="left"/>
      <w:pPr>
        <w:tabs>
          <w:tab w:val="num" w:pos="360"/>
        </w:tabs>
        <w:ind w:left="36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1" w15:restartNumberingAfterBreak="0">
    <w:nsid w:val="0000000D"/>
    <w:multiLevelType w:val="multilevel"/>
    <w:tmpl w:val="0000000D"/>
    <w:name w:val="WW8Num13"/>
    <w:lvl w:ilvl="0">
      <w:start w:val="1"/>
      <w:numFmt w:val="bullet"/>
      <w:lvlText w:val=""/>
      <w:lvlJc w:val="left"/>
      <w:pPr>
        <w:tabs>
          <w:tab w:val="num" w:pos="360"/>
        </w:tabs>
        <w:ind w:left="360" w:hanging="360"/>
      </w:pPr>
      <w:rPr>
        <w:rFonts w:ascii="Wingdings" w:hAnsi="Wingdings" w:cs="StarSymbol"/>
        <w:b/>
        <w:bCs/>
        <w:sz w:val="18"/>
        <w:szCs w:val="18"/>
      </w:rPr>
    </w:lvl>
    <w:lvl w:ilvl="1">
      <w:start w:val="1"/>
      <w:numFmt w:val="bullet"/>
      <w:lvlText w:val=""/>
      <w:lvlJc w:val="left"/>
      <w:pPr>
        <w:tabs>
          <w:tab w:val="num" w:pos="807"/>
        </w:tabs>
        <w:ind w:left="807" w:hanging="360"/>
      </w:pPr>
      <w:rPr>
        <w:rFonts w:ascii="Wingdings 2" w:hAnsi="Wingdings 2"/>
      </w:rPr>
    </w:lvl>
    <w:lvl w:ilvl="2">
      <w:start w:val="1"/>
      <w:numFmt w:val="bullet"/>
      <w:lvlText w:val="■"/>
      <w:lvlJc w:val="left"/>
      <w:pPr>
        <w:tabs>
          <w:tab w:val="num" w:pos="1527"/>
        </w:tabs>
        <w:ind w:left="1527" w:hanging="360"/>
      </w:pPr>
      <w:rPr>
        <w:rFonts w:ascii="StarSymbol" w:hAnsi="StarSymbol" w:cs="StarSymbol"/>
        <w:sz w:val="18"/>
        <w:szCs w:val="18"/>
      </w:rPr>
    </w:lvl>
    <w:lvl w:ilvl="3">
      <w:start w:val="1"/>
      <w:numFmt w:val="bullet"/>
      <w:lvlText w:val=""/>
      <w:lvlJc w:val="left"/>
      <w:pPr>
        <w:tabs>
          <w:tab w:val="num" w:pos="2247"/>
        </w:tabs>
        <w:ind w:left="2247" w:hanging="360"/>
      </w:pPr>
      <w:rPr>
        <w:rFonts w:ascii="Wingdings" w:hAnsi="Wingdings" w:cs="StarSymbol"/>
        <w:b/>
        <w:bCs/>
        <w:sz w:val="18"/>
        <w:szCs w:val="18"/>
      </w:rPr>
    </w:lvl>
    <w:lvl w:ilvl="4">
      <w:start w:val="1"/>
      <w:numFmt w:val="bullet"/>
      <w:lvlText w:val=""/>
      <w:lvlJc w:val="left"/>
      <w:pPr>
        <w:tabs>
          <w:tab w:val="num" w:pos="2967"/>
        </w:tabs>
        <w:ind w:left="2967" w:hanging="360"/>
      </w:pPr>
      <w:rPr>
        <w:rFonts w:ascii="Wingdings 2" w:hAnsi="Wingdings 2"/>
      </w:rPr>
    </w:lvl>
    <w:lvl w:ilvl="5">
      <w:start w:val="1"/>
      <w:numFmt w:val="bullet"/>
      <w:lvlText w:val="■"/>
      <w:lvlJc w:val="left"/>
      <w:pPr>
        <w:tabs>
          <w:tab w:val="num" w:pos="3687"/>
        </w:tabs>
        <w:ind w:left="3687" w:hanging="360"/>
      </w:pPr>
      <w:rPr>
        <w:rFonts w:ascii="StarSymbol" w:hAnsi="StarSymbol" w:cs="StarSymbol"/>
        <w:sz w:val="18"/>
        <w:szCs w:val="18"/>
      </w:rPr>
    </w:lvl>
    <w:lvl w:ilvl="6">
      <w:start w:val="1"/>
      <w:numFmt w:val="bullet"/>
      <w:lvlText w:val=""/>
      <w:lvlJc w:val="left"/>
      <w:pPr>
        <w:tabs>
          <w:tab w:val="num" w:pos="4407"/>
        </w:tabs>
        <w:ind w:left="4407" w:hanging="360"/>
      </w:pPr>
      <w:rPr>
        <w:rFonts w:ascii="Wingdings" w:hAnsi="Wingdings" w:cs="StarSymbol"/>
        <w:b/>
        <w:bCs/>
        <w:sz w:val="18"/>
        <w:szCs w:val="18"/>
      </w:rPr>
    </w:lvl>
    <w:lvl w:ilvl="7">
      <w:start w:val="1"/>
      <w:numFmt w:val="bullet"/>
      <w:lvlText w:val=""/>
      <w:lvlJc w:val="left"/>
      <w:pPr>
        <w:tabs>
          <w:tab w:val="num" w:pos="5127"/>
        </w:tabs>
        <w:ind w:left="5127" w:hanging="360"/>
      </w:pPr>
      <w:rPr>
        <w:rFonts w:ascii="Wingdings 2" w:hAnsi="Wingdings 2"/>
      </w:rPr>
    </w:lvl>
    <w:lvl w:ilvl="8">
      <w:start w:val="1"/>
      <w:numFmt w:val="bullet"/>
      <w:lvlText w:val="■"/>
      <w:lvlJc w:val="left"/>
      <w:pPr>
        <w:tabs>
          <w:tab w:val="num" w:pos="5847"/>
        </w:tabs>
        <w:ind w:left="5847" w:hanging="360"/>
      </w:pPr>
      <w:rPr>
        <w:rFonts w:ascii="StarSymbol" w:hAnsi="StarSymbol" w:cs="StarSymbol"/>
        <w:sz w:val="18"/>
        <w:szCs w:val="18"/>
      </w:rPr>
    </w:lvl>
  </w:abstractNum>
  <w:abstractNum w:abstractNumId="12"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3" w15:restartNumberingAfterBreak="0">
    <w:nsid w:val="0000000F"/>
    <w:multiLevelType w:val="multilevel"/>
    <w:tmpl w:val="0000000F"/>
    <w:name w:val="WW8Num15"/>
    <w:lvl w:ilvl="0">
      <w:start w:val="1"/>
      <w:numFmt w:val="bullet"/>
      <w:lvlText w:val=""/>
      <w:lvlJc w:val="left"/>
      <w:pPr>
        <w:tabs>
          <w:tab w:val="num" w:pos="0"/>
        </w:tabs>
        <w:ind w:left="283" w:hanging="283"/>
      </w:pPr>
      <w:rPr>
        <w:rFonts w:ascii="Wingdings" w:hAnsi="Wingdings" w:cs="StarSymbol"/>
        <w:b/>
        <w:bCs/>
        <w:sz w:val="18"/>
        <w:szCs w:val="18"/>
      </w:rPr>
    </w:lvl>
    <w:lvl w:ilvl="1">
      <w:start w:val="1"/>
      <w:numFmt w:val="bullet"/>
      <w:lvlText w:val=""/>
      <w:lvlJc w:val="left"/>
      <w:pPr>
        <w:tabs>
          <w:tab w:val="num" w:pos="1080"/>
        </w:tabs>
        <w:ind w:left="1080" w:hanging="360"/>
      </w:pPr>
      <w:rPr>
        <w:rFonts w:ascii="Symbol" w:hAnsi="Symbol" w:cs="StarSymbol"/>
        <w:b/>
        <w:bCs/>
        <w:sz w:val="18"/>
        <w:szCs w:val="18"/>
      </w:rPr>
    </w:lvl>
    <w:lvl w:ilvl="2">
      <w:start w:val="1"/>
      <w:numFmt w:val="bullet"/>
      <w:lvlText w:val=""/>
      <w:lvlJc w:val="left"/>
      <w:pPr>
        <w:tabs>
          <w:tab w:val="num" w:pos="1440"/>
        </w:tabs>
        <w:ind w:left="1440" w:hanging="360"/>
      </w:pPr>
      <w:rPr>
        <w:rFonts w:ascii="Symbol" w:hAnsi="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Symbol" w:hAnsi="Symbol" w:cs="StarSymbol"/>
        <w:b/>
        <w:bCs/>
        <w:sz w:val="18"/>
        <w:szCs w:val="18"/>
      </w:rPr>
    </w:lvl>
    <w:lvl w:ilvl="5">
      <w:start w:val="1"/>
      <w:numFmt w:val="bullet"/>
      <w:lvlText w:val=""/>
      <w:lvlJc w:val="left"/>
      <w:pPr>
        <w:tabs>
          <w:tab w:val="num" w:pos="2520"/>
        </w:tabs>
        <w:ind w:left="2520" w:hanging="360"/>
      </w:pPr>
      <w:rPr>
        <w:rFonts w:ascii="Symbol" w:hAnsi="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Symbol" w:hAnsi="Symbol" w:cs="StarSymbol"/>
        <w:b/>
        <w:bCs/>
        <w:sz w:val="18"/>
        <w:szCs w:val="18"/>
      </w:rPr>
    </w:lvl>
    <w:lvl w:ilvl="8">
      <w:start w:val="1"/>
      <w:numFmt w:val="bullet"/>
      <w:lvlText w:val=""/>
      <w:lvlJc w:val="left"/>
      <w:pPr>
        <w:tabs>
          <w:tab w:val="num" w:pos="3600"/>
        </w:tabs>
        <w:ind w:left="3600" w:hanging="360"/>
      </w:pPr>
      <w:rPr>
        <w:rFonts w:ascii="Symbol" w:hAnsi="Symbol" w:cs="StarSymbol"/>
        <w:b/>
        <w:bCs/>
        <w:sz w:val="18"/>
        <w:szCs w:val="18"/>
      </w:rPr>
    </w:lvl>
  </w:abstractNum>
  <w:abstractNum w:abstractNumId="14"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6"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Wingdings" w:hAnsi="Wingdings"/>
        <w:b/>
        <w:bCs/>
        <w:i w:val="0"/>
        <w:iCs w:val="0"/>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7" w15:restartNumberingAfterBreak="0">
    <w:nsid w:val="00000013"/>
    <w:multiLevelType w:val="multilevel"/>
    <w:tmpl w:val="00000013"/>
    <w:name w:val="WW8Num19"/>
    <w:lvl w:ilvl="0">
      <w:start w:val="2"/>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Wingdings 2" w:hAnsi="Wingdings 2" w:cs="StarSymbol"/>
        <w:b/>
        <w:bCs/>
        <w:sz w:val="18"/>
        <w:szCs w:val="18"/>
      </w:rPr>
    </w:lvl>
    <w:lvl w:ilvl="2">
      <w:start w:val="1"/>
      <w:numFmt w:val="decimal"/>
      <w:lvlText w:val="%3."/>
      <w:lvlJc w:val="left"/>
      <w:pPr>
        <w:tabs>
          <w:tab w:val="num" w:pos="1440"/>
        </w:tabs>
        <w:ind w:left="1440" w:hanging="360"/>
      </w:pPr>
      <w:rPr>
        <w:rFonts w:ascii="Wingdings 2" w:hAnsi="Wingdings 2" w:cs="StarSymbol"/>
        <w:b/>
        <w:bCs/>
        <w:sz w:val="18"/>
        <w:szCs w:val="18"/>
      </w:rPr>
    </w:lvl>
    <w:lvl w:ilvl="3">
      <w:start w:val="1"/>
      <w:numFmt w:val="decimal"/>
      <w:lvlText w:val="%4."/>
      <w:lvlJc w:val="left"/>
      <w:pPr>
        <w:tabs>
          <w:tab w:val="num" w:pos="1800"/>
        </w:tabs>
        <w:ind w:left="1800" w:hanging="360"/>
      </w:pPr>
      <w:rPr>
        <w:rFonts w:ascii="Wingdings 2" w:hAnsi="Wingdings 2" w:cs="StarSymbol"/>
        <w:b/>
        <w:bCs/>
        <w:sz w:val="18"/>
        <w:szCs w:val="18"/>
      </w:rPr>
    </w:lvl>
    <w:lvl w:ilvl="4">
      <w:start w:val="1"/>
      <w:numFmt w:val="decimal"/>
      <w:lvlText w:val="%5."/>
      <w:lvlJc w:val="left"/>
      <w:pPr>
        <w:tabs>
          <w:tab w:val="num" w:pos="2160"/>
        </w:tabs>
        <w:ind w:left="2160" w:hanging="360"/>
      </w:pPr>
      <w:rPr>
        <w:rFonts w:ascii="Wingdings 2" w:hAnsi="Wingdings 2" w:cs="StarSymbol"/>
        <w:b/>
        <w:bCs/>
        <w:sz w:val="18"/>
        <w:szCs w:val="18"/>
      </w:rPr>
    </w:lvl>
    <w:lvl w:ilvl="5">
      <w:start w:val="1"/>
      <w:numFmt w:val="decimal"/>
      <w:lvlText w:val="%6."/>
      <w:lvlJc w:val="left"/>
      <w:pPr>
        <w:tabs>
          <w:tab w:val="num" w:pos="2520"/>
        </w:tabs>
        <w:ind w:left="2520" w:hanging="360"/>
      </w:pPr>
      <w:rPr>
        <w:rFonts w:ascii="Wingdings 2" w:hAnsi="Wingdings 2" w:cs="StarSymbol"/>
        <w:b/>
        <w:bCs/>
        <w:sz w:val="18"/>
        <w:szCs w:val="18"/>
      </w:rPr>
    </w:lvl>
    <w:lvl w:ilvl="6">
      <w:start w:val="1"/>
      <w:numFmt w:val="decimal"/>
      <w:lvlText w:val="%7."/>
      <w:lvlJc w:val="left"/>
      <w:pPr>
        <w:tabs>
          <w:tab w:val="num" w:pos="2880"/>
        </w:tabs>
        <w:ind w:left="2880" w:hanging="360"/>
      </w:pPr>
      <w:rPr>
        <w:rFonts w:ascii="Wingdings 2" w:hAnsi="Wingdings 2" w:cs="StarSymbol"/>
        <w:b/>
        <w:bCs/>
        <w:sz w:val="18"/>
        <w:szCs w:val="18"/>
      </w:rPr>
    </w:lvl>
    <w:lvl w:ilvl="7">
      <w:start w:val="1"/>
      <w:numFmt w:val="decimal"/>
      <w:lvlText w:val="%8."/>
      <w:lvlJc w:val="left"/>
      <w:pPr>
        <w:tabs>
          <w:tab w:val="num" w:pos="3240"/>
        </w:tabs>
        <w:ind w:left="3240" w:hanging="360"/>
      </w:pPr>
      <w:rPr>
        <w:rFonts w:ascii="Wingdings 2" w:hAnsi="Wingdings 2" w:cs="StarSymbol"/>
        <w:b/>
        <w:bCs/>
        <w:sz w:val="18"/>
        <w:szCs w:val="18"/>
      </w:rPr>
    </w:lvl>
    <w:lvl w:ilvl="8">
      <w:start w:val="1"/>
      <w:numFmt w:val="decimal"/>
      <w:lvlText w:val="%9."/>
      <w:lvlJc w:val="left"/>
      <w:pPr>
        <w:tabs>
          <w:tab w:val="num" w:pos="3600"/>
        </w:tabs>
        <w:ind w:left="3600" w:hanging="360"/>
      </w:pPr>
      <w:rPr>
        <w:rFonts w:ascii="Wingdings 2" w:hAnsi="Wingdings 2" w:cs="StarSymbol"/>
        <w:b/>
        <w:bCs/>
        <w:sz w:val="18"/>
        <w:szCs w:val="18"/>
      </w:rPr>
    </w:lvl>
  </w:abstractNum>
  <w:abstractNum w:abstractNumId="18" w15:restartNumberingAfterBreak="0">
    <w:nsid w:val="00000014"/>
    <w:multiLevelType w:val="multilevel"/>
    <w:tmpl w:val="00000014"/>
    <w:name w:val="WW8Num20"/>
    <w:lvl w:ilvl="0">
      <w:start w:val="1"/>
      <w:numFmt w:val="lowerLetter"/>
      <w:lvlText w:val="%1)"/>
      <w:lvlJc w:val="left"/>
      <w:pPr>
        <w:tabs>
          <w:tab w:val="num" w:pos="720"/>
        </w:tabs>
        <w:ind w:left="72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9" w15:restartNumberingAfterBreak="0">
    <w:nsid w:val="00000015"/>
    <w:multiLevelType w:val="multilevel"/>
    <w:tmpl w:val="00000015"/>
    <w:name w:val="WW8Num21"/>
    <w:lvl w:ilvl="0">
      <w:start w:val="7"/>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Wingdings 2" w:hAnsi="Wingdings 2" w:cs="StarSymbol"/>
        <w:b/>
        <w:bCs/>
        <w:sz w:val="18"/>
        <w:szCs w:val="18"/>
      </w:rPr>
    </w:lvl>
    <w:lvl w:ilvl="2">
      <w:start w:val="1"/>
      <w:numFmt w:val="decimal"/>
      <w:lvlText w:val="%3."/>
      <w:lvlJc w:val="left"/>
      <w:pPr>
        <w:tabs>
          <w:tab w:val="num" w:pos="1440"/>
        </w:tabs>
        <w:ind w:left="1440" w:hanging="360"/>
      </w:pPr>
      <w:rPr>
        <w:rFonts w:ascii="Wingdings 2" w:hAnsi="Wingdings 2" w:cs="StarSymbol"/>
        <w:b/>
        <w:bCs/>
        <w:sz w:val="18"/>
        <w:szCs w:val="18"/>
      </w:rPr>
    </w:lvl>
    <w:lvl w:ilvl="3">
      <w:start w:val="1"/>
      <w:numFmt w:val="decimal"/>
      <w:lvlText w:val="%4."/>
      <w:lvlJc w:val="left"/>
      <w:pPr>
        <w:tabs>
          <w:tab w:val="num" w:pos="1800"/>
        </w:tabs>
        <w:ind w:left="1800" w:hanging="360"/>
      </w:pPr>
      <w:rPr>
        <w:rFonts w:ascii="Wingdings 2" w:hAnsi="Wingdings 2" w:cs="StarSymbol"/>
        <w:b/>
        <w:bCs/>
        <w:sz w:val="18"/>
        <w:szCs w:val="18"/>
      </w:rPr>
    </w:lvl>
    <w:lvl w:ilvl="4">
      <w:start w:val="1"/>
      <w:numFmt w:val="decimal"/>
      <w:lvlText w:val="%5."/>
      <w:lvlJc w:val="left"/>
      <w:pPr>
        <w:tabs>
          <w:tab w:val="num" w:pos="2160"/>
        </w:tabs>
        <w:ind w:left="2160" w:hanging="360"/>
      </w:pPr>
      <w:rPr>
        <w:rFonts w:ascii="Wingdings 2" w:hAnsi="Wingdings 2" w:cs="StarSymbol"/>
        <w:b/>
        <w:bCs/>
        <w:sz w:val="18"/>
        <w:szCs w:val="18"/>
      </w:rPr>
    </w:lvl>
    <w:lvl w:ilvl="5">
      <w:start w:val="1"/>
      <w:numFmt w:val="decimal"/>
      <w:lvlText w:val="%6."/>
      <w:lvlJc w:val="left"/>
      <w:pPr>
        <w:tabs>
          <w:tab w:val="num" w:pos="2520"/>
        </w:tabs>
        <w:ind w:left="2520" w:hanging="360"/>
      </w:pPr>
      <w:rPr>
        <w:rFonts w:ascii="Wingdings 2" w:hAnsi="Wingdings 2" w:cs="StarSymbol"/>
        <w:b/>
        <w:bCs/>
        <w:sz w:val="18"/>
        <w:szCs w:val="18"/>
      </w:rPr>
    </w:lvl>
    <w:lvl w:ilvl="6">
      <w:start w:val="1"/>
      <w:numFmt w:val="decimal"/>
      <w:lvlText w:val="%7."/>
      <w:lvlJc w:val="left"/>
      <w:pPr>
        <w:tabs>
          <w:tab w:val="num" w:pos="2880"/>
        </w:tabs>
        <w:ind w:left="2880" w:hanging="360"/>
      </w:pPr>
      <w:rPr>
        <w:rFonts w:ascii="Wingdings 2" w:hAnsi="Wingdings 2" w:cs="StarSymbol"/>
        <w:b/>
        <w:bCs/>
        <w:sz w:val="18"/>
        <w:szCs w:val="18"/>
      </w:rPr>
    </w:lvl>
    <w:lvl w:ilvl="7">
      <w:start w:val="1"/>
      <w:numFmt w:val="decimal"/>
      <w:lvlText w:val="%8."/>
      <w:lvlJc w:val="left"/>
      <w:pPr>
        <w:tabs>
          <w:tab w:val="num" w:pos="3240"/>
        </w:tabs>
        <w:ind w:left="3240" w:hanging="360"/>
      </w:pPr>
      <w:rPr>
        <w:rFonts w:ascii="Wingdings 2" w:hAnsi="Wingdings 2" w:cs="StarSymbol"/>
        <w:b/>
        <w:bCs/>
        <w:sz w:val="18"/>
        <w:szCs w:val="18"/>
      </w:rPr>
    </w:lvl>
    <w:lvl w:ilvl="8">
      <w:start w:val="1"/>
      <w:numFmt w:val="decimal"/>
      <w:lvlText w:val="%9."/>
      <w:lvlJc w:val="left"/>
      <w:pPr>
        <w:tabs>
          <w:tab w:val="num" w:pos="3600"/>
        </w:tabs>
        <w:ind w:left="3600" w:hanging="360"/>
      </w:pPr>
      <w:rPr>
        <w:rFonts w:ascii="Wingdings 2" w:hAnsi="Wingdings 2" w:cs="StarSymbol"/>
        <w:b/>
        <w:bCs/>
        <w:sz w:val="18"/>
        <w:szCs w:val="18"/>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21" w15:restartNumberingAfterBreak="0">
    <w:nsid w:val="00000017"/>
    <w:multiLevelType w:val="multilevel"/>
    <w:tmpl w:val="00000017"/>
    <w:name w:val="WW8Num23"/>
    <w:lvl w:ilvl="0">
      <w:start w:val="1"/>
      <w:numFmt w:val="decimal"/>
      <w:lvlText w:val="%1."/>
      <w:lvlJc w:val="left"/>
      <w:pPr>
        <w:tabs>
          <w:tab w:val="num" w:pos="0"/>
        </w:tabs>
        <w:ind w:left="283" w:hanging="283"/>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22" w15:restartNumberingAfterBreak="0">
    <w:nsid w:val="00000018"/>
    <w:multiLevelType w:val="multilevel"/>
    <w:tmpl w:val="5468A32E"/>
    <w:name w:val="WW8Num24"/>
    <w:lvl w:ilvl="0">
      <w:start w:val="2"/>
      <w:numFmt w:val="decimal"/>
      <w:lvlText w:val="%1."/>
      <w:lvlJc w:val="left"/>
      <w:pPr>
        <w:tabs>
          <w:tab w:val="num" w:pos="0"/>
        </w:tabs>
        <w:ind w:left="283" w:hanging="283"/>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Calibri" w:hAnsi="Calibri" w:cs="Calibri" w:hint="default"/>
        <w:b/>
        <w:bCs/>
        <w:i w:val="0"/>
        <w:iCs w:val="0"/>
        <w:sz w:val="22"/>
        <w:szCs w:val="24"/>
      </w:rPr>
    </w:lvl>
    <w:lvl w:ilvl="2">
      <w:start w:val="1"/>
      <w:numFmt w:val="decimal"/>
      <w:lvlText w:val="%3."/>
      <w:lvlJc w:val="left"/>
      <w:pPr>
        <w:tabs>
          <w:tab w:val="num" w:pos="1440"/>
        </w:tabs>
        <w:ind w:left="1440" w:hanging="360"/>
      </w:pPr>
      <w:rPr>
        <w:rFonts w:ascii="Calibri" w:hAnsi="Calibri" w:cs="Calibri" w:hint="default"/>
        <w:b/>
        <w:bCs/>
        <w:i w:val="0"/>
        <w:iCs w:val="0"/>
        <w:sz w:val="22"/>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23" w15:restartNumberingAfterBreak="0">
    <w:nsid w:val="0000001A"/>
    <w:multiLevelType w:val="multilevel"/>
    <w:tmpl w:val="0000001A"/>
    <w:name w:val="WW8Num26"/>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4" w15:restartNumberingAfterBreak="0">
    <w:nsid w:val="0000001C"/>
    <w:multiLevelType w:val="multilevel"/>
    <w:tmpl w:val="0000001C"/>
    <w:name w:val="WW8Num28"/>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5" w15:restartNumberingAfterBreak="0">
    <w:nsid w:val="0000001D"/>
    <w:multiLevelType w:val="multilevel"/>
    <w:tmpl w:val="0000001D"/>
    <w:name w:val="WW8Num29"/>
    <w:lvl w:ilvl="0">
      <w:start w:val="3"/>
      <w:numFmt w:val="decimal"/>
      <w:lvlText w:val="%1."/>
      <w:lvlJc w:val="left"/>
      <w:pPr>
        <w:tabs>
          <w:tab w:val="num" w:pos="0"/>
        </w:tabs>
        <w:ind w:left="283" w:hanging="283"/>
      </w:pPr>
      <w:rPr>
        <w:rFonts w:ascii="Book Antiqua" w:hAnsi="Book Antiqua"/>
        <w:b/>
        <w:bCs/>
      </w:rPr>
    </w:lvl>
    <w:lvl w:ilvl="1">
      <w:start w:val="1"/>
      <w:numFmt w:val="decimal"/>
      <w:lvlText w:val="%2."/>
      <w:lvlJc w:val="left"/>
      <w:pPr>
        <w:tabs>
          <w:tab w:val="num" w:pos="1080"/>
        </w:tabs>
        <w:ind w:left="1080" w:hanging="360"/>
      </w:pPr>
      <w:rPr>
        <w:rFonts w:ascii="Book Antiqua" w:hAnsi="Book Antiqua"/>
        <w:b/>
        <w:bCs/>
      </w:rPr>
    </w:lvl>
    <w:lvl w:ilvl="2">
      <w:start w:val="1"/>
      <w:numFmt w:val="decimal"/>
      <w:lvlText w:val="%3."/>
      <w:lvlJc w:val="left"/>
      <w:pPr>
        <w:tabs>
          <w:tab w:val="num" w:pos="1440"/>
        </w:tabs>
        <w:ind w:left="1440" w:hanging="360"/>
      </w:pPr>
      <w:rPr>
        <w:rFonts w:ascii="Book Antiqua" w:hAnsi="Book Antiqua"/>
        <w:b/>
        <w:bCs/>
      </w:rPr>
    </w:lvl>
    <w:lvl w:ilvl="3">
      <w:start w:val="1"/>
      <w:numFmt w:val="decimal"/>
      <w:lvlText w:val="%4."/>
      <w:lvlJc w:val="left"/>
      <w:pPr>
        <w:tabs>
          <w:tab w:val="num" w:pos="1800"/>
        </w:tabs>
        <w:ind w:left="1800" w:hanging="360"/>
      </w:pPr>
      <w:rPr>
        <w:rFonts w:ascii="Book Antiqua" w:hAnsi="Book Antiqua"/>
        <w:b/>
        <w:bCs/>
      </w:rPr>
    </w:lvl>
    <w:lvl w:ilvl="4">
      <w:start w:val="1"/>
      <w:numFmt w:val="decimal"/>
      <w:lvlText w:val="%5."/>
      <w:lvlJc w:val="left"/>
      <w:pPr>
        <w:tabs>
          <w:tab w:val="num" w:pos="2160"/>
        </w:tabs>
        <w:ind w:left="2160" w:hanging="360"/>
      </w:pPr>
      <w:rPr>
        <w:rFonts w:ascii="Book Antiqua" w:hAnsi="Book Antiqua"/>
        <w:b/>
        <w:bCs/>
      </w:rPr>
    </w:lvl>
    <w:lvl w:ilvl="5">
      <w:start w:val="1"/>
      <w:numFmt w:val="decimal"/>
      <w:lvlText w:val="%6."/>
      <w:lvlJc w:val="left"/>
      <w:pPr>
        <w:tabs>
          <w:tab w:val="num" w:pos="2520"/>
        </w:tabs>
        <w:ind w:left="2520" w:hanging="360"/>
      </w:pPr>
      <w:rPr>
        <w:rFonts w:ascii="Book Antiqua" w:hAnsi="Book Antiqua"/>
        <w:b/>
        <w:bCs/>
      </w:rPr>
    </w:lvl>
    <w:lvl w:ilvl="6">
      <w:start w:val="1"/>
      <w:numFmt w:val="decimal"/>
      <w:lvlText w:val="%7."/>
      <w:lvlJc w:val="left"/>
      <w:pPr>
        <w:tabs>
          <w:tab w:val="num" w:pos="2880"/>
        </w:tabs>
        <w:ind w:left="2880" w:hanging="360"/>
      </w:pPr>
      <w:rPr>
        <w:rFonts w:ascii="Book Antiqua" w:hAnsi="Book Antiqua"/>
        <w:b/>
        <w:bCs/>
      </w:rPr>
    </w:lvl>
    <w:lvl w:ilvl="7">
      <w:start w:val="1"/>
      <w:numFmt w:val="decimal"/>
      <w:lvlText w:val="%8."/>
      <w:lvlJc w:val="left"/>
      <w:pPr>
        <w:tabs>
          <w:tab w:val="num" w:pos="3240"/>
        </w:tabs>
        <w:ind w:left="3240" w:hanging="360"/>
      </w:pPr>
      <w:rPr>
        <w:rFonts w:ascii="Book Antiqua" w:hAnsi="Book Antiqua"/>
        <w:b/>
        <w:bCs/>
      </w:rPr>
    </w:lvl>
    <w:lvl w:ilvl="8">
      <w:start w:val="1"/>
      <w:numFmt w:val="decimal"/>
      <w:lvlText w:val="%9."/>
      <w:lvlJc w:val="left"/>
      <w:pPr>
        <w:tabs>
          <w:tab w:val="num" w:pos="3600"/>
        </w:tabs>
        <w:ind w:left="3600" w:hanging="360"/>
      </w:pPr>
      <w:rPr>
        <w:rFonts w:ascii="Book Antiqua" w:hAnsi="Book Antiqua"/>
        <w:b/>
        <w:bCs/>
      </w:rPr>
    </w:lvl>
  </w:abstractNum>
  <w:abstractNum w:abstractNumId="26" w15:restartNumberingAfterBreak="0">
    <w:nsid w:val="0000001E"/>
    <w:multiLevelType w:val="multilevel"/>
    <w:tmpl w:val="C1067D9E"/>
    <w:lvl w:ilvl="0">
      <w:start w:val="1"/>
      <w:numFmt w:val="decimal"/>
      <w:lvlText w:val="%1)"/>
      <w:lvlJc w:val="left"/>
      <w:pPr>
        <w:tabs>
          <w:tab w:val="num" w:pos="720"/>
        </w:tabs>
        <w:ind w:left="720" w:hanging="360"/>
      </w:pPr>
      <w:rPr>
        <w:rFonts w:ascii="Calibri" w:hAnsi="Calibri" w:cs="Calibri" w:hint="default"/>
        <w:b w:val="0"/>
        <w:bCs/>
        <w:i w:val="0"/>
        <w:iCs w:val="0"/>
        <w:sz w:val="22"/>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7" w15:restartNumberingAfterBreak="0">
    <w:nsid w:val="0000001F"/>
    <w:multiLevelType w:val="multilevel"/>
    <w:tmpl w:val="0000001F"/>
    <w:name w:val="WW8Num31"/>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28" w15:restartNumberingAfterBreak="0">
    <w:nsid w:val="00000020"/>
    <w:multiLevelType w:val="multilevel"/>
    <w:tmpl w:val="00000020"/>
    <w:name w:val="WW8Num32"/>
    <w:lvl w:ilvl="0">
      <w:start w:val="11"/>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29" w15:restartNumberingAfterBreak="0">
    <w:nsid w:val="00000021"/>
    <w:multiLevelType w:val="multilevel"/>
    <w:tmpl w:val="00000021"/>
    <w:name w:val="WW8Num33"/>
    <w:lvl w:ilvl="0">
      <w:start w:val="1"/>
      <w:numFmt w:val="decimal"/>
      <w:lvlText w:val="%1."/>
      <w:lvlJc w:val="left"/>
      <w:pPr>
        <w:tabs>
          <w:tab w:val="num" w:pos="0"/>
        </w:tabs>
        <w:ind w:left="283" w:hanging="283"/>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0" w15:restartNumberingAfterBreak="0">
    <w:nsid w:val="00000022"/>
    <w:multiLevelType w:val="multilevel"/>
    <w:tmpl w:val="2A60065C"/>
    <w:name w:val="WW8Num34"/>
    <w:lvl w:ilvl="0">
      <w:start w:val="4"/>
      <w:numFmt w:val="decimal"/>
      <w:suff w:val="space"/>
      <w:lvlText w:val="%1."/>
      <w:lvlJc w:val="left"/>
      <w:pPr>
        <w:tabs>
          <w:tab w:val="num" w:pos="0"/>
        </w:tabs>
        <w:ind w:left="283" w:hanging="283"/>
      </w:pPr>
      <w:rPr>
        <w:rFonts w:ascii="Book Antiqua" w:hAnsi="Book Antiqua"/>
        <w:b/>
        <w:bCs/>
        <w:i w:val="0"/>
        <w:iCs w:val="0"/>
        <w:color w:val="auto"/>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1" w15:restartNumberingAfterBreak="0">
    <w:nsid w:val="00000023"/>
    <w:multiLevelType w:val="multilevel"/>
    <w:tmpl w:val="F55C9058"/>
    <w:name w:val="WW8Num35"/>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2" w15:restartNumberingAfterBreak="0">
    <w:nsid w:val="00000024"/>
    <w:multiLevelType w:val="multilevel"/>
    <w:tmpl w:val="948E780E"/>
    <w:name w:val="WW8Num36"/>
    <w:lvl w:ilvl="0">
      <w:start w:val="1"/>
      <w:numFmt w:val="decimal"/>
      <w:lvlText w:val="%1)"/>
      <w:lvlJc w:val="left"/>
      <w:pPr>
        <w:tabs>
          <w:tab w:val="num" w:pos="720"/>
        </w:tabs>
        <w:ind w:left="720" w:hanging="360"/>
      </w:pPr>
      <w:rPr>
        <w:rFonts w:ascii="Calibri" w:hAnsi="Calibri" w:cs="Calibri" w:hint="default"/>
        <w:b w:val="0"/>
        <w:bCs/>
        <w:i w:val="0"/>
        <w:iCs w:val="0"/>
        <w:sz w:val="22"/>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33" w15:restartNumberingAfterBreak="0">
    <w:nsid w:val="00000025"/>
    <w:multiLevelType w:val="multilevel"/>
    <w:tmpl w:val="1194DA88"/>
    <w:name w:val="WW8Num37"/>
    <w:lvl w:ilvl="0">
      <w:start w:val="9"/>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4" w15:restartNumberingAfterBreak="0">
    <w:nsid w:val="00000026"/>
    <w:multiLevelType w:val="multilevel"/>
    <w:tmpl w:val="3FEA836E"/>
    <w:name w:val="WW8Num38"/>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5" w15:restartNumberingAfterBreak="0">
    <w:nsid w:val="00000027"/>
    <w:multiLevelType w:val="multilevel"/>
    <w:tmpl w:val="38CEC7D6"/>
    <w:name w:val="WW8Num39"/>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6" w15:restartNumberingAfterBreak="0">
    <w:nsid w:val="00000028"/>
    <w:multiLevelType w:val="multilevel"/>
    <w:tmpl w:val="63682B90"/>
    <w:name w:val="WW8Num40"/>
    <w:lvl w:ilvl="0">
      <w:start w:val="3"/>
      <w:numFmt w:val="decimal"/>
      <w:lvlText w:val="%1."/>
      <w:lvlJc w:val="left"/>
      <w:pPr>
        <w:tabs>
          <w:tab w:val="num" w:pos="360"/>
        </w:tabs>
        <w:ind w:left="360" w:hanging="360"/>
      </w:pPr>
      <w:rPr>
        <w:rFonts w:ascii="Calibri" w:hAnsi="Calibri" w:cs="Calibri" w:hint="default"/>
        <w:b/>
        <w:bCs/>
        <w:i w:val="0"/>
        <w:iCs w:val="0"/>
        <w:sz w:val="24"/>
        <w:szCs w:val="24"/>
      </w:rPr>
    </w:lvl>
    <w:lvl w:ilvl="1">
      <w:start w:val="1"/>
      <w:numFmt w:val="decimal"/>
      <w:lvlText w:val="%2."/>
      <w:lvlJc w:val="left"/>
      <w:pPr>
        <w:tabs>
          <w:tab w:val="num" w:pos="1080"/>
        </w:tabs>
        <w:ind w:left="1080" w:hanging="360"/>
      </w:pPr>
      <w:rPr>
        <w:rFonts w:ascii="Book Antiqua" w:hAnsi="Book Antiqua"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37" w15:restartNumberingAfterBreak="0">
    <w:nsid w:val="00000029"/>
    <w:multiLevelType w:val="multilevel"/>
    <w:tmpl w:val="00000029"/>
    <w:name w:val="WW8Num41"/>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38" w15:restartNumberingAfterBreak="0">
    <w:nsid w:val="0000002A"/>
    <w:multiLevelType w:val="multilevel"/>
    <w:tmpl w:val="1BE0CB80"/>
    <w:name w:val="WW8Num42"/>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9" w15:restartNumberingAfterBreak="0">
    <w:nsid w:val="0000002B"/>
    <w:multiLevelType w:val="multilevel"/>
    <w:tmpl w:val="FAC870D8"/>
    <w:name w:val="WW8Num43"/>
    <w:lvl w:ilvl="0">
      <w:start w:val="1"/>
      <w:numFmt w:val="lowerLetter"/>
      <w:lvlText w:val="%1)"/>
      <w:lvlJc w:val="left"/>
      <w:pPr>
        <w:tabs>
          <w:tab w:val="num" w:pos="720"/>
        </w:tabs>
        <w:ind w:left="720" w:hanging="360"/>
      </w:pPr>
      <w:rPr>
        <w:rFonts w:ascii="Calibri" w:hAnsi="Calibri" w:cs="Calibri" w:hint="default"/>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0" w15:restartNumberingAfterBreak="0">
    <w:nsid w:val="0000002C"/>
    <w:multiLevelType w:val="multilevel"/>
    <w:tmpl w:val="897821BE"/>
    <w:name w:val="WW8Num44"/>
    <w:lvl w:ilvl="0">
      <w:start w:val="3"/>
      <w:numFmt w:val="decimal"/>
      <w:lvlText w:val="%1."/>
      <w:lvlJc w:val="left"/>
      <w:pPr>
        <w:tabs>
          <w:tab w:val="num" w:pos="360"/>
        </w:tabs>
        <w:ind w:left="360" w:hanging="360"/>
      </w:pPr>
      <w:rPr>
        <w:rFonts w:ascii="Calibri" w:hAnsi="Calibri" w:cs="Calibri" w:hint="default"/>
        <w:b/>
        <w:bCs/>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0000002D"/>
    <w:multiLevelType w:val="multilevel"/>
    <w:tmpl w:val="AAAE77C2"/>
    <w:name w:val="WW8Num45"/>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42" w15:restartNumberingAfterBreak="0">
    <w:nsid w:val="0000002E"/>
    <w:multiLevelType w:val="multilevel"/>
    <w:tmpl w:val="0000002E"/>
    <w:name w:val="WW8Num46"/>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3" w15:restartNumberingAfterBreak="0">
    <w:nsid w:val="0000002F"/>
    <w:multiLevelType w:val="multilevel"/>
    <w:tmpl w:val="0000002F"/>
    <w:name w:val="WW8Num47"/>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4" w15:restartNumberingAfterBreak="0">
    <w:nsid w:val="00000030"/>
    <w:multiLevelType w:val="multilevel"/>
    <w:tmpl w:val="42E48FB4"/>
    <w:name w:val="WW8Num48"/>
    <w:lvl w:ilvl="0">
      <w:start w:val="1"/>
      <w:numFmt w:val="decimal"/>
      <w:lvlText w:val="%1."/>
      <w:lvlJc w:val="left"/>
      <w:pPr>
        <w:tabs>
          <w:tab w:val="num" w:pos="360"/>
        </w:tabs>
        <w:ind w:left="360" w:hanging="360"/>
      </w:pPr>
      <w:rPr>
        <w:rFonts w:ascii="Calibri" w:hAnsi="Calibri" w:cs="Calibri" w:hint="default"/>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45" w15:restartNumberingAfterBreak="0">
    <w:nsid w:val="00000031"/>
    <w:multiLevelType w:val="multilevel"/>
    <w:tmpl w:val="C9E88024"/>
    <w:name w:val="WW8Num49"/>
    <w:lvl w:ilvl="0">
      <w:start w:val="1"/>
      <w:numFmt w:val="decimal"/>
      <w:lvlText w:val="%1."/>
      <w:lvlJc w:val="left"/>
      <w:pPr>
        <w:tabs>
          <w:tab w:val="num" w:pos="360"/>
        </w:tabs>
        <w:ind w:left="360" w:hanging="360"/>
      </w:pPr>
      <w:rPr>
        <w:rFonts w:ascii="Calibri" w:hAnsi="Calibri" w:cs="Calibri" w:hint="default"/>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46" w15:restartNumberingAfterBreak="0">
    <w:nsid w:val="00000032"/>
    <w:multiLevelType w:val="multilevel"/>
    <w:tmpl w:val="23609A7E"/>
    <w:name w:val="WW8Num50"/>
    <w:lvl w:ilvl="0">
      <w:start w:val="1"/>
      <w:numFmt w:val="decimal"/>
      <w:lvlText w:val="%1)"/>
      <w:lvlJc w:val="left"/>
      <w:pPr>
        <w:tabs>
          <w:tab w:val="num" w:pos="720"/>
        </w:tabs>
        <w:ind w:left="720" w:hanging="360"/>
      </w:pPr>
      <w:rPr>
        <w:rFonts w:ascii="Calibri" w:hAnsi="Calibri" w:cs="Calibri" w:hint="default"/>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7" w15:restartNumberingAfterBreak="0">
    <w:nsid w:val="00000033"/>
    <w:multiLevelType w:val="multilevel"/>
    <w:tmpl w:val="00000033"/>
    <w:name w:val="WW8Num51"/>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48" w15:restartNumberingAfterBreak="0">
    <w:nsid w:val="00000034"/>
    <w:multiLevelType w:val="multilevel"/>
    <w:tmpl w:val="00000034"/>
    <w:name w:val="WW8Num52"/>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49" w15:restartNumberingAfterBreak="0">
    <w:nsid w:val="00000035"/>
    <w:multiLevelType w:val="multilevel"/>
    <w:tmpl w:val="00000035"/>
    <w:name w:val="WW8Num53"/>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0" w15:restartNumberingAfterBreak="0">
    <w:nsid w:val="00000036"/>
    <w:multiLevelType w:val="multilevel"/>
    <w:tmpl w:val="00000036"/>
    <w:name w:val="WW8Num54"/>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1" w15:restartNumberingAfterBreak="0">
    <w:nsid w:val="00000037"/>
    <w:multiLevelType w:val="multilevel"/>
    <w:tmpl w:val="00000037"/>
    <w:name w:val="WW8Num55"/>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2" w15:restartNumberingAfterBreak="0">
    <w:nsid w:val="00000038"/>
    <w:multiLevelType w:val="multilevel"/>
    <w:tmpl w:val="00000038"/>
    <w:name w:val="WW8Num56"/>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3" w15:restartNumberingAfterBreak="0">
    <w:nsid w:val="00000039"/>
    <w:multiLevelType w:val="multilevel"/>
    <w:tmpl w:val="00000039"/>
    <w:name w:val="WW8Num57"/>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4" w15:restartNumberingAfterBreak="0">
    <w:nsid w:val="0000003A"/>
    <w:multiLevelType w:val="multilevel"/>
    <w:tmpl w:val="0000003A"/>
    <w:name w:val="WW8Num58"/>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5" w15:restartNumberingAfterBreak="0">
    <w:nsid w:val="0000003B"/>
    <w:multiLevelType w:val="multilevel"/>
    <w:tmpl w:val="0000003B"/>
    <w:name w:val="WW8Num59"/>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6" w15:restartNumberingAfterBreak="0">
    <w:nsid w:val="0000003C"/>
    <w:multiLevelType w:val="multilevel"/>
    <w:tmpl w:val="0000003C"/>
    <w:name w:val="WW8Num89322222222"/>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7" w15:restartNumberingAfterBreak="0">
    <w:nsid w:val="0000003D"/>
    <w:multiLevelType w:val="multilevel"/>
    <w:tmpl w:val="EEE6838E"/>
    <w:name w:val="WW8Num61"/>
    <w:lvl w:ilvl="0">
      <w:start w:val="1"/>
      <w:numFmt w:val="decimal"/>
      <w:lvlText w:val="%1."/>
      <w:lvlJc w:val="left"/>
      <w:pPr>
        <w:tabs>
          <w:tab w:val="num" w:pos="360"/>
        </w:tabs>
        <w:ind w:left="360" w:hanging="360"/>
      </w:pPr>
      <w:rPr>
        <w:rFonts w:ascii="Book Antiqua" w:hAnsi="Book Antiqua" w:cs="StarSymbol" w:hint="default"/>
        <w:b/>
        <w:bCs/>
        <w:sz w:val="18"/>
        <w:szCs w:val="24"/>
      </w:rPr>
    </w:lvl>
    <w:lvl w:ilvl="1">
      <w:start w:val="1"/>
      <w:numFmt w:val="decimal"/>
      <w:lvlText w:val="%2."/>
      <w:lvlJc w:val="left"/>
      <w:pPr>
        <w:tabs>
          <w:tab w:val="num" w:pos="1080"/>
        </w:tabs>
        <w:ind w:left="1080" w:hanging="360"/>
      </w:pPr>
      <w:rPr>
        <w:rFonts w:ascii="Symbol" w:hAnsi="Symbol" w:cs="StarSymbol"/>
        <w:b/>
        <w:bCs/>
        <w:sz w:val="18"/>
        <w:szCs w:val="18"/>
      </w:rPr>
    </w:lvl>
    <w:lvl w:ilvl="2">
      <w:start w:val="1"/>
      <w:numFmt w:val="decimal"/>
      <w:lvlText w:val="%3."/>
      <w:lvlJc w:val="left"/>
      <w:pPr>
        <w:tabs>
          <w:tab w:val="num" w:pos="1440"/>
        </w:tabs>
        <w:ind w:left="1440" w:hanging="360"/>
      </w:pPr>
      <w:rPr>
        <w:rFonts w:ascii="Symbol" w:hAnsi="Symbol" w:cs="StarSymbol"/>
        <w:b/>
        <w:bCs/>
        <w:sz w:val="18"/>
        <w:szCs w:val="18"/>
      </w:rPr>
    </w:lvl>
    <w:lvl w:ilvl="3">
      <w:start w:val="1"/>
      <w:numFmt w:val="decimal"/>
      <w:lvlText w:val="%4."/>
      <w:lvlJc w:val="left"/>
      <w:pPr>
        <w:tabs>
          <w:tab w:val="num" w:pos="1800"/>
        </w:tabs>
        <w:ind w:left="1800" w:hanging="360"/>
      </w:pPr>
      <w:rPr>
        <w:rFonts w:ascii="Symbol" w:hAnsi="Symbol" w:cs="StarSymbol"/>
        <w:b/>
        <w:bCs/>
        <w:sz w:val="18"/>
        <w:szCs w:val="18"/>
      </w:rPr>
    </w:lvl>
    <w:lvl w:ilvl="4">
      <w:start w:val="1"/>
      <w:numFmt w:val="decimal"/>
      <w:lvlText w:val="%5."/>
      <w:lvlJc w:val="left"/>
      <w:pPr>
        <w:tabs>
          <w:tab w:val="num" w:pos="2160"/>
        </w:tabs>
        <w:ind w:left="2160" w:hanging="360"/>
      </w:pPr>
      <w:rPr>
        <w:rFonts w:ascii="Symbol" w:hAnsi="Symbol" w:cs="StarSymbol"/>
        <w:b/>
        <w:bCs/>
        <w:sz w:val="18"/>
        <w:szCs w:val="18"/>
      </w:rPr>
    </w:lvl>
    <w:lvl w:ilvl="5">
      <w:start w:val="1"/>
      <w:numFmt w:val="decimal"/>
      <w:lvlText w:val="%6."/>
      <w:lvlJc w:val="left"/>
      <w:pPr>
        <w:tabs>
          <w:tab w:val="num" w:pos="2520"/>
        </w:tabs>
        <w:ind w:left="2520" w:hanging="360"/>
      </w:pPr>
      <w:rPr>
        <w:rFonts w:ascii="Symbol" w:hAnsi="Symbol" w:cs="StarSymbol"/>
        <w:b/>
        <w:bCs/>
        <w:sz w:val="18"/>
        <w:szCs w:val="18"/>
      </w:rPr>
    </w:lvl>
    <w:lvl w:ilvl="6">
      <w:start w:val="1"/>
      <w:numFmt w:val="decimal"/>
      <w:lvlText w:val="%7."/>
      <w:lvlJc w:val="left"/>
      <w:pPr>
        <w:tabs>
          <w:tab w:val="num" w:pos="2880"/>
        </w:tabs>
        <w:ind w:left="2880" w:hanging="360"/>
      </w:pPr>
      <w:rPr>
        <w:rFonts w:ascii="Symbol" w:hAnsi="Symbol" w:cs="StarSymbol"/>
        <w:b/>
        <w:bCs/>
        <w:sz w:val="18"/>
        <w:szCs w:val="18"/>
      </w:rPr>
    </w:lvl>
    <w:lvl w:ilvl="7">
      <w:start w:val="1"/>
      <w:numFmt w:val="decimal"/>
      <w:lvlText w:val="%8."/>
      <w:lvlJc w:val="left"/>
      <w:pPr>
        <w:tabs>
          <w:tab w:val="num" w:pos="3240"/>
        </w:tabs>
        <w:ind w:left="3240" w:hanging="360"/>
      </w:pPr>
      <w:rPr>
        <w:rFonts w:ascii="Symbol" w:hAnsi="Symbol" w:cs="StarSymbol"/>
        <w:b/>
        <w:bCs/>
        <w:sz w:val="18"/>
        <w:szCs w:val="18"/>
      </w:rPr>
    </w:lvl>
    <w:lvl w:ilvl="8">
      <w:start w:val="1"/>
      <w:numFmt w:val="decimal"/>
      <w:lvlText w:val="%9."/>
      <w:lvlJc w:val="left"/>
      <w:pPr>
        <w:tabs>
          <w:tab w:val="num" w:pos="3600"/>
        </w:tabs>
        <w:ind w:left="3600" w:hanging="360"/>
      </w:pPr>
      <w:rPr>
        <w:rFonts w:ascii="Symbol" w:hAnsi="Symbol" w:cs="StarSymbol"/>
        <w:b/>
        <w:bCs/>
        <w:sz w:val="18"/>
        <w:szCs w:val="18"/>
      </w:rPr>
    </w:lvl>
  </w:abstractNum>
  <w:abstractNum w:abstractNumId="58" w15:restartNumberingAfterBreak="0">
    <w:nsid w:val="0000003E"/>
    <w:multiLevelType w:val="multilevel"/>
    <w:tmpl w:val="0000003E"/>
    <w:name w:val="WW8Num62"/>
    <w:lvl w:ilvl="0">
      <w:start w:val="1"/>
      <w:numFmt w:val="bullet"/>
      <w:lvlText w:val=""/>
      <w:lvlJc w:val="left"/>
      <w:pPr>
        <w:tabs>
          <w:tab w:val="num" w:pos="360"/>
        </w:tabs>
        <w:ind w:left="360" w:hanging="360"/>
      </w:pPr>
      <w:rPr>
        <w:rFonts w:ascii="Symbol" w:hAnsi="Symbol"/>
        <w:b/>
        <w:bCs/>
        <w:sz w:val="24"/>
        <w:szCs w:val="24"/>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b/>
        <w:bCs/>
        <w:sz w:val="24"/>
        <w:szCs w:val="24"/>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b/>
        <w:bCs/>
        <w:sz w:val="24"/>
        <w:szCs w:val="24"/>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9" w15:restartNumberingAfterBreak="0">
    <w:nsid w:val="0000003F"/>
    <w:multiLevelType w:val="multilevel"/>
    <w:tmpl w:val="0000003F"/>
    <w:name w:val="WW8Num63"/>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60" w15:restartNumberingAfterBreak="0">
    <w:nsid w:val="00000040"/>
    <w:multiLevelType w:val="multilevel"/>
    <w:tmpl w:val="00000040"/>
    <w:name w:val="WW8Num64"/>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1" w15:restartNumberingAfterBreak="0">
    <w:nsid w:val="00000041"/>
    <w:multiLevelType w:val="multilevel"/>
    <w:tmpl w:val="00000041"/>
    <w:name w:val="WW8Num65"/>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2" w15:restartNumberingAfterBreak="0">
    <w:nsid w:val="00000042"/>
    <w:multiLevelType w:val="multilevel"/>
    <w:tmpl w:val="00000042"/>
    <w:name w:val="WW8Num66"/>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63" w15:restartNumberingAfterBreak="0">
    <w:nsid w:val="00000043"/>
    <w:multiLevelType w:val="multilevel"/>
    <w:tmpl w:val="00000043"/>
    <w:name w:val="WW8Num67"/>
    <w:lvl w:ilvl="0">
      <w:start w:val="2"/>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64" w15:restartNumberingAfterBreak="0">
    <w:nsid w:val="00000044"/>
    <w:multiLevelType w:val="multilevel"/>
    <w:tmpl w:val="E45C5B48"/>
    <w:name w:val="WW8Num68"/>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65" w15:restartNumberingAfterBreak="0">
    <w:nsid w:val="00000045"/>
    <w:multiLevelType w:val="multilevel"/>
    <w:tmpl w:val="7BCCE4F6"/>
    <w:name w:val="WW8Num69"/>
    <w:lvl w:ilvl="0">
      <w:start w:val="1"/>
      <w:numFmt w:val="decimal"/>
      <w:lvlText w:val="%1)"/>
      <w:lvlJc w:val="left"/>
      <w:pPr>
        <w:tabs>
          <w:tab w:val="num" w:pos="720"/>
        </w:tabs>
        <w:ind w:left="720" w:hanging="360"/>
      </w:pPr>
      <w:rPr>
        <w:rFonts w:hint="default"/>
        <w:b/>
        <w:bCs/>
        <w:sz w:val="22"/>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Wingdings"/>
      </w:rPr>
    </w:lvl>
  </w:abstractNum>
  <w:abstractNum w:abstractNumId="66" w15:restartNumberingAfterBreak="0">
    <w:nsid w:val="00000046"/>
    <w:multiLevelType w:val="multilevel"/>
    <w:tmpl w:val="00000046"/>
    <w:name w:val="WW8Num70"/>
    <w:lvl w:ilvl="0">
      <w:start w:val="4"/>
      <w:numFmt w:val="decimal"/>
      <w:lvlText w:val="%1."/>
      <w:lvlJc w:val="left"/>
      <w:pPr>
        <w:tabs>
          <w:tab w:val="num" w:pos="360"/>
        </w:tabs>
        <w:ind w:left="360" w:hanging="360"/>
      </w:pPr>
      <w:rPr>
        <w:rFonts w:ascii="Book Antiqua" w:hAnsi="Book Antiqua" w:cs="StarSymbol"/>
        <w:b/>
        <w:bCs/>
        <w:sz w:val="24"/>
        <w:szCs w:val="24"/>
      </w:rPr>
    </w:lvl>
    <w:lvl w:ilvl="1">
      <w:start w:val="1"/>
      <w:numFmt w:val="decimal"/>
      <w:lvlText w:val="%2."/>
      <w:lvlJc w:val="left"/>
      <w:pPr>
        <w:tabs>
          <w:tab w:val="num" w:pos="780"/>
        </w:tabs>
        <w:ind w:left="780" w:hanging="360"/>
      </w:pPr>
      <w:rPr>
        <w:rFonts w:ascii="Book Antiqua" w:hAnsi="Book Antiqua" w:cs="StarSymbol"/>
        <w:b/>
        <w:bCs/>
        <w:sz w:val="24"/>
        <w:szCs w:val="24"/>
      </w:rPr>
    </w:lvl>
    <w:lvl w:ilvl="2">
      <w:start w:val="1"/>
      <w:numFmt w:val="decimal"/>
      <w:lvlText w:val="%3."/>
      <w:lvlJc w:val="left"/>
      <w:pPr>
        <w:tabs>
          <w:tab w:val="num" w:pos="1500"/>
        </w:tabs>
        <w:ind w:left="1500" w:hanging="360"/>
      </w:pPr>
      <w:rPr>
        <w:rFonts w:ascii="Book Antiqua" w:hAnsi="Book Antiqua" w:cs="StarSymbol"/>
        <w:b/>
        <w:bCs/>
        <w:sz w:val="24"/>
        <w:szCs w:val="24"/>
      </w:rPr>
    </w:lvl>
    <w:lvl w:ilvl="3">
      <w:start w:val="1"/>
      <w:numFmt w:val="decimal"/>
      <w:lvlText w:val="%4."/>
      <w:lvlJc w:val="left"/>
      <w:pPr>
        <w:tabs>
          <w:tab w:val="num" w:pos="2220"/>
        </w:tabs>
        <w:ind w:left="2220" w:hanging="360"/>
      </w:pPr>
      <w:rPr>
        <w:rFonts w:ascii="Book Antiqua" w:hAnsi="Book Antiqua" w:cs="StarSymbol"/>
        <w:b/>
        <w:bCs/>
        <w:sz w:val="24"/>
        <w:szCs w:val="24"/>
      </w:rPr>
    </w:lvl>
    <w:lvl w:ilvl="4">
      <w:start w:val="1"/>
      <w:numFmt w:val="decimal"/>
      <w:lvlText w:val="%5."/>
      <w:lvlJc w:val="left"/>
      <w:pPr>
        <w:tabs>
          <w:tab w:val="num" w:pos="2940"/>
        </w:tabs>
        <w:ind w:left="2940" w:hanging="360"/>
      </w:pPr>
      <w:rPr>
        <w:rFonts w:ascii="Book Antiqua" w:hAnsi="Book Antiqua" w:cs="StarSymbol"/>
        <w:b/>
        <w:bCs/>
        <w:sz w:val="24"/>
        <w:szCs w:val="24"/>
      </w:rPr>
    </w:lvl>
    <w:lvl w:ilvl="5">
      <w:start w:val="1"/>
      <w:numFmt w:val="decimal"/>
      <w:lvlText w:val="%6."/>
      <w:lvlJc w:val="left"/>
      <w:pPr>
        <w:tabs>
          <w:tab w:val="num" w:pos="3660"/>
        </w:tabs>
        <w:ind w:left="3660" w:hanging="360"/>
      </w:pPr>
      <w:rPr>
        <w:rFonts w:ascii="Book Antiqua" w:hAnsi="Book Antiqua" w:cs="StarSymbol"/>
        <w:b/>
        <w:bCs/>
        <w:sz w:val="24"/>
        <w:szCs w:val="24"/>
      </w:rPr>
    </w:lvl>
    <w:lvl w:ilvl="6">
      <w:start w:val="1"/>
      <w:numFmt w:val="decimal"/>
      <w:lvlText w:val="%7."/>
      <w:lvlJc w:val="left"/>
      <w:pPr>
        <w:tabs>
          <w:tab w:val="num" w:pos="4380"/>
        </w:tabs>
        <w:ind w:left="4380" w:hanging="360"/>
      </w:pPr>
      <w:rPr>
        <w:rFonts w:ascii="Book Antiqua" w:hAnsi="Book Antiqua" w:cs="StarSymbol"/>
        <w:b/>
        <w:bCs/>
        <w:sz w:val="24"/>
        <w:szCs w:val="24"/>
      </w:rPr>
    </w:lvl>
    <w:lvl w:ilvl="7">
      <w:start w:val="1"/>
      <w:numFmt w:val="decimal"/>
      <w:lvlText w:val="%8."/>
      <w:lvlJc w:val="left"/>
      <w:pPr>
        <w:tabs>
          <w:tab w:val="num" w:pos="5100"/>
        </w:tabs>
        <w:ind w:left="5100" w:hanging="360"/>
      </w:pPr>
      <w:rPr>
        <w:rFonts w:ascii="Book Antiqua" w:hAnsi="Book Antiqua" w:cs="StarSymbol"/>
        <w:b/>
        <w:bCs/>
        <w:sz w:val="24"/>
        <w:szCs w:val="24"/>
      </w:rPr>
    </w:lvl>
    <w:lvl w:ilvl="8">
      <w:start w:val="1"/>
      <w:numFmt w:val="decimal"/>
      <w:lvlText w:val="%9."/>
      <w:lvlJc w:val="left"/>
      <w:pPr>
        <w:tabs>
          <w:tab w:val="num" w:pos="5820"/>
        </w:tabs>
        <w:ind w:left="5820" w:hanging="360"/>
      </w:pPr>
      <w:rPr>
        <w:rFonts w:ascii="Book Antiqua" w:hAnsi="Book Antiqua" w:cs="StarSymbol"/>
        <w:b/>
        <w:bCs/>
        <w:sz w:val="24"/>
        <w:szCs w:val="24"/>
      </w:rPr>
    </w:lvl>
  </w:abstractNum>
  <w:abstractNum w:abstractNumId="67" w15:restartNumberingAfterBreak="0">
    <w:nsid w:val="00000047"/>
    <w:multiLevelType w:val="multilevel"/>
    <w:tmpl w:val="0FAEF224"/>
    <w:name w:val="WW8Num71"/>
    <w:lvl w:ilvl="0">
      <w:start w:val="1"/>
      <w:numFmt w:val="decimal"/>
      <w:lvlText w:val="%1)"/>
      <w:lvlJc w:val="left"/>
      <w:pPr>
        <w:tabs>
          <w:tab w:val="num" w:pos="720"/>
        </w:tabs>
        <w:ind w:left="720" w:hanging="360"/>
      </w:pPr>
      <w:rPr>
        <w:rFonts w:hint="default"/>
        <w:b/>
        <w:bCs/>
        <w:sz w:val="22"/>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68" w15:restartNumberingAfterBreak="0">
    <w:nsid w:val="00000048"/>
    <w:multiLevelType w:val="multilevel"/>
    <w:tmpl w:val="00000048"/>
    <w:name w:val="WW8Num72"/>
    <w:lvl w:ilvl="0">
      <w:start w:val="8"/>
      <w:numFmt w:val="decimal"/>
      <w:lvlText w:val="%1."/>
      <w:lvlJc w:val="left"/>
      <w:pPr>
        <w:tabs>
          <w:tab w:val="num" w:pos="360"/>
        </w:tabs>
        <w:ind w:left="360" w:hanging="360"/>
      </w:pPr>
      <w:rPr>
        <w:rFonts w:ascii="Book Antiqua" w:hAnsi="Book Antiqua" w:cs="StarSymbol"/>
        <w:b/>
        <w:bCs/>
        <w:sz w:val="24"/>
        <w:szCs w:val="24"/>
      </w:rPr>
    </w:lvl>
    <w:lvl w:ilvl="1">
      <w:start w:val="1"/>
      <w:numFmt w:val="decimal"/>
      <w:lvlText w:val="%2."/>
      <w:lvlJc w:val="left"/>
      <w:pPr>
        <w:tabs>
          <w:tab w:val="num" w:pos="1080"/>
        </w:tabs>
        <w:ind w:left="1080" w:hanging="360"/>
      </w:pPr>
      <w:rPr>
        <w:rFonts w:ascii="Book Antiqua" w:hAnsi="Book Antiqua" w:cs="StarSymbol"/>
        <w:b/>
        <w:bCs/>
        <w:sz w:val="24"/>
        <w:szCs w:val="24"/>
      </w:rPr>
    </w:lvl>
    <w:lvl w:ilvl="2">
      <w:start w:val="1"/>
      <w:numFmt w:val="decimal"/>
      <w:lvlText w:val="%3."/>
      <w:lvlJc w:val="left"/>
      <w:pPr>
        <w:tabs>
          <w:tab w:val="num" w:pos="1440"/>
        </w:tabs>
        <w:ind w:left="1440" w:hanging="360"/>
      </w:pPr>
      <w:rPr>
        <w:rFonts w:ascii="Book Antiqua" w:hAnsi="Book Antiqua" w:cs="StarSymbol"/>
        <w:b/>
        <w:bCs/>
        <w:sz w:val="24"/>
        <w:szCs w:val="24"/>
      </w:rPr>
    </w:lvl>
    <w:lvl w:ilvl="3">
      <w:start w:val="1"/>
      <w:numFmt w:val="decimal"/>
      <w:lvlText w:val="%4."/>
      <w:lvlJc w:val="left"/>
      <w:pPr>
        <w:tabs>
          <w:tab w:val="num" w:pos="1800"/>
        </w:tabs>
        <w:ind w:left="1800" w:hanging="360"/>
      </w:pPr>
      <w:rPr>
        <w:rFonts w:ascii="Book Antiqua" w:hAnsi="Book Antiqua" w:cs="StarSymbol"/>
        <w:b/>
        <w:bCs/>
        <w:sz w:val="24"/>
        <w:szCs w:val="24"/>
      </w:rPr>
    </w:lvl>
    <w:lvl w:ilvl="4">
      <w:start w:val="1"/>
      <w:numFmt w:val="decimal"/>
      <w:lvlText w:val="%5."/>
      <w:lvlJc w:val="left"/>
      <w:pPr>
        <w:tabs>
          <w:tab w:val="num" w:pos="2160"/>
        </w:tabs>
        <w:ind w:left="2160" w:hanging="360"/>
      </w:pPr>
      <w:rPr>
        <w:rFonts w:ascii="Book Antiqua" w:hAnsi="Book Antiqua" w:cs="StarSymbol"/>
        <w:b/>
        <w:bCs/>
        <w:sz w:val="24"/>
        <w:szCs w:val="24"/>
      </w:rPr>
    </w:lvl>
    <w:lvl w:ilvl="5">
      <w:start w:val="1"/>
      <w:numFmt w:val="decimal"/>
      <w:lvlText w:val="%6."/>
      <w:lvlJc w:val="left"/>
      <w:pPr>
        <w:tabs>
          <w:tab w:val="num" w:pos="2520"/>
        </w:tabs>
        <w:ind w:left="2520" w:hanging="360"/>
      </w:pPr>
      <w:rPr>
        <w:rFonts w:ascii="Book Antiqua" w:hAnsi="Book Antiqua" w:cs="StarSymbol"/>
        <w:b/>
        <w:bCs/>
        <w:sz w:val="24"/>
        <w:szCs w:val="24"/>
      </w:rPr>
    </w:lvl>
    <w:lvl w:ilvl="6">
      <w:start w:val="1"/>
      <w:numFmt w:val="decimal"/>
      <w:lvlText w:val="%7."/>
      <w:lvlJc w:val="left"/>
      <w:pPr>
        <w:tabs>
          <w:tab w:val="num" w:pos="2880"/>
        </w:tabs>
        <w:ind w:left="2880" w:hanging="360"/>
      </w:pPr>
      <w:rPr>
        <w:rFonts w:ascii="Book Antiqua" w:hAnsi="Book Antiqua" w:cs="StarSymbol"/>
        <w:b/>
        <w:bCs/>
        <w:sz w:val="24"/>
        <w:szCs w:val="24"/>
      </w:rPr>
    </w:lvl>
    <w:lvl w:ilvl="7">
      <w:start w:val="1"/>
      <w:numFmt w:val="decimal"/>
      <w:lvlText w:val="%8."/>
      <w:lvlJc w:val="left"/>
      <w:pPr>
        <w:tabs>
          <w:tab w:val="num" w:pos="3240"/>
        </w:tabs>
        <w:ind w:left="3240" w:hanging="360"/>
      </w:pPr>
      <w:rPr>
        <w:rFonts w:ascii="Book Antiqua" w:hAnsi="Book Antiqua" w:cs="StarSymbol"/>
        <w:b/>
        <w:bCs/>
        <w:sz w:val="24"/>
        <w:szCs w:val="24"/>
      </w:rPr>
    </w:lvl>
    <w:lvl w:ilvl="8">
      <w:start w:val="1"/>
      <w:numFmt w:val="decimal"/>
      <w:lvlText w:val="%9."/>
      <w:lvlJc w:val="left"/>
      <w:pPr>
        <w:tabs>
          <w:tab w:val="num" w:pos="3600"/>
        </w:tabs>
        <w:ind w:left="3600" w:hanging="360"/>
      </w:pPr>
      <w:rPr>
        <w:rFonts w:ascii="Book Antiqua" w:hAnsi="Book Antiqua" w:cs="StarSymbol"/>
        <w:b/>
        <w:bCs/>
        <w:sz w:val="24"/>
        <w:szCs w:val="24"/>
      </w:rPr>
    </w:lvl>
  </w:abstractNum>
  <w:abstractNum w:abstractNumId="69" w15:restartNumberingAfterBreak="0">
    <w:nsid w:val="00000049"/>
    <w:multiLevelType w:val="multilevel"/>
    <w:tmpl w:val="01A8E464"/>
    <w:name w:val="WW8Num73"/>
    <w:lvl w:ilvl="0">
      <w:start w:val="1"/>
      <w:numFmt w:val="decimal"/>
      <w:lvlText w:val="%1)"/>
      <w:lvlJc w:val="left"/>
      <w:pPr>
        <w:tabs>
          <w:tab w:val="num" w:pos="720"/>
        </w:tabs>
        <w:ind w:left="720" w:hanging="360"/>
      </w:pPr>
      <w:rPr>
        <w:b/>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0" w15:restartNumberingAfterBreak="0">
    <w:nsid w:val="0000004B"/>
    <w:multiLevelType w:val="multilevel"/>
    <w:tmpl w:val="3D0A0C1A"/>
    <w:name w:val="WW8Num75"/>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1" w15:restartNumberingAfterBreak="0">
    <w:nsid w:val="0000004C"/>
    <w:multiLevelType w:val="multilevel"/>
    <w:tmpl w:val="87A682E4"/>
    <w:name w:val="WW8Num76"/>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2" w15:restartNumberingAfterBreak="0">
    <w:nsid w:val="0000004D"/>
    <w:multiLevelType w:val="multilevel"/>
    <w:tmpl w:val="0000004D"/>
    <w:name w:val="WW8Num77"/>
    <w:lvl w:ilvl="0">
      <w:start w:val="2"/>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3" w15:restartNumberingAfterBreak="0">
    <w:nsid w:val="0000004E"/>
    <w:multiLevelType w:val="multilevel"/>
    <w:tmpl w:val="B2D641FE"/>
    <w:name w:val="WW8Num78"/>
    <w:lvl w:ilvl="0">
      <w:start w:val="1"/>
      <w:numFmt w:val="decimal"/>
      <w:lvlText w:val="%1."/>
      <w:lvlJc w:val="left"/>
      <w:pPr>
        <w:tabs>
          <w:tab w:val="num" w:pos="360"/>
        </w:tabs>
        <w:ind w:left="360" w:hanging="360"/>
      </w:pPr>
      <w:rPr>
        <w:rFonts w:ascii="Calibri" w:hAnsi="Calibri" w:cs="Calibri" w:hint="default"/>
        <w:b/>
        <w:bCs/>
        <w:i w:val="0"/>
        <w:iCs w:val="0"/>
        <w:color w:val="auto"/>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4" w15:restartNumberingAfterBreak="0">
    <w:nsid w:val="0000004F"/>
    <w:multiLevelType w:val="multilevel"/>
    <w:tmpl w:val="C504A99E"/>
    <w:name w:val="WW8Num79"/>
    <w:lvl w:ilvl="0">
      <w:start w:val="1"/>
      <w:numFmt w:val="decimal"/>
      <w:lvlText w:val="%1)"/>
      <w:lvlJc w:val="left"/>
      <w:pPr>
        <w:tabs>
          <w:tab w:val="num" w:pos="720"/>
        </w:tabs>
        <w:ind w:left="720" w:hanging="360"/>
      </w:pPr>
      <w:rPr>
        <w:rFonts w:hint="default"/>
        <w:b/>
        <w:bCs/>
        <w:i w:val="0"/>
        <w:iCs w:val="0"/>
        <w:sz w:val="22"/>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5" w15:restartNumberingAfterBreak="0">
    <w:nsid w:val="00000050"/>
    <w:multiLevelType w:val="multilevel"/>
    <w:tmpl w:val="C8C25404"/>
    <w:name w:val="WW8Num80"/>
    <w:lvl w:ilvl="0">
      <w:start w:val="1"/>
      <w:numFmt w:val="decimal"/>
      <w:lvlText w:val="%1)"/>
      <w:lvlJc w:val="left"/>
      <w:pPr>
        <w:tabs>
          <w:tab w:val="num" w:pos="720"/>
        </w:tabs>
        <w:ind w:left="720" w:hanging="360"/>
      </w:pPr>
      <w:rPr>
        <w:rFonts w:hint="default"/>
        <w:b/>
        <w:bCs/>
        <w:i w:val="0"/>
        <w:iCs w:val="0"/>
        <w:sz w:val="22"/>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6" w15:restartNumberingAfterBreak="0">
    <w:nsid w:val="00000051"/>
    <w:multiLevelType w:val="multilevel"/>
    <w:tmpl w:val="57EA1BCC"/>
    <w:name w:val="WW8Num81"/>
    <w:lvl w:ilvl="0">
      <w:start w:val="1"/>
      <w:numFmt w:val="decimal"/>
      <w:lvlText w:val="%1."/>
      <w:lvlJc w:val="left"/>
      <w:pPr>
        <w:tabs>
          <w:tab w:val="num" w:pos="360"/>
        </w:tabs>
        <w:ind w:left="360" w:hanging="360"/>
      </w:pPr>
      <w:rPr>
        <w:rFonts w:ascii="Calibri" w:hAnsi="Calibri" w:cs="Calibri" w:hint="default"/>
        <w:b/>
        <w:bCs/>
        <w:sz w:val="22"/>
        <w:szCs w:val="24"/>
      </w:rPr>
    </w:lvl>
    <w:lvl w:ilvl="1">
      <w:start w:val="1"/>
      <w:numFmt w:val="decimal"/>
      <w:lvlText w:val="%2."/>
      <w:lvlJc w:val="left"/>
      <w:pPr>
        <w:tabs>
          <w:tab w:val="num" w:pos="1080"/>
        </w:tabs>
        <w:ind w:left="1080" w:hanging="360"/>
      </w:pPr>
      <w:rPr>
        <w:rFonts w:ascii="Book Antiqua" w:hAnsi="Book Antiqua" w:cs="StarSymbol"/>
        <w:b/>
        <w:bCs/>
        <w:sz w:val="24"/>
        <w:szCs w:val="24"/>
      </w:rPr>
    </w:lvl>
    <w:lvl w:ilvl="2">
      <w:start w:val="1"/>
      <w:numFmt w:val="decimal"/>
      <w:lvlText w:val="%3."/>
      <w:lvlJc w:val="left"/>
      <w:pPr>
        <w:tabs>
          <w:tab w:val="num" w:pos="1440"/>
        </w:tabs>
        <w:ind w:left="1440" w:hanging="360"/>
      </w:pPr>
      <w:rPr>
        <w:rFonts w:ascii="Book Antiqua" w:hAnsi="Book Antiqua" w:cs="StarSymbol"/>
        <w:b/>
        <w:bCs/>
        <w:sz w:val="24"/>
        <w:szCs w:val="24"/>
      </w:rPr>
    </w:lvl>
    <w:lvl w:ilvl="3">
      <w:start w:val="1"/>
      <w:numFmt w:val="decimal"/>
      <w:lvlText w:val="%4."/>
      <w:lvlJc w:val="left"/>
      <w:pPr>
        <w:tabs>
          <w:tab w:val="num" w:pos="1800"/>
        </w:tabs>
        <w:ind w:left="1800" w:hanging="360"/>
      </w:pPr>
      <w:rPr>
        <w:rFonts w:ascii="Book Antiqua" w:hAnsi="Book Antiqua" w:cs="StarSymbol"/>
        <w:b/>
        <w:bCs/>
        <w:sz w:val="24"/>
        <w:szCs w:val="24"/>
      </w:rPr>
    </w:lvl>
    <w:lvl w:ilvl="4">
      <w:start w:val="1"/>
      <w:numFmt w:val="decimal"/>
      <w:lvlText w:val="%5."/>
      <w:lvlJc w:val="left"/>
      <w:pPr>
        <w:tabs>
          <w:tab w:val="num" w:pos="2160"/>
        </w:tabs>
        <w:ind w:left="2160" w:hanging="360"/>
      </w:pPr>
      <w:rPr>
        <w:rFonts w:ascii="Book Antiqua" w:hAnsi="Book Antiqua" w:cs="StarSymbol"/>
        <w:b/>
        <w:bCs/>
        <w:sz w:val="24"/>
        <w:szCs w:val="24"/>
      </w:rPr>
    </w:lvl>
    <w:lvl w:ilvl="5">
      <w:start w:val="1"/>
      <w:numFmt w:val="decimal"/>
      <w:lvlText w:val="%6."/>
      <w:lvlJc w:val="left"/>
      <w:pPr>
        <w:tabs>
          <w:tab w:val="num" w:pos="2520"/>
        </w:tabs>
        <w:ind w:left="2520" w:hanging="360"/>
      </w:pPr>
      <w:rPr>
        <w:rFonts w:ascii="Book Antiqua" w:hAnsi="Book Antiqua" w:cs="StarSymbol"/>
        <w:b/>
        <w:bCs/>
        <w:sz w:val="24"/>
        <w:szCs w:val="24"/>
      </w:rPr>
    </w:lvl>
    <w:lvl w:ilvl="6">
      <w:start w:val="1"/>
      <w:numFmt w:val="decimal"/>
      <w:lvlText w:val="%7."/>
      <w:lvlJc w:val="left"/>
      <w:pPr>
        <w:tabs>
          <w:tab w:val="num" w:pos="2880"/>
        </w:tabs>
        <w:ind w:left="2880" w:hanging="360"/>
      </w:pPr>
      <w:rPr>
        <w:rFonts w:ascii="Book Antiqua" w:hAnsi="Book Antiqua" w:cs="StarSymbol"/>
        <w:b/>
        <w:bCs/>
        <w:sz w:val="24"/>
        <w:szCs w:val="24"/>
      </w:rPr>
    </w:lvl>
    <w:lvl w:ilvl="7">
      <w:start w:val="1"/>
      <w:numFmt w:val="decimal"/>
      <w:lvlText w:val="%8."/>
      <w:lvlJc w:val="left"/>
      <w:pPr>
        <w:tabs>
          <w:tab w:val="num" w:pos="3240"/>
        </w:tabs>
        <w:ind w:left="3240" w:hanging="360"/>
      </w:pPr>
      <w:rPr>
        <w:rFonts w:ascii="Book Antiqua" w:hAnsi="Book Antiqua" w:cs="StarSymbol"/>
        <w:b/>
        <w:bCs/>
        <w:sz w:val="24"/>
        <w:szCs w:val="24"/>
      </w:rPr>
    </w:lvl>
    <w:lvl w:ilvl="8">
      <w:start w:val="1"/>
      <w:numFmt w:val="decimal"/>
      <w:lvlText w:val="%9."/>
      <w:lvlJc w:val="left"/>
      <w:pPr>
        <w:tabs>
          <w:tab w:val="num" w:pos="3600"/>
        </w:tabs>
        <w:ind w:left="3600" w:hanging="360"/>
      </w:pPr>
      <w:rPr>
        <w:rFonts w:ascii="Book Antiqua" w:hAnsi="Book Antiqua" w:cs="StarSymbol"/>
        <w:b/>
        <w:bCs/>
        <w:sz w:val="24"/>
        <w:szCs w:val="24"/>
      </w:rPr>
    </w:lvl>
  </w:abstractNum>
  <w:abstractNum w:abstractNumId="77" w15:restartNumberingAfterBreak="0">
    <w:nsid w:val="00000052"/>
    <w:multiLevelType w:val="multilevel"/>
    <w:tmpl w:val="1D76BE34"/>
    <w:name w:val="WW8Num82"/>
    <w:lvl w:ilvl="0">
      <w:start w:val="1"/>
      <w:numFmt w:val="decimal"/>
      <w:lvlText w:val="%1)"/>
      <w:lvlJc w:val="left"/>
      <w:pPr>
        <w:tabs>
          <w:tab w:val="num" w:pos="720"/>
        </w:tabs>
        <w:ind w:left="720" w:hanging="360"/>
      </w:pPr>
      <w:rPr>
        <w:rFonts w:hint="default"/>
        <w:b/>
        <w:bCs/>
        <w:sz w:val="22"/>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8" w15:restartNumberingAfterBreak="0">
    <w:nsid w:val="00000053"/>
    <w:multiLevelType w:val="multilevel"/>
    <w:tmpl w:val="00000053"/>
    <w:name w:val="WW8Num83"/>
    <w:lvl w:ilvl="0">
      <w:start w:val="1"/>
      <w:numFmt w:val="bullet"/>
      <w:lvlText w:val=""/>
      <w:lvlJc w:val="left"/>
      <w:pPr>
        <w:tabs>
          <w:tab w:val="num" w:pos="360"/>
        </w:tabs>
        <w:ind w:left="360" w:hanging="360"/>
      </w:pPr>
      <w:rPr>
        <w:rFonts w:ascii="Wingdings" w:hAnsi="Wingdings"/>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79"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Wingdings" w:hAnsi="Wingdings"/>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80" w15:restartNumberingAfterBreak="0">
    <w:nsid w:val="00000055"/>
    <w:multiLevelType w:val="multilevel"/>
    <w:tmpl w:val="00000055"/>
    <w:name w:val="WW8Num85"/>
    <w:lvl w:ilvl="0">
      <w:start w:val="1"/>
      <w:numFmt w:val="bullet"/>
      <w:lvlText w:val=""/>
      <w:lvlJc w:val="left"/>
      <w:pPr>
        <w:tabs>
          <w:tab w:val="num" w:pos="360"/>
        </w:tabs>
        <w:ind w:left="360" w:hanging="360"/>
      </w:pPr>
      <w:rPr>
        <w:rFonts w:ascii="Wingdings" w:hAnsi="Wingdings"/>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81" w15:restartNumberingAfterBreak="0">
    <w:nsid w:val="00000056"/>
    <w:multiLevelType w:val="multilevel"/>
    <w:tmpl w:val="00000056"/>
    <w:name w:val="WW8Num86"/>
    <w:lvl w:ilvl="0">
      <w:start w:val="12"/>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57"/>
    <w:multiLevelType w:val="multilevel"/>
    <w:tmpl w:val="00000057"/>
    <w:name w:val="WW8Num87"/>
    <w:lvl w:ilvl="0">
      <w:start w:val="1"/>
      <w:numFmt w:val="bullet"/>
      <w:lvlText w:val=""/>
      <w:lvlJc w:val="left"/>
      <w:pPr>
        <w:tabs>
          <w:tab w:val="num" w:pos="720"/>
        </w:tabs>
        <w:ind w:left="720" w:hanging="360"/>
      </w:pPr>
      <w:rPr>
        <w:rFonts w:ascii="Symbol" w:hAnsi="Symbol" w:cs="StarSymbol"/>
        <w:b/>
        <w:bCs/>
        <w:sz w:val="18"/>
        <w:szCs w:val="18"/>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83" w15:restartNumberingAfterBreak="0">
    <w:nsid w:val="00000058"/>
    <w:multiLevelType w:val="multilevel"/>
    <w:tmpl w:val="00000058"/>
    <w:name w:val="WW8Num88"/>
    <w:lvl w:ilvl="0">
      <w:start w:val="14"/>
      <w:numFmt w:val="decimal"/>
      <w:lvlText w:val="%1."/>
      <w:lvlJc w:val="left"/>
      <w:pPr>
        <w:tabs>
          <w:tab w:val="num" w:pos="360"/>
        </w:tabs>
        <w:ind w:left="360" w:hanging="360"/>
      </w:pPr>
      <w:rPr>
        <w:rFonts w:ascii="Book Antiqua" w:hAnsi="Book Antiqua" w:cs="StarSymbol"/>
        <w:b/>
        <w:bCs/>
        <w:sz w:val="24"/>
        <w:szCs w:val="24"/>
      </w:rPr>
    </w:lvl>
    <w:lvl w:ilvl="1">
      <w:start w:val="1"/>
      <w:numFmt w:val="decimal"/>
      <w:lvlText w:val="%2."/>
      <w:lvlJc w:val="left"/>
      <w:pPr>
        <w:tabs>
          <w:tab w:val="num" w:pos="720"/>
        </w:tabs>
        <w:ind w:left="720" w:hanging="360"/>
      </w:pPr>
      <w:rPr>
        <w:rFonts w:ascii="Book Antiqua" w:hAnsi="Book Antiqua" w:cs="StarSymbol"/>
        <w:b/>
        <w:bCs/>
        <w:sz w:val="24"/>
        <w:szCs w:val="24"/>
      </w:rPr>
    </w:lvl>
    <w:lvl w:ilvl="2">
      <w:start w:val="1"/>
      <w:numFmt w:val="decimal"/>
      <w:lvlText w:val="%3."/>
      <w:lvlJc w:val="left"/>
      <w:pPr>
        <w:tabs>
          <w:tab w:val="num" w:pos="1080"/>
        </w:tabs>
        <w:ind w:left="1080" w:hanging="360"/>
      </w:pPr>
      <w:rPr>
        <w:rFonts w:ascii="Book Antiqua" w:hAnsi="Book Antiqua" w:cs="StarSymbol"/>
        <w:b/>
        <w:bCs/>
        <w:sz w:val="24"/>
        <w:szCs w:val="24"/>
      </w:rPr>
    </w:lvl>
    <w:lvl w:ilvl="3">
      <w:start w:val="1"/>
      <w:numFmt w:val="decimal"/>
      <w:lvlText w:val="%4."/>
      <w:lvlJc w:val="left"/>
      <w:pPr>
        <w:tabs>
          <w:tab w:val="num" w:pos="1440"/>
        </w:tabs>
        <w:ind w:left="1440" w:hanging="360"/>
      </w:pPr>
      <w:rPr>
        <w:rFonts w:ascii="Book Antiqua" w:hAnsi="Book Antiqua" w:cs="StarSymbol"/>
        <w:b/>
        <w:bCs/>
        <w:sz w:val="24"/>
        <w:szCs w:val="24"/>
      </w:rPr>
    </w:lvl>
    <w:lvl w:ilvl="4">
      <w:start w:val="1"/>
      <w:numFmt w:val="decimal"/>
      <w:lvlText w:val="%5."/>
      <w:lvlJc w:val="left"/>
      <w:pPr>
        <w:tabs>
          <w:tab w:val="num" w:pos="1800"/>
        </w:tabs>
        <w:ind w:left="1800" w:hanging="360"/>
      </w:pPr>
      <w:rPr>
        <w:rFonts w:ascii="Book Antiqua" w:hAnsi="Book Antiqua" w:cs="StarSymbol"/>
        <w:b/>
        <w:bCs/>
        <w:sz w:val="24"/>
        <w:szCs w:val="24"/>
      </w:rPr>
    </w:lvl>
    <w:lvl w:ilvl="5">
      <w:start w:val="1"/>
      <w:numFmt w:val="decimal"/>
      <w:lvlText w:val="%6."/>
      <w:lvlJc w:val="left"/>
      <w:pPr>
        <w:tabs>
          <w:tab w:val="num" w:pos="2160"/>
        </w:tabs>
        <w:ind w:left="2160" w:hanging="360"/>
      </w:pPr>
      <w:rPr>
        <w:rFonts w:ascii="Book Antiqua" w:hAnsi="Book Antiqua" w:cs="StarSymbol"/>
        <w:b/>
        <w:bCs/>
        <w:sz w:val="24"/>
        <w:szCs w:val="24"/>
      </w:rPr>
    </w:lvl>
    <w:lvl w:ilvl="6">
      <w:start w:val="1"/>
      <w:numFmt w:val="decimal"/>
      <w:lvlText w:val="%7."/>
      <w:lvlJc w:val="left"/>
      <w:pPr>
        <w:tabs>
          <w:tab w:val="num" w:pos="2520"/>
        </w:tabs>
        <w:ind w:left="2520" w:hanging="360"/>
      </w:pPr>
      <w:rPr>
        <w:rFonts w:ascii="Book Antiqua" w:hAnsi="Book Antiqua" w:cs="StarSymbol"/>
        <w:b/>
        <w:bCs/>
        <w:sz w:val="24"/>
        <w:szCs w:val="24"/>
      </w:rPr>
    </w:lvl>
    <w:lvl w:ilvl="7">
      <w:start w:val="1"/>
      <w:numFmt w:val="decimal"/>
      <w:lvlText w:val="%8."/>
      <w:lvlJc w:val="left"/>
      <w:pPr>
        <w:tabs>
          <w:tab w:val="num" w:pos="2880"/>
        </w:tabs>
        <w:ind w:left="2880" w:hanging="360"/>
      </w:pPr>
      <w:rPr>
        <w:rFonts w:ascii="Book Antiqua" w:hAnsi="Book Antiqua" w:cs="StarSymbol"/>
        <w:b/>
        <w:bCs/>
        <w:sz w:val="24"/>
        <w:szCs w:val="24"/>
      </w:rPr>
    </w:lvl>
    <w:lvl w:ilvl="8">
      <w:start w:val="1"/>
      <w:numFmt w:val="decimal"/>
      <w:lvlText w:val="%9."/>
      <w:lvlJc w:val="left"/>
      <w:pPr>
        <w:tabs>
          <w:tab w:val="num" w:pos="3240"/>
        </w:tabs>
        <w:ind w:left="3240" w:hanging="360"/>
      </w:pPr>
      <w:rPr>
        <w:rFonts w:ascii="Book Antiqua" w:hAnsi="Book Antiqua" w:cs="StarSymbol"/>
        <w:b/>
        <w:bCs/>
        <w:sz w:val="24"/>
        <w:szCs w:val="24"/>
      </w:rPr>
    </w:lvl>
  </w:abstractNum>
  <w:abstractNum w:abstractNumId="84" w15:restartNumberingAfterBreak="0">
    <w:nsid w:val="00000059"/>
    <w:multiLevelType w:val="multilevel"/>
    <w:tmpl w:val="0F2C725C"/>
    <w:name w:val="WW8Num89"/>
    <w:lvl w:ilvl="0">
      <w:start w:val="20"/>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720"/>
        </w:tabs>
        <w:ind w:left="720" w:hanging="360"/>
      </w:pPr>
      <w:rPr>
        <w:rFonts w:ascii="Book Antiqua" w:hAnsi="Book Antiqua" w:hint="default"/>
        <w:b/>
        <w:bCs/>
        <w:i w:val="0"/>
        <w:iCs w:val="0"/>
        <w:sz w:val="24"/>
        <w:szCs w:val="24"/>
      </w:rPr>
    </w:lvl>
    <w:lvl w:ilvl="2">
      <w:start w:val="1"/>
      <w:numFmt w:val="decimal"/>
      <w:lvlText w:val="%3."/>
      <w:lvlJc w:val="left"/>
      <w:pPr>
        <w:tabs>
          <w:tab w:val="num" w:pos="1080"/>
        </w:tabs>
        <w:ind w:left="1080" w:hanging="360"/>
      </w:pPr>
      <w:rPr>
        <w:rFonts w:ascii="Book Antiqua" w:hAnsi="Book Antiqua" w:hint="default"/>
        <w:b/>
        <w:bCs/>
        <w:i w:val="0"/>
        <w:iCs w:val="0"/>
        <w:sz w:val="24"/>
        <w:szCs w:val="24"/>
      </w:rPr>
    </w:lvl>
    <w:lvl w:ilvl="3">
      <w:start w:val="1"/>
      <w:numFmt w:val="decimal"/>
      <w:lvlText w:val="%4."/>
      <w:lvlJc w:val="left"/>
      <w:pPr>
        <w:tabs>
          <w:tab w:val="num" w:pos="1440"/>
        </w:tabs>
        <w:ind w:left="1440" w:hanging="360"/>
      </w:pPr>
      <w:rPr>
        <w:rFonts w:ascii="Book Antiqua" w:hAnsi="Book Antiqua" w:hint="default"/>
        <w:b/>
        <w:bCs/>
        <w:i w:val="0"/>
        <w:iCs w:val="0"/>
        <w:sz w:val="24"/>
        <w:szCs w:val="24"/>
      </w:rPr>
    </w:lvl>
    <w:lvl w:ilvl="4">
      <w:start w:val="1"/>
      <w:numFmt w:val="decimal"/>
      <w:lvlText w:val="%5."/>
      <w:lvlJc w:val="left"/>
      <w:pPr>
        <w:tabs>
          <w:tab w:val="num" w:pos="1800"/>
        </w:tabs>
        <w:ind w:left="1800" w:hanging="360"/>
      </w:pPr>
      <w:rPr>
        <w:rFonts w:ascii="Book Antiqua" w:hAnsi="Book Antiqua" w:hint="default"/>
        <w:b/>
        <w:bCs/>
        <w:i w:val="0"/>
        <w:iCs w:val="0"/>
        <w:sz w:val="24"/>
        <w:szCs w:val="24"/>
      </w:rPr>
    </w:lvl>
    <w:lvl w:ilvl="5">
      <w:start w:val="1"/>
      <w:numFmt w:val="decimal"/>
      <w:lvlText w:val="%6."/>
      <w:lvlJc w:val="left"/>
      <w:pPr>
        <w:tabs>
          <w:tab w:val="num" w:pos="2160"/>
        </w:tabs>
        <w:ind w:left="2160" w:hanging="360"/>
      </w:pPr>
      <w:rPr>
        <w:rFonts w:ascii="Book Antiqua" w:hAnsi="Book Antiqua" w:hint="default"/>
        <w:b/>
        <w:bCs/>
        <w:i w:val="0"/>
        <w:iCs w:val="0"/>
        <w:sz w:val="24"/>
        <w:szCs w:val="24"/>
      </w:rPr>
    </w:lvl>
    <w:lvl w:ilvl="6">
      <w:start w:val="1"/>
      <w:numFmt w:val="decimal"/>
      <w:lvlText w:val="%7."/>
      <w:lvlJc w:val="left"/>
      <w:pPr>
        <w:tabs>
          <w:tab w:val="num" w:pos="2520"/>
        </w:tabs>
        <w:ind w:left="2520" w:hanging="360"/>
      </w:pPr>
      <w:rPr>
        <w:rFonts w:ascii="Book Antiqua" w:hAnsi="Book Antiqua" w:hint="default"/>
        <w:b/>
        <w:bCs/>
        <w:i w:val="0"/>
        <w:iCs w:val="0"/>
        <w:sz w:val="24"/>
        <w:szCs w:val="24"/>
      </w:rPr>
    </w:lvl>
    <w:lvl w:ilvl="7">
      <w:start w:val="1"/>
      <w:numFmt w:val="decimal"/>
      <w:lvlText w:val="%8."/>
      <w:lvlJc w:val="left"/>
      <w:pPr>
        <w:tabs>
          <w:tab w:val="num" w:pos="2880"/>
        </w:tabs>
        <w:ind w:left="2880" w:hanging="360"/>
      </w:pPr>
      <w:rPr>
        <w:rFonts w:ascii="Book Antiqua" w:hAnsi="Book Antiqua" w:hint="default"/>
        <w:b/>
        <w:bCs/>
        <w:i w:val="0"/>
        <w:iCs w:val="0"/>
        <w:sz w:val="24"/>
        <w:szCs w:val="24"/>
      </w:rPr>
    </w:lvl>
    <w:lvl w:ilvl="8">
      <w:start w:val="1"/>
      <w:numFmt w:val="decimal"/>
      <w:lvlText w:val="%9."/>
      <w:lvlJc w:val="left"/>
      <w:pPr>
        <w:tabs>
          <w:tab w:val="num" w:pos="3240"/>
        </w:tabs>
        <w:ind w:left="3240" w:hanging="360"/>
      </w:pPr>
      <w:rPr>
        <w:rFonts w:ascii="Book Antiqua" w:hAnsi="Book Antiqua" w:hint="default"/>
        <w:b/>
        <w:bCs/>
        <w:i w:val="0"/>
        <w:iCs w:val="0"/>
        <w:sz w:val="24"/>
        <w:szCs w:val="24"/>
      </w:rPr>
    </w:lvl>
  </w:abstractNum>
  <w:abstractNum w:abstractNumId="85" w15:restartNumberingAfterBreak="0">
    <w:nsid w:val="0000005A"/>
    <w:multiLevelType w:val="multilevel"/>
    <w:tmpl w:val="0000005A"/>
    <w:name w:val="WW8Num90"/>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86" w15:restartNumberingAfterBreak="0">
    <w:nsid w:val="0000005B"/>
    <w:multiLevelType w:val="multilevel"/>
    <w:tmpl w:val="0000005B"/>
    <w:name w:val="WW8Num91"/>
    <w:lvl w:ilvl="0">
      <w:start w:val="1"/>
      <w:numFmt w:val="decimal"/>
      <w:lvlText w:val="%1."/>
      <w:lvlJc w:val="left"/>
      <w:pPr>
        <w:tabs>
          <w:tab w:val="num" w:pos="360"/>
        </w:tabs>
        <w:ind w:left="360" w:hanging="360"/>
      </w:pPr>
      <w:rPr>
        <w:rFonts w:ascii="Wingdings" w:hAnsi="Wingdings" w:cs="StarSymbol"/>
        <w:b/>
        <w:bCs/>
        <w:sz w:val="18"/>
        <w:szCs w:val="18"/>
      </w:rPr>
    </w:lvl>
    <w:lvl w:ilvl="1">
      <w:start w:val="1"/>
      <w:numFmt w:val="decimal"/>
      <w:lvlText w:val="%2."/>
      <w:lvlJc w:val="left"/>
      <w:pPr>
        <w:tabs>
          <w:tab w:val="num" w:pos="720"/>
        </w:tabs>
        <w:ind w:left="720" w:hanging="360"/>
      </w:pPr>
      <w:rPr>
        <w:rFonts w:ascii="Wingdings 2" w:hAnsi="Wingdings 2" w:cs="StarSymbol"/>
        <w:b/>
        <w:bCs/>
        <w:sz w:val="18"/>
        <w:szCs w:val="18"/>
      </w:rPr>
    </w:lvl>
    <w:lvl w:ilvl="2">
      <w:start w:val="1"/>
      <w:numFmt w:val="decimal"/>
      <w:lvlText w:val="%3."/>
      <w:lvlJc w:val="left"/>
      <w:pPr>
        <w:tabs>
          <w:tab w:val="num" w:pos="1080"/>
        </w:tabs>
        <w:ind w:left="1080" w:hanging="360"/>
      </w:pPr>
      <w:rPr>
        <w:rFonts w:ascii="Wingdings 2" w:hAnsi="Wingdings 2" w:cs="StarSymbol"/>
        <w:b/>
        <w:bCs/>
        <w:sz w:val="18"/>
        <w:szCs w:val="18"/>
      </w:rPr>
    </w:lvl>
    <w:lvl w:ilvl="3">
      <w:start w:val="1"/>
      <w:numFmt w:val="decimal"/>
      <w:lvlText w:val="%4."/>
      <w:lvlJc w:val="left"/>
      <w:pPr>
        <w:tabs>
          <w:tab w:val="num" w:pos="1440"/>
        </w:tabs>
        <w:ind w:left="1440" w:hanging="360"/>
      </w:pPr>
      <w:rPr>
        <w:rFonts w:ascii="Wingdings 2" w:hAnsi="Wingdings 2" w:cs="StarSymbol"/>
        <w:b/>
        <w:bCs/>
        <w:sz w:val="18"/>
        <w:szCs w:val="18"/>
      </w:rPr>
    </w:lvl>
    <w:lvl w:ilvl="4">
      <w:start w:val="1"/>
      <w:numFmt w:val="decimal"/>
      <w:lvlText w:val="%5."/>
      <w:lvlJc w:val="left"/>
      <w:pPr>
        <w:tabs>
          <w:tab w:val="num" w:pos="1800"/>
        </w:tabs>
        <w:ind w:left="1800" w:hanging="360"/>
      </w:pPr>
      <w:rPr>
        <w:rFonts w:ascii="Wingdings 2" w:hAnsi="Wingdings 2" w:cs="StarSymbol"/>
        <w:b/>
        <w:bCs/>
        <w:sz w:val="18"/>
        <w:szCs w:val="18"/>
      </w:rPr>
    </w:lvl>
    <w:lvl w:ilvl="5">
      <w:start w:val="1"/>
      <w:numFmt w:val="decimal"/>
      <w:lvlText w:val="%6."/>
      <w:lvlJc w:val="left"/>
      <w:pPr>
        <w:tabs>
          <w:tab w:val="num" w:pos="2160"/>
        </w:tabs>
        <w:ind w:left="2160" w:hanging="360"/>
      </w:pPr>
      <w:rPr>
        <w:rFonts w:ascii="Wingdings 2" w:hAnsi="Wingdings 2" w:cs="StarSymbol"/>
        <w:b/>
        <w:bCs/>
        <w:sz w:val="18"/>
        <w:szCs w:val="18"/>
      </w:rPr>
    </w:lvl>
    <w:lvl w:ilvl="6">
      <w:start w:val="1"/>
      <w:numFmt w:val="decimal"/>
      <w:lvlText w:val="%7."/>
      <w:lvlJc w:val="left"/>
      <w:pPr>
        <w:tabs>
          <w:tab w:val="num" w:pos="2520"/>
        </w:tabs>
        <w:ind w:left="2520" w:hanging="360"/>
      </w:pPr>
      <w:rPr>
        <w:rFonts w:ascii="Wingdings 2" w:hAnsi="Wingdings 2" w:cs="StarSymbol"/>
        <w:b/>
        <w:bCs/>
        <w:sz w:val="18"/>
        <w:szCs w:val="18"/>
      </w:rPr>
    </w:lvl>
    <w:lvl w:ilvl="7">
      <w:start w:val="1"/>
      <w:numFmt w:val="decimal"/>
      <w:lvlText w:val="%8."/>
      <w:lvlJc w:val="left"/>
      <w:pPr>
        <w:tabs>
          <w:tab w:val="num" w:pos="2880"/>
        </w:tabs>
        <w:ind w:left="2880" w:hanging="360"/>
      </w:pPr>
      <w:rPr>
        <w:rFonts w:ascii="Wingdings 2" w:hAnsi="Wingdings 2" w:cs="StarSymbol"/>
        <w:b/>
        <w:bCs/>
        <w:sz w:val="18"/>
        <w:szCs w:val="18"/>
      </w:rPr>
    </w:lvl>
    <w:lvl w:ilvl="8">
      <w:start w:val="1"/>
      <w:numFmt w:val="decimal"/>
      <w:lvlText w:val="%9."/>
      <w:lvlJc w:val="left"/>
      <w:pPr>
        <w:tabs>
          <w:tab w:val="num" w:pos="3240"/>
        </w:tabs>
        <w:ind w:left="3240" w:hanging="360"/>
      </w:pPr>
      <w:rPr>
        <w:rFonts w:ascii="Wingdings 2" w:hAnsi="Wingdings 2" w:cs="StarSymbol"/>
        <w:b/>
        <w:bCs/>
        <w:sz w:val="18"/>
        <w:szCs w:val="18"/>
      </w:rPr>
    </w:lvl>
  </w:abstractNum>
  <w:abstractNum w:abstractNumId="87" w15:restartNumberingAfterBreak="0">
    <w:nsid w:val="0000005C"/>
    <w:multiLevelType w:val="multilevel"/>
    <w:tmpl w:val="0000005C"/>
    <w:name w:val="WW8Num92"/>
    <w:lvl w:ilvl="0">
      <w:start w:val="1"/>
      <w:numFmt w:val="lowerLetter"/>
      <w:lvlText w:val="%1)"/>
      <w:lvlJc w:val="left"/>
      <w:pPr>
        <w:tabs>
          <w:tab w:val="num" w:pos="720"/>
        </w:tabs>
        <w:ind w:left="72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88" w15:restartNumberingAfterBreak="0">
    <w:nsid w:val="0000005D"/>
    <w:multiLevelType w:val="multilevel"/>
    <w:tmpl w:val="1AF0EC78"/>
    <w:name w:val="WW8Num93"/>
    <w:lvl w:ilvl="0">
      <w:start w:val="16"/>
      <w:numFmt w:val="decimal"/>
      <w:lvlText w:val="%1."/>
      <w:lvlJc w:val="left"/>
      <w:pPr>
        <w:tabs>
          <w:tab w:val="num" w:pos="360"/>
        </w:tabs>
        <w:ind w:left="360" w:hanging="360"/>
      </w:pPr>
      <w:rPr>
        <w:rFonts w:ascii="Book Antiqua" w:hAnsi="Book Antiqua" w:hint="default"/>
        <w:b/>
        <w:bCs/>
        <w:i w:val="0"/>
        <w:sz w:val="24"/>
        <w:szCs w:val="24"/>
      </w:rPr>
    </w:lvl>
    <w:lvl w:ilvl="1">
      <w:start w:val="1"/>
      <w:numFmt w:val="decimal"/>
      <w:lvlText w:val="%2."/>
      <w:lvlJc w:val="left"/>
      <w:pPr>
        <w:tabs>
          <w:tab w:val="num" w:pos="720"/>
        </w:tabs>
        <w:ind w:left="720" w:hanging="360"/>
      </w:pPr>
      <w:rPr>
        <w:rFonts w:ascii="Wingdings 2" w:hAnsi="Wingdings 2" w:cs="StarSymbol"/>
        <w:b/>
        <w:bCs/>
        <w:sz w:val="18"/>
        <w:szCs w:val="18"/>
      </w:rPr>
    </w:lvl>
    <w:lvl w:ilvl="2">
      <w:start w:val="1"/>
      <w:numFmt w:val="decimal"/>
      <w:lvlText w:val="%3."/>
      <w:lvlJc w:val="left"/>
      <w:pPr>
        <w:tabs>
          <w:tab w:val="num" w:pos="1080"/>
        </w:tabs>
        <w:ind w:left="1080" w:hanging="360"/>
      </w:pPr>
      <w:rPr>
        <w:rFonts w:ascii="Wingdings 2" w:hAnsi="Wingdings 2" w:cs="StarSymbol"/>
        <w:b/>
        <w:bCs/>
        <w:sz w:val="18"/>
        <w:szCs w:val="18"/>
      </w:rPr>
    </w:lvl>
    <w:lvl w:ilvl="3">
      <w:start w:val="1"/>
      <w:numFmt w:val="decimal"/>
      <w:lvlText w:val="%4."/>
      <w:lvlJc w:val="left"/>
      <w:pPr>
        <w:tabs>
          <w:tab w:val="num" w:pos="1440"/>
        </w:tabs>
        <w:ind w:left="1440" w:hanging="360"/>
      </w:pPr>
      <w:rPr>
        <w:rFonts w:ascii="Wingdings 2" w:hAnsi="Wingdings 2" w:cs="StarSymbol"/>
        <w:b/>
        <w:bCs/>
        <w:sz w:val="18"/>
        <w:szCs w:val="18"/>
      </w:rPr>
    </w:lvl>
    <w:lvl w:ilvl="4">
      <w:start w:val="1"/>
      <w:numFmt w:val="decimal"/>
      <w:lvlText w:val="%5."/>
      <w:lvlJc w:val="left"/>
      <w:pPr>
        <w:tabs>
          <w:tab w:val="num" w:pos="1800"/>
        </w:tabs>
        <w:ind w:left="1800" w:hanging="360"/>
      </w:pPr>
      <w:rPr>
        <w:rFonts w:ascii="Wingdings 2" w:hAnsi="Wingdings 2" w:cs="StarSymbol"/>
        <w:b/>
        <w:bCs/>
        <w:sz w:val="18"/>
        <w:szCs w:val="18"/>
      </w:rPr>
    </w:lvl>
    <w:lvl w:ilvl="5">
      <w:start w:val="1"/>
      <w:numFmt w:val="decimal"/>
      <w:lvlText w:val="%6."/>
      <w:lvlJc w:val="left"/>
      <w:pPr>
        <w:tabs>
          <w:tab w:val="num" w:pos="2160"/>
        </w:tabs>
        <w:ind w:left="2160" w:hanging="360"/>
      </w:pPr>
      <w:rPr>
        <w:rFonts w:ascii="Wingdings 2" w:hAnsi="Wingdings 2" w:cs="StarSymbol"/>
        <w:b/>
        <w:bCs/>
        <w:sz w:val="18"/>
        <w:szCs w:val="18"/>
      </w:rPr>
    </w:lvl>
    <w:lvl w:ilvl="6">
      <w:start w:val="1"/>
      <w:numFmt w:val="decimal"/>
      <w:lvlText w:val="%7."/>
      <w:lvlJc w:val="left"/>
      <w:pPr>
        <w:tabs>
          <w:tab w:val="num" w:pos="2520"/>
        </w:tabs>
        <w:ind w:left="2520" w:hanging="360"/>
      </w:pPr>
      <w:rPr>
        <w:rFonts w:ascii="Wingdings 2" w:hAnsi="Wingdings 2" w:cs="StarSymbol"/>
        <w:b/>
        <w:bCs/>
        <w:sz w:val="18"/>
        <w:szCs w:val="18"/>
      </w:rPr>
    </w:lvl>
    <w:lvl w:ilvl="7">
      <w:start w:val="1"/>
      <w:numFmt w:val="decimal"/>
      <w:lvlText w:val="%8."/>
      <w:lvlJc w:val="left"/>
      <w:pPr>
        <w:tabs>
          <w:tab w:val="num" w:pos="2880"/>
        </w:tabs>
        <w:ind w:left="2880" w:hanging="360"/>
      </w:pPr>
      <w:rPr>
        <w:rFonts w:ascii="Wingdings 2" w:hAnsi="Wingdings 2" w:cs="StarSymbol"/>
        <w:b/>
        <w:bCs/>
        <w:sz w:val="18"/>
        <w:szCs w:val="18"/>
      </w:rPr>
    </w:lvl>
    <w:lvl w:ilvl="8">
      <w:start w:val="1"/>
      <w:numFmt w:val="decimal"/>
      <w:lvlText w:val="%9."/>
      <w:lvlJc w:val="left"/>
      <w:pPr>
        <w:tabs>
          <w:tab w:val="num" w:pos="3240"/>
        </w:tabs>
        <w:ind w:left="3240" w:hanging="360"/>
      </w:pPr>
      <w:rPr>
        <w:rFonts w:ascii="Wingdings 2" w:hAnsi="Wingdings 2" w:cs="StarSymbol"/>
        <w:b/>
        <w:bCs/>
        <w:sz w:val="18"/>
        <w:szCs w:val="18"/>
      </w:rPr>
    </w:lvl>
  </w:abstractNum>
  <w:abstractNum w:abstractNumId="89" w15:restartNumberingAfterBreak="0">
    <w:nsid w:val="0000005E"/>
    <w:multiLevelType w:val="multilevel"/>
    <w:tmpl w:val="0000005E"/>
    <w:name w:val="WW8Num94"/>
    <w:lvl w:ilvl="0">
      <w:start w:val="17"/>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720"/>
        </w:tabs>
        <w:ind w:left="720" w:hanging="360"/>
      </w:pPr>
      <w:rPr>
        <w:rFonts w:ascii="Book Antiqua" w:hAnsi="Book Antiqua"/>
        <w:b/>
        <w:bCs/>
        <w:i w:val="0"/>
        <w:iCs w:val="0"/>
        <w:sz w:val="24"/>
        <w:szCs w:val="24"/>
      </w:rPr>
    </w:lvl>
    <w:lvl w:ilvl="2">
      <w:start w:val="1"/>
      <w:numFmt w:val="decimal"/>
      <w:lvlText w:val="%3."/>
      <w:lvlJc w:val="left"/>
      <w:pPr>
        <w:tabs>
          <w:tab w:val="num" w:pos="1080"/>
        </w:tabs>
        <w:ind w:left="1080" w:hanging="360"/>
      </w:pPr>
      <w:rPr>
        <w:rFonts w:ascii="Book Antiqua" w:hAnsi="Book Antiqua"/>
        <w:b/>
        <w:bCs/>
        <w:i w:val="0"/>
        <w:iCs w:val="0"/>
        <w:sz w:val="24"/>
        <w:szCs w:val="24"/>
      </w:rPr>
    </w:lvl>
    <w:lvl w:ilvl="3">
      <w:start w:val="1"/>
      <w:numFmt w:val="decimal"/>
      <w:lvlText w:val="%4."/>
      <w:lvlJc w:val="left"/>
      <w:pPr>
        <w:tabs>
          <w:tab w:val="num" w:pos="1440"/>
        </w:tabs>
        <w:ind w:left="1440" w:hanging="360"/>
      </w:pPr>
      <w:rPr>
        <w:rFonts w:ascii="Book Antiqua" w:hAnsi="Book Antiqua"/>
        <w:b/>
        <w:bCs/>
        <w:i w:val="0"/>
        <w:iCs w:val="0"/>
        <w:sz w:val="24"/>
        <w:szCs w:val="24"/>
      </w:rPr>
    </w:lvl>
    <w:lvl w:ilvl="4">
      <w:start w:val="1"/>
      <w:numFmt w:val="decimal"/>
      <w:lvlText w:val="%5."/>
      <w:lvlJc w:val="left"/>
      <w:pPr>
        <w:tabs>
          <w:tab w:val="num" w:pos="1800"/>
        </w:tabs>
        <w:ind w:left="1800" w:hanging="360"/>
      </w:pPr>
      <w:rPr>
        <w:rFonts w:ascii="Book Antiqua" w:hAnsi="Book Antiqua"/>
        <w:b/>
        <w:bCs/>
        <w:i w:val="0"/>
        <w:iCs w:val="0"/>
        <w:sz w:val="24"/>
        <w:szCs w:val="24"/>
      </w:rPr>
    </w:lvl>
    <w:lvl w:ilvl="5">
      <w:start w:val="1"/>
      <w:numFmt w:val="decimal"/>
      <w:lvlText w:val="%6."/>
      <w:lvlJc w:val="left"/>
      <w:pPr>
        <w:tabs>
          <w:tab w:val="num" w:pos="2160"/>
        </w:tabs>
        <w:ind w:left="2160" w:hanging="360"/>
      </w:pPr>
      <w:rPr>
        <w:rFonts w:ascii="Book Antiqua" w:hAnsi="Book Antiqua"/>
        <w:b/>
        <w:bCs/>
        <w:i w:val="0"/>
        <w:iCs w:val="0"/>
        <w:sz w:val="24"/>
        <w:szCs w:val="24"/>
      </w:rPr>
    </w:lvl>
    <w:lvl w:ilvl="6">
      <w:start w:val="1"/>
      <w:numFmt w:val="decimal"/>
      <w:lvlText w:val="%7."/>
      <w:lvlJc w:val="left"/>
      <w:pPr>
        <w:tabs>
          <w:tab w:val="num" w:pos="2520"/>
        </w:tabs>
        <w:ind w:left="2520" w:hanging="360"/>
      </w:pPr>
      <w:rPr>
        <w:rFonts w:ascii="Book Antiqua" w:hAnsi="Book Antiqua"/>
        <w:b/>
        <w:bCs/>
        <w:i w:val="0"/>
        <w:iCs w:val="0"/>
        <w:sz w:val="24"/>
        <w:szCs w:val="24"/>
      </w:rPr>
    </w:lvl>
    <w:lvl w:ilvl="7">
      <w:start w:val="1"/>
      <w:numFmt w:val="decimal"/>
      <w:lvlText w:val="%8."/>
      <w:lvlJc w:val="left"/>
      <w:pPr>
        <w:tabs>
          <w:tab w:val="num" w:pos="2880"/>
        </w:tabs>
        <w:ind w:left="2880" w:hanging="360"/>
      </w:pPr>
      <w:rPr>
        <w:rFonts w:ascii="Book Antiqua" w:hAnsi="Book Antiqua"/>
        <w:b/>
        <w:bCs/>
        <w:i w:val="0"/>
        <w:iCs w:val="0"/>
        <w:sz w:val="24"/>
        <w:szCs w:val="24"/>
      </w:rPr>
    </w:lvl>
    <w:lvl w:ilvl="8">
      <w:start w:val="1"/>
      <w:numFmt w:val="decimal"/>
      <w:lvlText w:val="%9."/>
      <w:lvlJc w:val="left"/>
      <w:pPr>
        <w:tabs>
          <w:tab w:val="num" w:pos="3240"/>
        </w:tabs>
        <w:ind w:left="3240" w:hanging="360"/>
      </w:pPr>
      <w:rPr>
        <w:rFonts w:ascii="Book Antiqua" w:hAnsi="Book Antiqua"/>
        <w:b/>
        <w:bCs/>
        <w:i w:val="0"/>
        <w:iCs w:val="0"/>
        <w:sz w:val="24"/>
        <w:szCs w:val="24"/>
      </w:rPr>
    </w:lvl>
  </w:abstractNum>
  <w:abstractNum w:abstractNumId="90" w15:restartNumberingAfterBreak="0">
    <w:nsid w:val="0000005F"/>
    <w:multiLevelType w:val="multilevel"/>
    <w:tmpl w:val="0000005F"/>
    <w:name w:val="WW8Num95"/>
    <w:lvl w:ilvl="0">
      <w:start w:val="19"/>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720"/>
        </w:tabs>
        <w:ind w:left="720" w:hanging="360"/>
      </w:pPr>
      <w:rPr>
        <w:rFonts w:ascii="Book Antiqua" w:hAnsi="Book Antiqua"/>
        <w:b/>
        <w:bCs/>
        <w:i w:val="0"/>
        <w:iCs w:val="0"/>
        <w:sz w:val="24"/>
        <w:szCs w:val="24"/>
      </w:rPr>
    </w:lvl>
    <w:lvl w:ilvl="2">
      <w:start w:val="1"/>
      <w:numFmt w:val="decimal"/>
      <w:lvlText w:val="%3."/>
      <w:lvlJc w:val="left"/>
      <w:pPr>
        <w:tabs>
          <w:tab w:val="num" w:pos="1080"/>
        </w:tabs>
        <w:ind w:left="1080" w:hanging="360"/>
      </w:pPr>
      <w:rPr>
        <w:rFonts w:ascii="Book Antiqua" w:hAnsi="Book Antiqua"/>
        <w:b/>
        <w:bCs/>
        <w:i w:val="0"/>
        <w:iCs w:val="0"/>
        <w:sz w:val="24"/>
        <w:szCs w:val="24"/>
      </w:rPr>
    </w:lvl>
    <w:lvl w:ilvl="3">
      <w:start w:val="1"/>
      <w:numFmt w:val="decimal"/>
      <w:lvlText w:val="%4."/>
      <w:lvlJc w:val="left"/>
      <w:pPr>
        <w:tabs>
          <w:tab w:val="num" w:pos="1440"/>
        </w:tabs>
        <w:ind w:left="1440" w:hanging="360"/>
      </w:pPr>
      <w:rPr>
        <w:rFonts w:ascii="Book Antiqua" w:hAnsi="Book Antiqua"/>
        <w:b/>
        <w:bCs/>
        <w:i w:val="0"/>
        <w:iCs w:val="0"/>
        <w:sz w:val="24"/>
        <w:szCs w:val="24"/>
      </w:rPr>
    </w:lvl>
    <w:lvl w:ilvl="4">
      <w:start w:val="1"/>
      <w:numFmt w:val="decimal"/>
      <w:lvlText w:val="%5."/>
      <w:lvlJc w:val="left"/>
      <w:pPr>
        <w:tabs>
          <w:tab w:val="num" w:pos="1800"/>
        </w:tabs>
        <w:ind w:left="1800" w:hanging="360"/>
      </w:pPr>
      <w:rPr>
        <w:rFonts w:ascii="Book Antiqua" w:hAnsi="Book Antiqua"/>
        <w:b/>
        <w:bCs/>
        <w:i w:val="0"/>
        <w:iCs w:val="0"/>
        <w:sz w:val="24"/>
        <w:szCs w:val="24"/>
      </w:rPr>
    </w:lvl>
    <w:lvl w:ilvl="5">
      <w:start w:val="1"/>
      <w:numFmt w:val="decimal"/>
      <w:lvlText w:val="%6."/>
      <w:lvlJc w:val="left"/>
      <w:pPr>
        <w:tabs>
          <w:tab w:val="num" w:pos="2160"/>
        </w:tabs>
        <w:ind w:left="2160" w:hanging="360"/>
      </w:pPr>
      <w:rPr>
        <w:rFonts w:ascii="Book Antiqua" w:hAnsi="Book Antiqua"/>
        <w:b/>
        <w:bCs/>
        <w:i w:val="0"/>
        <w:iCs w:val="0"/>
        <w:sz w:val="24"/>
        <w:szCs w:val="24"/>
      </w:rPr>
    </w:lvl>
    <w:lvl w:ilvl="6">
      <w:start w:val="1"/>
      <w:numFmt w:val="decimal"/>
      <w:lvlText w:val="%7."/>
      <w:lvlJc w:val="left"/>
      <w:pPr>
        <w:tabs>
          <w:tab w:val="num" w:pos="2520"/>
        </w:tabs>
        <w:ind w:left="2520" w:hanging="360"/>
      </w:pPr>
      <w:rPr>
        <w:rFonts w:ascii="Book Antiqua" w:hAnsi="Book Antiqua"/>
        <w:b/>
        <w:bCs/>
        <w:i w:val="0"/>
        <w:iCs w:val="0"/>
        <w:sz w:val="24"/>
        <w:szCs w:val="24"/>
      </w:rPr>
    </w:lvl>
    <w:lvl w:ilvl="7">
      <w:start w:val="1"/>
      <w:numFmt w:val="decimal"/>
      <w:lvlText w:val="%8."/>
      <w:lvlJc w:val="left"/>
      <w:pPr>
        <w:tabs>
          <w:tab w:val="num" w:pos="2880"/>
        </w:tabs>
        <w:ind w:left="2880" w:hanging="360"/>
      </w:pPr>
      <w:rPr>
        <w:rFonts w:ascii="Book Antiqua" w:hAnsi="Book Antiqua"/>
        <w:b/>
        <w:bCs/>
        <w:i w:val="0"/>
        <w:iCs w:val="0"/>
        <w:sz w:val="24"/>
        <w:szCs w:val="24"/>
      </w:rPr>
    </w:lvl>
    <w:lvl w:ilvl="8">
      <w:start w:val="1"/>
      <w:numFmt w:val="decimal"/>
      <w:lvlText w:val="%9."/>
      <w:lvlJc w:val="left"/>
      <w:pPr>
        <w:tabs>
          <w:tab w:val="num" w:pos="3240"/>
        </w:tabs>
        <w:ind w:left="3240" w:hanging="360"/>
      </w:pPr>
      <w:rPr>
        <w:rFonts w:ascii="Book Antiqua" w:hAnsi="Book Antiqua"/>
        <w:b/>
        <w:bCs/>
        <w:i w:val="0"/>
        <w:iCs w:val="0"/>
        <w:sz w:val="24"/>
        <w:szCs w:val="24"/>
      </w:rPr>
    </w:lvl>
  </w:abstractNum>
  <w:abstractNum w:abstractNumId="91" w15:restartNumberingAfterBreak="0">
    <w:nsid w:val="02511044"/>
    <w:multiLevelType w:val="multilevel"/>
    <w:tmpl w:val="64F80472"/>
    <w:lvl w:ilvl="0">
      <w:start w:val="2"/>
      <w:numFmt w:val="decimal"/>
      <w:lvlText w:val="%1."/>
      <w:lvlJc w:val="left"/>
      <w:pPr>
        <w:ind w:left="720" w:hanging="360"/>
      </w:pPr>
      <w:rPr>
        <w:rFonts w:ascii="Calibri" w:hAnsi="Calibri" w:cs="Calibri"/>
        <w:b/>
        <w:i w:val="0"/>
        <w:sz w:val="22"/>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02620CCB"/>
    <w:multiLevelType w:val="hybridMultilevel"/>
    <w:tmpl w:val="DB167CE2"/>
    <w:lvl w:ilvl="0" w:tplc="8E362D80">
      <w:start w:val="1"/>
      <w:numFmt w:val="decimal"/>
      <w:lvlText w:val="%1."/>
      <w:lvlJc w:val="left"/>
      <w:pPr>
        <w:tabs>
          <w:tab w:val="num" w:pos="360"/>
        </w:tabs>
        <w:ind w:left="36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0BE91602"/>
    <w:multiLevelType w:val="hybridMultilevel"/>
    <w:tmpl w:val="FAB45CDA"/>
    <w:name w:val="WW8Num89322"/>
    <w:lvl w:ilvl="0" w:tplc="0A76B1AA">
      <w:start w:val="14"/>
      <w:numFmt w:val="decimal"/>
      <w:lvlText w:val="%1."/>
      <w:lvlJc w:val="left"/>
      <w:pPr>
        <w:tabs>
          <w:tab w:val="num" w:pos="1080"/>
        </w:tabs>
        <w:ind w:left="108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0D0120D8"/>
    <w:multiLevelType w:val="hybridMultilevel"/>
    <w:tmpl w:val="48EABE08"/>
    <w:lvl w:ilvl="0" w:tplc="4A4A4E44">
      <w:start w:val="1"/>
      <w:numFmt w:val="decimal"/>
      <w:lvlText w:val="%1."/>
      <w:lvlJc w:val="left"/>
      <w:pPr>
        <w:tabs>
          <w:tab w:val="num" w:pos="2880"/>
        </w:tabs>
        <w:ind w:left="2880"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11A353EE"/>
    <w:multiLevelType w:val="multilevel"/>
    <w:tmpl w:val="076AE2A0"/>
    <w:lvl w:ilvl="0">
      <w:start w:val="1"/>
      <w:numFmt w:val="decimal"/>
      <w:lvlText w:val="%1)"/>
      <w:lvlJc w:val="left"/>
      <w:pPr>
        <w:ind w:left="720" w:hanging="360"/>
      </w:pPr>
      <w:rPr>
        <w:rFonts w:ascii="Calibri" w:hAnsi="Calibri" w:cs="Calibri"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8"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4BA5EA4"/>
    <w:multiLevelType w:val="multilevel"/>
    <w:tmpl w:val="6660E7A8"/>
    <w:lvl w:ilvl="0">
      <w:start w:val="1"/>
      <w:numFmt w:val="decimal"/>
      <w:lvlText w:val="%1."/>
      <w:lvlJc w:val="left"/>
      <w:pPr>
        <w:ind w:left="720" w:hanging="360"/>
      </w:pPr>
      <w:rPr>
        <w:rFonts w:ascii="Calibri" w:eastAsia="Calibri" w:hAnsi="Calibri" w:cs="Times New Roman"/>
        <w:b/>
        <w:sz w:val="22"/>
        <w:szCs w:val="24"/>
      </w:rPr>
    </w:lvl>
    <w:lvl w:ilvl="1">
      <w:start w:val="1"/>
      <w:numFmt w:val="decimal"/>
      <w:lvlText w:val="%2."/>
      <w:lvlJc w:val="left"/>
      <w:pPr>
        <w:ind w:left="1080" w:hanging="360"/>
      </w:pPr>
      <w:rPr>
        <w:rFonts w:ascii="Calibri" w:hAnsi="Calibri" w:cs="Calibri" w:hint="default"/>
        <w:b/>
        <w:bCs/>
        <w:color w:val="auto"/>
        <w:sz w:val="22"/>
        <w:szCs w:val="24"/>
      </w:rPr>
    </w:lvl>
    <w:lvl w:ilvl="2">
      <w:start w:val="1"/>
      <w:numFmt w:val="decimal"/>
      <w:lvlText w:val="%3."/>
      <w:lvlJc w:val="left"/>
      <w:pPr>
        <w:ind w:left="1440" w:hanging="360"/>
      </w:pPr>
      <w:rPr>
        <w:rFonts w:ascii="Arial" w:hAnsi="Arial"/>
        <w:b/>
        <w:bCs/>
        <w:sz w:val="18"/>
        <w:szCs w:val="18"/>
      </w:rPr>
    </w:lvl>
    <w:lvl w:ilvl="3">
      <w:start w:val="1"/>
      <w:numFmt w:val="decimal"/>
      <w:lvlText w:val="%4."/>
      <w:lvlJc w:val="left"/>
      <w:pPr>
        <w:ind w:left="1800" w:hanging="360"/>
      </w:pPr>
      <w:rPr>
        <w:rFonts w:ascii="Arial" w:hAnsi="Arial"/>
        <w:b/>
        <w:bCs/>
        <w:sz w:val="18"/>
        <w:szCs w:val="18"/>
      </w:rPr>
    </w:lvl>
    <w:lvl w:ilvl="4">
      <w:start w:val="1"/>
      <w:numFmt w:val="decimal"/>
      <w:lvlText w:val="%5."/>
      <w:lvlJc w:val="left"/>
      <w:pPr>
        <w:ind w:left="2160" w:hanging="360"/>
      </w:pPr>
      <w:rPr>
        <w:rFonts w:ascii="Arial" w:hAnsi="Arial"/>
        <w:b/>
        <w:bCs/>
        <w:sz w:val="18"/>
        <w:szCs w:val="18"/>
      </w:rPr>
    </w:lvl>
    <w:lvl w:ilvl="5">
      <w:start w:val="1"/>
      <w:numFmt w:val="decimal"/>
      <w:lvlText w:val="%6."/>
      <w:lvlJc w:val="left"/>
      <w:pPr>
        <w:ind w:left="2520" w:hanging="360"/>
      </w:pPr>
      <w:rPr>
        <w:rFonts w:ascii="Arial" w:hAnsi="Arial"/>
        <w:b/>
        <w:bCs/>
        <w:sz w:val="18"/>
        <w:szCs w:val="18"/>
      </w:rPr>
    </w:lvl>
    <w:lvl w:ilvl="6">
      <w:start w:val="1"/>
      <w:numFmt w:val="decimal"/>
      <w:lvlText w:val="%7."/>
      <w:lvlJc w:val="left"/>
      <w:pPr>
        <w:ind w:left="2880" w:hanging="360"/>
      </w:pPr>
      <w:rPr>
        <w:rFonts w:ascii="Arial" w:hAnsi="Arial"/>
        <w:b/>
        <w:bCs/>
        <w:sz w:val="18"/>
        <w:szCs w:val="18"/>
      </w:rPr>
    </w:lvl>
    <w:lvl w:ilvl="7">
      <w:start w:val="1"/>
      <w:numFmt w:val="decimal"/>
      <w:lvlText w:val="%8."/>
      <w:lvlJc w:val="left"/>
      <w:pPr>
        <w:ind w:left="3240" w:hanging="360"/>
      </w:pPr>
      <w:rPr>
        <w:rFonts w:ascii="Arial" w:hAnsi="Arial"/>
        <w:b/>
        <w:bCs/>
        <w:sz w:val="18"/>
        <w:szCs w:val="18"/>
      </w:rPr>
    </w:lvl>
    <w:lvl w:ilvl="8">
      <w:start w:val="1"/>
      <w:numFmt w:val="decimal"/>
      <w:lvlText w:val="%9."/>
      <w:lvlJc w:val="left"/>
      <w:pPr>
        <w:ind w:left="3600" w:hanging="360"/>
      </w:pPr>
      <w:rPr>
        <w:rFonts w:ascii="Arial" w:hAnsi="Arial"/>
        <w:b/>
        <w:bCs/>
        <w:sz w:val="18"/>
        <w:szCs w:val="18"/>
      </w:rPr>
    </w:lvl>
  </w:abstractNum>
  <w:abstractNum w:abstractNumId="97" w15:restartNumberingAfterBreak="0">
    <w:nsid w:val="15546AC1"/>
    <w:multiLevelType w:val="multilevel"/>
    <w:tmpl w:val="9CAA9662"/>
    <w:lvl w:ilvl="0">
      <w:start w:val="1"/>
      <w:numFmt w:val="decimal"/>
      <w:lvlText w:val="%1."/>
      <w:lvlJc w:val="left"/>
      <w:pPr>
        <w:ind w:left="454" w:hanging="45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19B61251"/>
    <w:multiLevelType w:val="hybridMultilevel"/>
    <w:tmpl w:val="484610BE"/>
    <w:lvl w:ilvl="0" w:tplc="52F4BACA">
      <w:start w:val="14"/>
      <w:numFmt w:val="decimal"/>
      <w:lvlText w:val="%1."/>
      <w:lvlJc w:val="left"/>
      <w:pPr>
        <w:tabs>
          <w:tab w:val="num" w:pos="1080"/>
        </w:tabs>
        <w:ind w:left="1080" w:hanging="360"/>
      </w:pPr>
      <w:rPr>
        <w:rFonts w:cs="Times New Roman"/>
        <w:b/>
      </w:rPr>
    </w:lvl>
    <w:lvl w:ilvl="1" w:tplc="04150017">
      <w:start w:val="1"/>
      <w:numFmt w:val="lowerLetter"/>
      <w:lvlText w:val="%2)"/>
      <w:lvlJc w:val="left"/>
      <w:pPr>
        <w:tabs>
          <w:tab w:val="num" w:pos="1080"/>
        </w:tabs>
        <w:ind w:left="1080" w:hanging="360"/>
      </w:pPr>
      <w:rPr>
        <w:rFonts w:cs="Times New Roman"/>
        <w:b/>
      </w:rPr>
    </w:lvl>
    <w:lvl w:ilvl="2" w:tplc="11BCDB3C">
      <w:numFmt w:val="decimal"/>
      <w:lvlText w:val="-"/>
      <w:lvlJc w:val="left"/>
      <w:pPr>
        <w:tabs>
          <w:tab w:val="num" w:pos="2340"/>
        </w:tabs>
        <w:ind w:left="2340" w:hanging="360"/>
      </w:pPr>
      <w:rPr>
        <w:rFonts w:ascii="Verdana" w:eastAsia="Times New Roman" w:hAnsi="Verdana" w:hint="default"/>
        <w:b/>
      </w:rPr>
    </w:lvl>
    <w:lvl w:ilvl="3" w:tplc="A5A672B6">
      <w:start w:val="18"/>
      <w:numFmt w:val="upperRoman"/>
      <w:lvlText w:val="%4."/>
      <w:lvlJc w:val="left"/>
      <w:pPr>
        <w:tabs>
          <w:tab w:val="num" w:pos="3375"/>
        </w:tabs>
        <w:ind w:left="3375" w:hanging="855"/>
      </w:pPr>
      <w:rPr>
        <w:rFonts w:cs="Times New Roman"/>
      </w:rPr>
    </w:lvl>
    <w:lvl w:ilvl="4" w:tplc="6DC0DB4E">
      <w:numFmt w:val="bullet"/>
      <w:lvlText w:val=""/>
      <w:lvlJc w:val="left"/>
      <w:pPr>
        <w:tabs>
          <w:tab w:val="num" w:pos="3600"/>
        </w:tabs>
        <w:ind w:left="3600" w:hanging="360"/>
      </w:pPr>
      <w:rPr>
        <w:rFonts w:ascii="Symbol" w:eastAsia="Arial Unicode MS" w:hAnsi="Symbol" w:hint="default"/>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9" w15:restartNumberingAfterBreak="0">
    <w:nsid w:val="1F757966"/>
    <w:multiLevelType w:val="hybridMultilevel"/>
    <w:tmpl w:val="A3B6ED02"/>
    <w:name w:val="WW8Num792"/>
    <w:lvl w:ilvl="0" w:tplc="10DE7460">
      <w:start w:val="2"/>
      <w:numFmt w:val="decimal"/>
      <w:lvlText w:val="%1."/>
      <w:lvlJc w:val="left"/>
      <w:pPr>
        <w:tabs>
          <w:tab w:val="num" w:pos="720"/>
        </w:tabs>
        <w:ind w:left="720" w:hanging="360"/>
      </w:pPr>
      <w:rPr>
        <w:rFonts w:ascii="Calibri" w:hAnsi="Calibri" w:cs="Calibri"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200C238B"/>
    <w:multiLevelType w:val="multilevel"/>
    <w:tmpl w:val="EB28208E"/>
    <w:lvl w:ilvl="0">
      <w:start w:val="1"/>
      <w:numFmt w:val="decimal"/>
      <w:lvlText w:val="%1)"/>
      <w:lvlJc w:val="left"/>
      <w:pPr>
        <w:tabs>
          <w:tab w:val="num" w:pos="720"/>
        </w:tabs>
        <w:ind w:left="720" w:hanging="360"/>
      </w:pPr>
      <w:rPr>
        <w:b/>
      </w:rPr>
    </w:lvl>
    <w:lvl w:ilvl="1">
      <w:start w:val="1"/>
      <w:numFmt w:val="bullet"/>
      <w:lvlText w:val="◦"/>
      <w:lvlJc w:val="left"/>
      <w:pPr>
        <w:tabs>
          <w:tab w:val="num" w:pos="1080"/>
        </w:tabs>
        <w:ind w:left="1080" w:hanging="360"/>
      </w:pPr>
      <w:rPr>
        <w:rFonts w:ascii="OpenSymbol" w:hAnsi="OpenSymbol"/>
        <w:b/>
        <w:sz w:val="18"/>
      </w:rPr>
    </w:lvl>
    <w:lvl w:ilvl="2">
      <w:start w:val="1"/>
      <w:numFmt w:val="bullet"/>
      <w:lvlText w:val="▪"/>
      <w:lvlJc w:val="left"/>
      <w:pPr>
        <w:tabs>
          <w:tab w:val="num" w:pos="1440"/>
        </w:tabs>
        <w:ind w:left="1440" w:hanging="360"/>
      </w:pPr>
      <w:rPr>
        <w:rFonts w:ascii="OpenSymbol" w:hAnsi="OpenSymbol"/>
        <w:b/>
        <w:sz w:val="18"/>
      </w:rPr>
    </w:lvl>
    <w:lvl w:ilvl="3">
      <w:start w:val="1"/>
      <w:numFmt w:val="bullet"/>
      <w:lvlText w:val=""/>
      <w:lvlJc w:val="left"/>
      <w:pPr>
        <w:tabs>
          <w:tab w:val="num" w:pos="1800"/>
        </w:tabs>
        <w:ind w:left="1800" w:hanging="360"/>
      </w:pPr>
      <w:rPr>
        <w:rFonts w:ascii="Symbol" w:hAnsi="Symbol"/>
        <w:b/>
        <w:sz w:val="18"/>
      </w:rPr>
    </w:lvl>
    <w:lvl w:ilvl="4">
      <w:start w:val="1"/>
      <w:numFmt w:val="bullet"/>
      <w:lvlText w:val="◦"/>
      <w:lvlJc w:val="left"/>
      <w:pPr>
        <w:tabs>
          <w:tab w:val="num" w:pos="2160"/>
        </w:tabs>
        <w:ind w:left="2160" w:hanging="360"/>
      </w:pPr>
      <w:rPr>
        <w:rFonts w:ascii="OpenSymbol" w:hAnsi="OpenSymbol"/>
        <w:b/>
        <w:sz w:val="18"/>
      </w:rPr>
    </w:lvl>
    <w:lvl w:ilvl="5">
      <w:start w:val="1"/>
      <w:numFmt w:val="bullet"/>
      <w:lvlText w:val="▪"/>
      <w:lvlJc w:val="left"/>
      <w:pPr>
        <w:tabs>
          <w:tab w:val="num" w:pos="2520"/>
        </w:tabs>
        <w:ind w:left="2520" w:hanging="360"/>
      </w:pPr>
      <w:rPr>
        <w:rFonts w:ascii="OpenSymbol" w:hAnsi="OpenSymbol"/>
        <w:b/>
        <w:sz w:val="18"/>
      </w:rPr>
    </w:lvl>
    <w:lvl w:ilvl="6">
      <w:start w:val="1"/>
      <w:numFmt w:val="bullet"/>
      <w:lvlText w:val=""/>
      <w:lvlJc w:val="left"/>
      <w:pPr>
        <w:tabs>
          <w:tab w:val="num" w:pos="2880"/>
        </w:tabs>
        <w:ind w:left="2880" w:hanging="360"/>
      </w:pPr>
      <w:rPr>
        <w:rFonts w:ascii="Symbol" w:hAnsi="Symbol"/>
        <w:b/>
        <w:sz w:val="18"/>
      </w:rPr>
    </w:lvl>
    <w:lvl w:ilvl="7">
      <w:start w:val="1"/>
      <w:numFmt w:val="bullet"/>
      <w:lvlText w:val="◦"/>
      <w:lvlJc w:val="left"/>
      <w:pPr>
        <w:tabs>
          <w:tab w:val="num" w:pos="3240"/>
        </w:tabs>
        <w:ind w:left="3240" w:hanging="360"/>
      </w:pPr>
      <w:rPr>
        <w:rFonts w:ascii="OpenSymbol" w:hAnsi="OpenSymbol"/>
        <w:b/>
        <w:sz w:val="18"/>
      </w:rPr>
    </w:lvl>
    <w:lvl w:ilvl="8">
      <w:start w:val="1"/>
      <w:numFmt w:val="bullet"/>
      <w:lvlText w:val="▪"/>
      <w:lvlJc w:val="left"/>
      <w:pPr>
        <w:tabs>
          <w:tab w:val="num" w:pos="3600"/>
        </w:tabs>
        <w:ind w:left="3600" w:hanging="360"/>
      </w:pPr>
      <w:rPr>
        <w:rFonts w:ascii="OpenSymbol" w:hAnsi="OpenSymbol"/>
        <w:b/>
        <w:sz w:val="18"/>
      </w:rPr>
    </w:lvl>
  </w:abstractNum>
  <w:abstractNum w:abstractNumId="101" w15:restartNumberingAfterBreak="0">
    <w:nsid w:val="203C4EA6"/>
    <w:multiLevelType w:val="multilevel"/>
    <w:tmpl w:val="AB380D94"/>
    <w:name w:val="WW8Num4322"/>
    <w:lvl w:ilvl="0">
      <w:start w:val="1"/>
      <w:numFmt w:val="decimal"/>
      <w:lvlText w:val="%1)"/>
      <w:lvlJc w:val="left"/>
      <w:pPr>
        <w:tabs>
          <w:tab w:val="num" w:pos="360"/>
        </w:tabs>
        <w:ind w:left="360" w:hanging="360"/>
      </w:pPr>
      <w:rPr>
        <w:rFonts w:hint="default"/>
        <w:b w:val="0"/>
        <w:bCs/>
      </w:rPr>
    </w:lvl>
    <w:lvl w:ilvl="1">
      <w:start w:val="8"/>
      <w:numFmt w:val="decimal"/>
      <w:lvlText w:val="%2."/>
      <w:lvlJc w:val="left"/>
      <w:pPr>
        <w:tabs>
          <w:tab w:val="num" w:pos="1080"/>
        </w:tabs>
        <w:ind w:left="1080" w:hanging="360"/>
      </w:pPr>
      <w:rPr>
        <w:rFonts w:asciiTheme="minorHAnsi" w:hAnsiTheme="minorHAnsi" w:cstheme="minorHAnsi" w:hint="default"/>
        <w:b/>
        <w:bCs/>
      </w:rPr>
    </w:lvl>
    <w:lvl w:ilvl="2">
      <w:start w:val="1"/>
      <w:numFmt w:val="decimal"/>
      <w:lvlText w:val="%3)"/>
      <w:lvlJc w:val="left"/>
      <w:pPr>
        <w:tabs>
          <w:tab w:val="num" w:pos="1440"/>
        </w:tabs>
        <w:ind w:left="1440" w:hanging="360"/>
      </w:pPr>
      <w:rPr>
        <w:rFonts w:hint="default"/>
        <w:b w:val="0"/>
        <w:bCs/>
      </w:rPr>
    </w:lvl>
    <w:lvl w:ilvl="3">
      <w:start w:val="9"/>
      <w:numFmt w:val="decimal"/>
      <w:lvlText w:val="%4."/>
      <w:lvlJc w:val="left"/>
      <w:pPr>
        <w:tabs>
          <w:tab w:val="num" w:pos="1800"/>
        </w:tabs>
        <w:ind w:left="1800" w:hanging="360"/>
      </w:pPr>
      <w:rPr>
        <w:rFonts w:asciiTheme="minorHAnsi" w:hAnsiTheme="minorHAnsi" w:cstheme="minorHAnsi" w:hint="default"/>
        <w:b/>
        <w:bCs/>
      </w:rPr>
    </w:lvl>
    <w:lvl w:ilvl="4">
      <w:start w:val="1"/>
      <w:numFmt w:val="decimal"/>
      <w:lvlText w:val="%5)"/>
      <w:lvlJc w:val="left"/>
      <w:pPr>
        <w:tabs>
          <w:tab w:val="num" w:pos="2160"/>
        </w:tabs>
        <w:ind w:left="2160" w:hanging="360"/>
      </w:pPr>
      <w:rPr>
        <w:rFonts w:hint="default"/>
        <w:b w:val="0"/>
        <w:bCs/>
      </w:rPr>
    </w:lvl>
    <w:lvl w:ilvl="5">
      <w:start w:val="1"/>
      <w:numFmt w:val="decimal"/>
      <w:lvlText w:val="%6."/>
      <w:lvlJc w:val="left"/>
      <w:pPr>
        <w:tabs>
          <w:tab w:val="num" w:pos="2520"/>
        </w:tabs>
        <w:ind w:left="2520" w:hanging="360"/>
      </w:pPr>
      <w:rPr>
        <w:rFonts w:asciiTheme="minorHAnsi" w:hAnsiTheme="minorHAnsi" w:cstheme="minorHAnsi" w:hint="default"/>
        <w:b/>
        <w:bCs/>
      </w:rPr>
    </w:lvl>
    <w:lvl w:ilvl="6">
      <w:start w:val="1"/>
      <w:numFmt w:val="decimal"/>
      <w:lvlText w:val="%7)"/>
      <w:lvlJc w:val="left"/>
      <w:pPr>
        <w:tabs>
          <w:tab w:val="num" w:pos="2880"/>
        </w:tabs>
        <w:ind w:left="2880" w:hanging="360"/>
      </w:pPr>
      <w:rPr>
        <w:rFonts w:hint="default"/>
        <w:b w:val="0"/>
        <w:bCs/>
        <w:sz w:val="22"/>
      </w:rPr>
    </w:lvl>
    <w:lvl w:ilvl="7">
      <w:start w:val="1"/>
      <w:numFmt w:val="decimal"/>
      <w:lvlText w:val="%8."/>
      <w:lvlJc w:val="left"/>
      <w:pPr>
        <w:tabs>
          <w:tab w:val="num" w:pos="3240"/>
        </w:tabs>
        <w:ind w:left="3240" w:hanging="360"/>
      </w:pPr>
      <w:rPr>
        <w:rFonts w:ascii="Times New Roman" w:hAnsi="Times New Roman" w:hint="default"/>
        <w:b/>
        <w:bCs/>
      </w:rPr>
    </w:lvl>
    <w:lvl w:ilvl="8">
      <w:start w:val="1"/>
      <w:numFmt w:val="decimal"/>
      <w:lvlText w:val="%9."/>
      <w:lvlJc w:val="left"/>
      <w:pPr>
        <w:tabs>
          <w:tab w:val="num" w:pos="3600"/>
        </w:tabs>
        <w:ind w:left="3600" w:hanging="360"/>
      </w:pPr>
      <w:rPr>
        <w:rFonts w:ascii="Times New Roman" w:hAnsi="Times New Roman" w:hint="default"/>
        <w:b/>
        <w:bCs/>
      </w:rPr>
    </w:lvl>
  </w:abstractNum>
  <w:abstractNum w:abstractNumId="102" w15:restartNumberingAfterBreak="0">
    <w:nsid w:val="25DA5FDB"/>
    <w:multiLevelType w:val="multilevel"/>
    <w:tmpl w:val="7B90A566"/>
    <w:lvl w:ilvl="0">
      <w:start w:val="1"/>
      <w:numFmt w:val="decimal"/>
      <w:lvlText w:val="%1)"/>
      <w:lvlJc w:val="left"/>
      <w:pPr>
        <w:tabs>
          <w:tab w:val="num" w:pos="360"/>
        </w:tabs>
        <w:ind w:left="360" w:hanging="360"/>
      </w:pPr>
      <w:rPr>
        <w:rFonts w:hint="default"/>
        <w:b/>
        <w:bCs/>
        <w:color w:val="auto"/>
        <w:sz w:val="22"/>
        <w:szCs w:val="24"/>
      </w:rPr>
    </w:lvl>
    <w:lvl w:ilvl="1">
      <w:start w:val="1"/>
      <w:numFmt w:val="decimal"/>
      <w:lvlText w:val="%2."/>
      <w:lvlJc w:val="left"/>
      <w:pPr>
        <w:tabs>
          <w:tab w:val="num" w:pos="1080"/>
        </w:tabs>
        <w:ind w:left="1080" w:hanging="360"/>
      </w:pPr>
      <w:rPr>
        <w:rFonts w:ascii="Book Antiqua" w:hAnsi="Book Antiqua" w:cs="StarSymbol"/>
        <w:b/>
        <w:bCs/>
        <w:sz w:val="24"/>
        <w:szCs w:val="24"/>
      </w:rPr>
    </w:lvl>
    <w:lvl w:ilvl="2">
      <w:start w:val="1"/>
      <w:numFmt w:val="decimal"/>
      <w:lvlText w:val="%3."/>
      <w:lvlJc w:val="left"/>
      <w:pPr>
        <w:tabs>
          <w:tab w:val="num" w:pos="1440"/>
        </w:tabs>
        <w:ind w:left="1440" w:hanging="360"/>
      </w:pPr>
      <w:rPr>
        <w:rFonts w:ascii="Book Antiqua" w:hAnsi="Book Antiqua" w:cs="StarSymbol"/>
        <w:b/>
        <w:bCs/>
        <w:sz w:val="24"/>
        <w:szCs w:val="24"/>
      </w:rPr>
    </w:lvl>
    <w:lvl w:ilvl="3">
      <w:start w:val="1"/>
      <w:numFmt w:val="decimal"/>
      <w:lvlText w:val="%4."/>
      <w:lvlJc w:val="left"/>
      <w:pPr>
        <w:tabs>
          <w:tab w:val="num" w:pos="1800"/>
        </w:tabs>
        <w:ind w:left="1800" w:hanging="360"/>
      </w:pPr>
      <w:rPr>
        <w:rFonts w:ascii="Book Antiqua" w:hAnsi="Book Antiqua" w:cs="StarSymbol"/>
        <w:b/>
        <w:bCs/>
        <w:sz w:val="24"/>
        <w:szCs w:val="24"/>
      </w:rPr>
    </w:lvl>
    <w:lvl w:ilvl="4">
      <w:start w:val="1"/>
      <w:numFmt w:val="decimal"/>
      <w:lvlText w:val="%5."/>
      <w:lvlJc w:val="left"/>
      <w:pPr>
        <w:tabs>
          <w:tab w:val="num" w:pos="2160"/>
        </w:tabs>
        <w:ind w:left="2160" w:hanging="360"/>
      </w:pPr>
      <w:rPr>
        <w:rFonts w:ascii="Book Antiqua" w:hAnsi="Book Antiqua" w:cs="StarSymbol"/>
        <w:b/>
        <w:bCs/>
        <w:sz w:val="24"/>
        <w:szCs w:val="24"/>
      </w:rPr>
    </w:lvl>
    <w:lvl w:ilvl="5">
      <w:start w:val="1"/>
      <w:numFmt w:val="decimal"/>
      <w:lvlText w:val="%6."/>
      <w:lvlJc w:val="left"/>
      <w:pPr>
        <w:tabs>
          <w:tab w:val="num" w:pos="2520"/>
        </w:tabs>
        <w:ind w:left="2520" w:hanging="360"/>
      </w:pPr>
      <w:rPr>
        <w:rFonts w:ascii="Book Antiqua" w:hAnsi="Book Antiqua" w:cs="StarSymbol"/>
        <w:b/>
        <w:bCs/>
        <w:sz w:val="24"/>
        <w:szCs w:val="24"/>
      </w:rPr>
    </w:lvl>
    <w:lvl w:ilvl="6">
      <w:start w:val="1"/>
      <w:numFmt w:val="decimal"/>
      <w:lvlText w:val="%7."/>
      <w:lvlJc w:val="left"/>
      <w:pPr>
        <w:tabs>
          <w:tab w:val="num" w:pos="2880"/>
        </w:tabs>
        <w:ind w:left="2880" w:hanging="360"/>
      </w:pPr>
      <w:rPr>
        <w:rFonts w:ascii="Book Antiqua" w:hAnsi="Book Antiqua" w:cs="StarSymbol"/>
        <w:b/>
        <w:bCs/>
        <w:sz w:val="24"/>
        <w:szCs w:val="24"/>
      </w:rPr>
    </w:lvl>
    <w:lvl w:ilvl="7">
      <w:start w:val="1"/>
      <w:numFmt w:val="decimal"/>
      <w:lvlText w:val="%8."/>
      <w:lvlJc w:val="left"/>
      <w:pPr>
        <w:tabs>
          <w:tab w:val="num" w:pos="3240"/>
        </w:tabs>
        <w:ind w:left="3240" w:hanging="360"/>
      </w:pPr>
      <w:rPr>
        <w:rFonts w:ascii="Book Antiqua" w:hAnsi="Book Antiqua" w:cs="StarSymbol"/>
        <w:b/>
        <w:bCs/>
        <w:sz w:val="24"/>
        <w:szCs w:val="24"/>
      </w:rPr>
    </w:lvl>
    <w:lvl w:ilvl="8">
      <w:start w:val="1"/>
      <w:numFmt w:val="decimal"/>
      <w:lvlText w:val="%9."/>
      <w:lvlJc w:val="left"/>
      <w:pPr>
        <w:tabs>
          <w:tab w:val="num" w:pos="3600"/>
        </w:tabs>
        <w:ind w:left="3600" w:hanging="360"/>
      </w:pPr>
      <w:rPr>
        <w:rFonts w:ascii="Book Antiqua" w:hAnsi="Book Antiqua" w:cs="StarSymbol"/>
        <w:b/>
        <w:bCs/>
        <w:sz w:val="24"/>
        <w:szCs w:val="24"/>
      </w:rPr>
    </w:lvl>
  </w:abstractNum>
  <w:abstractNum w:abstractNumId="103" w15:restartNumberingAfterBreak="0">
    <w:nsid w:val="26A258CC"/>
    <w:multiLevelType w:val="hybridMultilevel"/>
    <w:tmpl w:val="A5C87E80"/>
    <w:lvl w:ilvl="0" w:tplc="94423B5A">
      <w:start w:val="1"/>
      <w:numFmt w:val="decimal"/>
      <w:lvlText w:val="%1)"/>
      <w:lvlJc w:val="left"/>
      <w:pPr>
        <w:ind w:left="630" w:hanging="360"/>
      </w:pPr>
      <w:rPr>
        <w:rFonts w:hint="default"/>
        <w:b/>
      </w:rPr>
    </w:lvl>
    <w:lvl w:ilvl="1" w:tplc="04150019" w:tentative="1">
      <w:start w:val="1"/>
      <w:numFmt w:val="lowerLetter"/>
      <w:lvlText w:val="%2."/>
      <w:lvlJc w:val="left"/>
      <w:pPr>
        <w:ind w:left="1350" w:hanging="360"/>
      </w:pPr>
    </w:lvl>
    <w:lvl w:ilvl="2" w:tplc="0415001B" w:tentative="1">
      <w:start w:val="1"/>
      <w:numFmt w:val="lowerRoman"/>
      <w:lvlText w:val="%3."/>
      <w:lvlJc w:val="right"/>
      <w:pPr>
        <w:ind w:left="2070" w:hanging="180"/>
      </w:pPr>
    </w:lvl>
    <w:lvl w:ilvl="3" w:tplc="0415000F" w:tentative="1">
      <w:start w:val="1"/>
      <w:numFmt w:val="decimal"/>
      <w:lvlText w:val="%4."/>
      <w:lvlJc w:val="left"/>
      <w:pPr>
        <w:ind w:left="2790" w:hanging="360"/>
      </w:pPr>
    </w:lvl>
    <w:lvl w:ilvl="4" w:tplc="04150019" w:tentative="1">
      <w:start w:val="1"/>
      <w:numFmt w:val="lowerLetter"/>
      <w:lvlText w:val="%5."/>
      <w:lvlJc w:val="left"/>
      <w:pPr>
        <w:ind w:left="3510" w:hanging="360"/>
      </w:pPr>
    </w:lvl>
    <w:lvl w:ilvl="5" w:tplc="0415001B" w:tentative="1">
      <w:start w:val="1"/>
      <w:numFmt w:val="lowerRoman"/>
      <w:lvlText w:val="%6."/>
      <w:lvlJc w:val="right"/>
      <w:pPr>
        <w:ind w:left="4230" w:hanging="180"/>
      </w:pPr>
    </w:lvl>
    <w:lvl w:ilvl="6" w:tplc="0415000F" w:tentative="1">
      <w:start w:val="1"/>
      <w:numFmt w:val="decimal"/>
      <w:lvlText w:val="%7."/>
      <w:lvlJc w:val="left"/>
      <w:pPr>
        <w:ind w:left="4950" w:hanging="360"/>
      </w:pPr>
    </w:lvl>
    <w:lvl w:ilvl="7" w:tplc="04150019" w:tentative="1">
      <w:start w:val="1"/>
      <w:numFmt w:val="lowerLetter"/>
      <w:lvlText w:val="%8."/>
      <w:lvlJc w:val="left"/>
      <w:pPr>
        <w:ind w:left="5670" w:hanging="360"/>
      </w:pPr>
    </w:lvl>
    <w:lvl w:ilvl="8" w:tplc="0415001B" w:tentative="1">
      <w:start w:val="1"/>
      <w:numFmt w:val="lowerRoman"/>
      <w:lvlText w:val="%9."/>
      <w:lvlJc w:val="right"/>
      <w:pPr>
        <w:ind w:left="6390" w:hanging="180"/>
      </w:pPr>
    </w:lvl>
  </w:abstractNum>
  <w:abstractNum w:abstractNumId="104" w15:restartNumberingAfterBreak="0">
    <w:nsid w:val="2EFD6986"/>
    <w:multiLevelType w:val="multilevel"/>
    <w:tmpl w:val="0EDC8E80"/>
    <w:name w:val="WW8Num242"/>
    <w:lvl w:ilvl="0">
      <w:start w:val="5"/>
      <w:numFmt w:val="decimal"/>
      <w:lvlText w:val="%1."/>
      <w:lvlJc w:val="left"/>
      <w:pPr>
        <w:tabs>
          <w:tab w:val="num" w:pos="0"/>
        </w:tabs>
        <w:ind w:left="283" w:hanging="283"/>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Calibri" w:hAnsi="Calibri" w:cs="Calibri" w:hint="default"/>
        <w:b/>
        <w:bCs/>
        <w:i w:val="0"/>
        <w:iCs w:val="0"/>
        <w:sz w:val="22"/>
        <w:szCs w:val="24"/>
      </w:rPr>
    </w:lvl>
    <w:lvl w:ilvl="2">
      <w:start w:val="1"/>
      <w:numFmt w:val="decimal"/>
      <w:lvlText w:val="%3."/>
      <w:lvlJc w:val="left"/>
      <w:pPr>
        <w:tabs>
          <w:tab w:val="num" w:pos="1440"/>
        </w:tabs>
        <w:ind w:left="1440" w:hanging="360"/>
      </w:pPr>
      <w:rPr>
        <w:rFonts w:ascii="Calibri" w:hAnsi="Calibri" w:cs="Calibri" w:hint="default"/>
        <w:b/>
        <w:bCs/>
        <w:i w:val="0"/>
        <w:iCs w:val="0"/>
        <w:sz w:val="22"/>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05" w15:restartNumberingAfterBreak="0">
    <w:nsid w:val="33050F2D"/>
    <w:multiLevelType w:val="hybridMultilevel"/>
    <w:tmpl w:val="EBA25CCE"/>
    <w:name w:val="WW8Num89322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330060B"/>
    <w:multiLevelType w:val="multilevel"/>
    <w:tmpl w:val="AFC8F9CA"/>
    <w:name w:val="WW8Num893"/>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720"/>
        </w:tabs>
        <w:ind w:left="720" w:hanging="360"/>
      </w:pPr>
      <w:rPr>
        <w:rFonts w:ascii="Book Antiqua" w:hAnsi="Book Antiqua" w:hint="default"/>
        <w:b/>
        <w:bCs/>
        <w:i w:val="0"/>
        <w:iCs w:val="0"/>
        <w:sz w:val="24"/>
        <w:szCs w:val="24"/>
      </w:rPr>
    </w:lvl>
    <w:lvl w:ilvl="2">
      <w:start w:val="1"/>
      <w:numFmt w:val="decimal"/>
      <w:lvlText w:val="%3."/>
      <w:lvlJc w:val="left"/>
      <w:pPr>
        <w:tabs>
          <w:tab w:val="num" w:pos="1080"/>
        </w:tabs>
        <w:ind w:left="1080" w:hanging="360"/>
      </w:pPr>
      <w:rPr>
        <w:rFonts w:ascii="Book Antiqua" w:hAnsi="Book Antiqua" w:hint="default"/>
        <w:b/>
        <w:bCs/>
        <w:i w:val="0"/>
        <w:iCs w:val="0"/>
        <w:sz w:val="24"/>
        <w:szCs w:val="24"/>
      </w:rPr>
    </w:lvl>
    <w:lvl w:ilvl="3">
      <w:start w:val="1"/>
      <w:numFmt w:val="decimal"/>
      <w:lvlText w:val="%4."/>
      <w:lvlJc w:val="left"/>
      <w:pPr>
        <w:tabs>
          <w:tab w:val="num" w:pos="1440"/>
        </w:tabs>
        <w:ind w:left="1440" w:hanging="360"/>
      </w:pPr>
      <w:rPr>
        <w:rFonts w:ascii="Book Antiqua" w:hAnsi="Book Antiqua" w:hint="default"/>
        <w:b/>
        <w:bCs/>
        <w:i w:val="0"/>
        <w:iCs w:val="0"/>
        <w:sz w:val="24"/>
        <w:szCs w:val="24"/>
      </w:rPr>
    </w:lvl>
    <w:lvl w:ilvl="4">
      <w:start w:val="1"/>
      <w:numFmt w:val="decimal"/>
      <w:lvlText w:val="%5."/>
      <w:lvlJc w:val="left"/>
      <w:pPr>
        <w:tabs>
          <w:tab w:val="num" w:pos="1800"/>
        </w:tabs>
        <w:ind w:left="1800" w:hanging="360"/>
      </w:pPr>
      <w:rPr>
        <w:rFonts w:ascii="Book Antiqua" w:hAnsi="Book Antiqua" w:hint="default"/>
        <w:b/>
        <w:bCs/>
        <w:i w:val="0"/>
        <w:iCs w:val="0"/>
        <w:sz w:val="24"/>
        <w:szCs w:val="24"/>
      </w:rPr>
    </w:lvl>
    <w:lvl w:ilvl="5">
      <w:start w:val="1"/>
      <w:numFmt w:val="decimal"/>
      <w:lvlText w:val="%6."/>
      <w:lvlJc w:val="left"/>
      <w:pPr>
        <w:tabs>
          <w:tab w:val="num" w:pos="2160"/>
        </w:tabs>
        <w:ind w:left="2160" w:hanging="360"/>
      </w:pPr>
      <w:rPr>
        <w:rFonts w:ascii="Book Antiqua" w:hAnsi="Book Antiqua" w:hint="default"/>
        <w:b/>
        <w:bCs/>
        <w:i w:val="0"/>
        <w:iCs w:val="0"/>
        <w:sz w:val="24"/>
        <w:szCs w:val="24"/>
      </w:rPr>
    </w:lvl>
    <w:lvl w:ilvl="6">
      <w:start w:val="1"/>
      <w:numFmt w:val="decimal"/>
      <w:lvlText w:val="%7."/>
      <w:lvlJc w:val="left"/>
      <w:pPr>
        <w:tabs>
          <w:tab w:val="num" w:pos="2520"/>
        </w:tabs>
        <w:ind w:left="2520" w:hanging="360"/>
      </w:pPr>
      <w:rPr>
        <w:rFonts w:ascii="Book Antiqua" w:hAnsi="Book Antiqua" w:hint="default"/>
        <w:b/>
        <w:bCs/>
        <w:i w:val="0"/>
        <w:iCs w:val="0"/>
        <w:sz w:val="24"/>
        <w:szCs w:val="24"/>
      </w:rPr>
    </w:lvl>
    <w:lvl w:ilvl="7">
      <w:start w:val="1"/>
      <w:numFmt w:val="decimal"/>
      <w:lvlText w:val="%8."/>
      <w:lvlJc w:val="left"/>
      <w:pPr>
        <w:tabs>
          <w:tab w:val="num" w:pos="2880"/>
        </w:tabs>
        <w:ind w:left="2880" w:hanging="360"/>
      </w:pPr>
      <w:rPr>
        <w:rFonts w:ascii="Book Antiqua" w:hAnsi="Book Antiqua" w:hint="default"/>
        <w:b/>
        <w:bCs/>
        <w:i w:val="0"/>
        <w:iCs w:val="0"/>
        <w:sz w:val="24"/>
        <w:szCs w:val="24"/>
      </w:rPr>
    </w:lvl>
    <w:lvl w:ilvl="8">
      <w:start w:val="1"/>
      <w:numFmt w:val="decimal"/>
      <w:lvlText w:val="%9."/>
      <w:lvlJc w:val="left"/>
      <w:pPr>
        <w:tabs>
          <w:tab w:val="num" w:pos="3240"/>
        </w:tabs>
        <w:ind w:left="3240" w:hanging="360"/>
      </w:pPr>
      <w:rPr>
        <w:rFonts w:ascii="Book Antiqua" w:hAnsi="Book Antiqua" w:hint="default"/>
        <w:b/>
        <w:bCs/>
        <w:i w:val="0"/>
        <w:iCs w:val="0"/>
        <w:sz w:val="24"/>
        <w:szCs w:val="24"/>
      </w:rPr>
    </w:lvl>
  </w:abstractNum>
  <w:abstractNum w:abstractNumId="107" w15:restartNumberingAfterBreak="0">
    <w:nsid w:val="339A571A"/>
    <w:multiLevelType w:val="hybridMultilevel"/>
    <w:tmpl w:val="B2226C24"/>
    <w:lvl w:ilvl="0" w:tplc="04150011">
      <w:start w:val="1"/>
      <w:numFmt w:val="decimal"/>
      <w:lvlText w:val="%1)"/>
      <w:lvlJc w:val="left"/>
      <w:pPr>
        <w:tabs>
          <w:tab w:val="num" w:pos="2700"/>
        </w:tabs>
        <w:ind w:left="2700" w:hanging="360"/>
      </w:pPr>
      <w:rPr>
        <w:rFonts w:hint="default"/>
        <w:b/>
        <w:color w:val="auto"/>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34526A65"/>
    <w:multiLevelType w:val="hybridMultilevel"/>
    <w:tmpl w:val="982A1300"/>
    <w:lvl w:ilvl="0" w:tplc="096CF878">
      <w:start w:val="1"/>
      <w:numFmt w:val="decimal"/>
      <w:lvlText w:val="%1)"/>
      <w:lvlJc w:val="left"/>
      <w:pPr>
        <w:ind w:left="786"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9" w15:restartNumberingAfterBreak="0">
    <w:nsid w:val="34BA77FC"/>
    <w:multiLevelType w:val="multilevel"/>
    <w:tmpl w:val="10CEFBAE"/>
    <w:styleLink w:val="WW8Num148"/>
    <w:lvl w:ilvl="0">
      <w:start w:val="1"/>
      <w:numFmt w:val="decimal"/>
      <w:lvlText w:val="%1)"/>
      <w:lvlJc w:val="left"/>
      <w:pPr>
        <w:ind w:left="360" w:hanging="360"/>
      </w:pPr>
    </w:lvl>
    <w:lvl w:ilvl="1">
      <w:start w:val="1"/>
      <w:numFmt w:val="lowerLetter"/>
      <w:lvlText w:val="%2)"/>
      <w:lvlJc w:val="left"/>
      <w:pPr>
        <w:ind w:left="793" w:hanging="283"/>
      </w:pPr>
      <w:rPr>
        <w:rFonts w:ascii="Calibri" w:eastAsia="Verdana" w:hAnsi="Calibri" w:cs="Calibri"/>
      </w:rPr>
    </w:lvl>
    <w:lvl w:ilvl="2">
      <w:start w:val="1"/>
      <w:numFmt w:val="lowerRoman"/>
      <w:lvlText w:val="%3."/>
      <w:lvlJc w:val="right"/>
      <w:pPr>
        <w:ind w:left="1876" w:hanging="1876"/>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4036"/>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6196"/>
      </w:pPr>
    </w:lvl>
  </w:abstractNum>
  <w:abstractNum w:abstractNumId="110" w15:restartNumberingAfterBreak="0">
    <w:nsid w:val="3A0A5F71"/>
    <w:multiLevelType w:val="hybridMultilevel"/>
    <w:tmpl w:val="5308E752"/>
    <w:lvl w:ilvl="0" w:tplc="CC264CE2">
      <w:start w:val="1"/>
      <w:numFmt w:val="decimal"/>
      <w:lvlText w:val="%1."/>
      <w:lvlJc w:val="left"/>
      <w:pPr>
        <w:tabs>
          <w:tab w:val="num" w:pos="2880"/>
        </w:tabs>
        <w:ind w:left="2880" w:hanging="360"/>
      </w:pPr>
      <w:rPr>
        <w:rFonts w:ascii="Calibri" w:hAnsi="Calibri" w:cs="Calibri" w:hint="default"/>
        <w:b/>
        <w:sz w:val="22"/>
      </w:r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111" w15:restartNumberingAfterBreak="0">
    <w:nsid w:val="3A6B5009"/>
    <w:multiLevelType w:val="multilevel"/>
    <w:tmpl w:val="75AEFDA0"/>
    <w:lvl w:ilvl="0">
      <w:start w:val="1"/>
      <w:numFmt w:val="decimal"/>
      <w:lvlText w:val="%1)"/>
      <w:lvlJc w:val="left"/>
      <w:pPr>
        <w:tabs>
          <w:tab w:val="num" w:pos="720"/>
        </w:tabs>
        <w:ind w:left="720" w:hanging="360"/>
      </w:pPr>
      <w:rPr>
        <w:b/>
        <w:bCs/>
        <w:sz w:val="22"/>
        <w:szCs w:val="24"/>
      </w:rPr>
    </w:lvl>
    <w:lvl w:ilvl="1">
      <w:numFmt w:val="decimal"/>
      <w:lvlText w:val="◦"/>
      <w:lvlJc w:val="left"/>
      <w:pPr>
        <w:tabs>
          <w:tab w:val="num" w:pos="1080"/>
        </w:tabs>
        <w:ind w:left="1080" w:hanging="360"/>
      </w:pPr>
      <w:rPr>
        <w:rFonts w:ascii="OpenSymbol" w:hAnsi="OpenSymbol"/>
        <w:b/>
        <w:sz w:val="18"/>
      </w:rPr>
    </w:lvl>
    <w:lvl w:ilvl="2">
      <w:numFmt w:val="decimal"/>
      <w:lvlText w:val="▪"/>
      <w:lvlJc w:val="left"/>
      <w:pPr>
        <w:tabs>
          <w:tab w:val="num" w:pos="1440"/>
        </w:tabs>
        <w:ind w:left="1440" w:hanging="360"/>
      </w:pPr>
      <w:rPr>
        <w:rFonts w:ascii="OpenSymbol" w:hAnsi="OpenSymbol"/>
        <w:b/>
        <w:sz w:val="18"/>
      </w:rPr>
    </w:lvl>
    <w:lvl w:ilvl="3">
      <w:numFmt w:val="decimal"/>
      <w:lvlText w:val=""/>
      <w:lvlJc w:val="left"/>
      <w:pPr>
        <w:tabs>
          <w:tab w:val="num" w:pos="1800"/>
        </w:tabs>
        <w:ind w:left="1800" w:hanging="360"/>
      </w:pPr>
      <w:rPr>
        <w:rFonts w:ascii="Symbol" w:hAnsi="Symbol"/>
        <w:b/>
        <w:sz w:val="18"/>
      </w:rPr>
    </w:lvl>
    <w:lvl w:ilvl="4">
      <w:numFmt w:val="decimal"/>
      <w:lvlText w:val="◦"/>
      <w:lvlJc w:val="left"/>
      <w:pPr>
        <w:tabs>
          <w:tab w:val="num" w:pos="2160"/>
        </w:tabs>
        <w:ind w:left="2160" w:hanging="360"/>
      </w:pPr>
      <w:rPr>
        <w:rFonts w:ascii="OpenSymbol" w:hAnsi="OpenSymbol"/>
        <w:b/>
        <w:sz w:val="18"/>
      </w:rPr>
    </w:lvl>
    <w:lvl w:ilvl="5">
      <w:numFmt w:val="decimal"/>
      <w:lvlText w:val="▪"/>
      <w:lvlJc w:val="left"/>
      <w:pPr>
        <w:tabs>
          <w:tab w:val="num" w:pos="2520"/>
        </w:tabs>
        <w:ind w:left="2520" w:hanging="360"/>
      </w:pPr>
      <w:rPr>
        <w:rFonts w:ascii="OpenSymbol" w:hAnsi="OpenSymbol"/>
        <w:b/>
        <w:sz w:val="18"/>
      </w:rPr>
    </w:lvl>
    <w:lvl w:ilvl="6">
      <w:numFmt w:val="decimal"/>
      <w:lvlText w:val=""/>
      <w:lvlJc w:val="left"/>
      <w:pPr>
        <w:tabs>
          <w:tab w:val="num" w:pos="2880"/>
        </w:tabs>
        <w:ind w:left="2880" w:hanging="360"/>
      </w:pPr>
      <w:rPr>
        <w:rFonts w:ascii="Symbol" w:hAnsi="Symbol"/>
        <w:b/>
        <w:sz w:val="18"/>
      </w:rPr>
    </w:lvl>
    <w:lvl w:ilvl="7">
      <w:numFmt w:val="decimal"/>
      <w:lvlText w:val="◦"/>
      <w:lvlJc w:val="left"/>
      <w:pPr>
        <w:tabs>
          <w:tab w:val="num" w:pos="3240"/>
        </w:tabs>
        <w:ind w:left="3240" w:hanging="360"/>
      </w:pPr>
      <w:rPr>
        <w:rFonts w:ascii="OpenSymbol" w:hAnsi="OpenSymbol"/>
        <w:b/>
        <w:sz w:val="18"/>
      </w:rPr>
    </w:lvl>
    <w:lvl w:ilvl="8">
      <w:numFmt w:val="decimal"/>
      <w:lvlText w:val="▪"/>
      <w:lvlJc w:val="left"/>
      <w:pPr>
        <w:tabs>
          <w:tab w:val="num" w:pos="3600"/>
        </w:tabs>
        <w:ind w:left="3600" w:hanging="360"/>
      </w:pPr>
      <w:rPr>
        <w:rFonts w:ascii="OpenSymbol" w:hAnsi="OpenSymbol"/>
        <w:b/>
        <w:sz w:val="18"/>
      </w:rPr>
    </w:lvl>
  </w:abstractNum>
  <w:abstractNum w:abstractNumId="112" w15:restartNumberingAfterBreak="0">
    <w:nsid w:val="3CD0397F"/>
    <w:multiLevelType w:val="hybridMultilevel"/>
    <w:tmpl w:val="C67E63D0"/>
    <w:name w:val="WW8Num502"/>
    <w:lvl w:ilvl="0" w:tplc="C12089C2">
      <w:start w:val="8"/>
      <w:numFmt w:val="decimal"/>
      <w:lvlText w:val="%1."/>
      <w:lvlJc w:val="left"/>
      <w:pPr>
        <w:tabs>
          <w:tab w:val="num" w:pos="720"/>
        </w:tabs>
        <w:ind w:left="720" w:hanging="360"/>
      </w:pPr>
      <w:rPr>
        <w:rFonts w:ascii="Book Antiqua" w:hAnsi="Book Antiqua"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3D97152F"/>
    <w:multiLevelType w:val="hybridMultilevel"/>
    <w:tmpl w:val="B8C6167C"/>
    <w:name w:val="WW8Num893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DCF624D"/>
    <w:multiLevelType w:val="multilevel"/>
    <w:tmpl w:val="4DCCEFEA"/>
    <w:name w:val="WW8Num4022"/>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rPr>
        <w:rFonts w:ascii="Book Antiqua" w:hAnsi="Book Antiqua"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15" w15:restartNumberingAfterBreak="0">
    <w:nsid w:val="40814E18"/>
    <w:multiLevelType w:val="multilevel"/>
    <w:tmpl w:val="A20A0CB2"/>
    <w:lvl w:ilvl="0">
      <w:start w:val="1"/>
      <w:numFmt w:val="decimal"/>
      <w:lvlText w:val="%1."/>
      <w:lvlJc w:val="left"/>
      <w:pPr>
        <w:tabs>
          <w:tab w:val="num" w:pos="360"/>
        </w:tabs>
        <w:ind w:left="360" w:hanging="360"/>
      </w:pPr>
      <w:rPr>
        <w:rFonts w:ascii="Book Antiqua" w:hAnsi="Book Antiqua" w:hint="default"/>
        <w:b/>
        <w:bCs/>
        <w:sz w:val="24"/>
        <w:szCs w:val="24"/>
      </w:rPr>
    </w:lvl>
    <w:lvl w:ilvl="1">
      <w:start w:val="3"/>
      <w:numFmt w:val="decimal"/>
      <w:lvlText w:val="%2."/>
      <w:lvlJc w:val="left"/>
      <w:pPr>
        <w:tabs>
          <w:tab w:val="num" w:pos="720"/>
        </w:tabs>
        <w:ind w:left="720" w:hanging="360"/>
      </w:pPr>
      <w:rPr>
        <w:rFonts w:ascii="Calibri" w:hAnsi="Calibri" w:cs="Calibri" w:hint="default"/>
        <w:b/>
        <w:bCs/>
        <w:sz w:val="22"/>
        <w:szCs w:val="24"/>
      </w:rPr>
    </w:lvl>
    <w:lvl w:ilvl="2">
      <w:start w:val="1"/>
      <w:numFmt w:val="decimal"/>
      <w:lvlText w:val="%3."/>
      <w:lvlJc w:val="left"/>
      <w:pPr>
        <w:tabs>
          <w:tab w:val="num" w:pos="1080"/>
        </w:tabs>
        <w:ind w:left="1080" w:hanging="360"/>
      </w:pPr>
      <w:rPr>
        <w:rFonts w:ascii="Book Antiqua" w:hAnsi="Book Antiqua" w:hint="default"/>
        <w:b/>
        <w:bCs/>
        <w:sz w:val="24"/>
        <w:szCs w:val="24"/>
      </w:rPr>
    </w:lvl>
    <w:lvl w:ilvl="3">
      <w:start w:val="1"/>
      <w:numFmt w:val="decimal"/>
      <w:lvlText w:val="%4."/>
      <w:lvlJc w:val="left"/>
      <w:pPr>
        <w:tabs>
          <w:tab w:val="num" w:pos="1440"/>
        </w:tabs>
        <w:ind w:left="1440" w:hanging="360"/>
      </w:pPr>
      <w:rPr>
        <w:rFonts w:ascii="Book Antiqua" w:hAnsi="Book Antiqua" w:hint="default"/>
        <w:b/>
        <w:bCs/>
        <w:sz w:val="24"/>
        <w:szCs w:val="24"/>
      </w:rPr>
    </w:lvl>
    <w:lvl w:ilvl="4">
      <w:start w:val="1"/>
      <w:numFmt w:val="decimal"/>
      <w:lvlText w:val="%5."/>
      <w:lvlJc w:val="left"/>
      <w:pPr>
        <w:tabs>
          <w:tab w:val="num" w:pos="1800"/>
        </w:tabs>
        <w:ind w:left="1800" w:hanging="360"/>
      </w:pPr>
      <w:rPr>
        <w:rFonts w:ascii="Book Antiqua" w:hAnsi="Book Antiqua" w:hint="default"/>
        <w:b/>
        <w:bCs/>
        <w:sz w:val="24"/>
        <w:szCs w:val="24"/>
      </w:rPr>
    </w:lvl>
    <w:lvl w:ilvl="5">
      <w:start w:val="1"/>
      <w:numFmt w:val="decimal"/>
      <w:lvlText w:val="%6."/>
      <w:lvlJc w:val="left"/>
      <w:pPr>
        <w:tabs>
          <w:tab w:val="num" w:pos="2160"/>
        </w:tabs>
        <w:ind w:left="2160" w:hanging="360"/>
      </w:pPr>
      <w:rPr>
        <w:rFonts w:ascii="Book Antiqua" w:hAnsi="Book Antiqua" w:hint="default"/>
        <w:b/>
        <w:bCs/>
        <w:sz w:val="24"/>
        <w:szCs w:val="24"/>
      </w:rPr>
    </w:lvl>
    <w:lvl w:ilvl="6">
      <w:start w:val="1"/>
      <w:numFmt w:val="decimal"/>
      <w:lvlText w:val="%7."/>
      <w:lvlJc w:val="left"/>
      <w:pPr>
        <w:tabs>
          <w:tab w:val="num" w:pos="2520"/>
        </w:tabs>
        <w:ind w:left="2520" w:hanging="360"/>
      </w:pPr>
      <w:rPr>
        <w:rFonts w:ascii="Book Antiqua" w:hAnsi="Book Antiqua" w:hint="default"/>
        <w:b/>
        <w:bCs/>
        <w:sz w:val="24"/>
        <w:szCs w:val="24"/>
      </w:rPr>
    </w:lvl>
    <w:lvl w:ilvl="7">
      <w:start w:val="1"/>
      <w:numFmt w:val="decimal"/>
      <w:lvlText w:val="%8."/>
      <w:lvlJc w:val="left"/>
      <w:pPr>
        <w:tabs>
          <w:tab w:val="num" w:pos="2880"/>
        </w:tabs>
        <w:ind w:left="2880" w:hanging="360"/>
      </w:pPr>
      <w:rPr>
        <w:rFonts w:ascii="Book Antiqua" w:hAnsi="Book Antiqua" w:hint="default"/>
        <w:b/>
        <w:bCs/>
        <w:sz w:val="24"/>
        <w:szCs w:val="24"/>
      </w:rPr>
    </w:lvl>
    <w:lvl w:ilvl="8">
      <w:start w:val="1"/>
      <w:numFmt w:val="decimal"/>
      <w:lvlText w:val="%9."/>
      <w:lvlJc w:val="left"/>
      <w:pPr>
        <w:tabs>
          <w:tab w:val="num" w:pos="3240"/>
        </w:tabs>
        <w:ind w:left="3240" w:hanging="360"/>
      </w:pPr>
      <w:rPr>
        <w:rFonts w:ascii="Book Antiqua" w:hAnsi="Book Antiqua" w:hint="default"/>
        <w:b/>
        <w:bCs/>
        <w:sz w:val="24"/>
        <w:szCs w:val="24"/>
      </w:rPr>
    </w:lvl>
  </w:abstractNum>
  <w:abstractNum w:abstractNumId="116" w15:restartNumberingAfterBreak="0">
    <w:nsid w:val="45D66F16"/>
    <w:multiLevelType w:val="hybridMultilevel"/>
    <w:tmpl w:val="C9D6B452"/>
    <w:name w:val="WW8Num8932222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6305DDF"/>
    <w:multiLevelType w:val="hybridMultilevel"/>
    <w:tmpl w:val="F8D0DA1A"/>
    <w:lvl w:ilvl="0" w:tplc="04150017">
      <w:start w:val="1"/>
      <w:numFmt w:val="lowerLetter"/>
      <w:lvlText w:val="%1)"/>
      <w:lvlJc w:val="left"/>
      <w:pPr>
        <w:tabs>
          <w:tab w:val="num" w:pos="1440"/>
        </w:tabs>
        <w:ind w:left="1440" w:hanging="360"/>
      </w:pPr>
      <w:rPr>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74B4461"/>
    <w:multiLevelType w:val="multilevel"/>
    <w:tmpl w:val="4D5E8958"/>
    <w:name w:val="WW8Num432"/>
    <w:lvl w:ilvl="0">
      <w:start w:val="1"/>
      <w:numFmt w:val="decimal"/>
      <w:lvlText w:val="%1)"/>
      <w:lvlJc w:val="left"/>
      <w:pPr>
        <w:tabs>
          <w:tab w:val="num" w:pos="360"/>
        </w:tabs>
        <w:ind w:left="360" w:hanging="360"/>
      </w:pPr>
      <w:rPr>
        <w:rFonts w:hint="default"/>
        <w:b w:val="0"/>
        <w:bCs/>
      </w:rPr>
    </w:lvl>
    <w:lvl w:ilvl="1">
      <w:start w:val="1"/>
      <w:numFmt w:val="decimal"/>
      <w:lvlText w:val="%2."/>
      <w:lvlJc w:val="left"/>
      <w:pPr>
        <w:tabs>
          <w:tab w:val="num" w:pos="1080"/>
        </w:tabs>
        <w:ind w:left="1080" w:hanging="360"/>
      </w:pPr>
      <w:rPr>
        <w:rFonts w:asciiTheme="minorHAnsi" w:hAnsiTheme="minorHAnsi" w:cstheme="minorHAnsi" w:hint="default"/>
        <w:b/>
        <w:bCs/>
      </w:rPr>
    </w:lvl>
    <w:lvl w:ilvl="2">
      <w:start w:val="1"/>
      <w:numFmt w:val="decimal"/>
      <w:lvlText w:val="%3)"/>
      <w:lvlJc w:val="left"/>
      <w:pPr>
        <w:tabs>
          <w:tab w:val="num" w:pos="1440"/>
        </w:tabs>
        <w:ind w:left="1440" w:hanging="360"/>
      </w:pPr>
      <w:rPr>
        <w:rFonts w:hint="default"/>
        <w:b w:val="0"/>
        <w:bCs/>
      </w:rPr>
    </w:lvl>
    <w:lvl w:ilvl="3">
      <w:start w:val="1"/>
      <w:numFmt w:val="decimal"/>
      <w:lvlText w:val="%4."/>
      <w:lvlJc w:val="left"/>
      <w:pPr>
        <w:tabs>
          <w:tab w:val="num" w:pos="1800"/>
        </w:tabs>
        <w:ind w:left="1800" w:hanging="360"/>
      </w:pPr>
      <w:rPr>
        <w:rFonts w:asciiTheme="minorHAnsi" w:hAnsiTheme="minorHAnsi" w:cstheme="minorHAnsi" w:hint="default"/>
        <w:b/>
        <w:bCs/>
      </w:rPr>
    </w:lvl>
    <w:lvl w:ilvl="4">
      <w:start w:val="1"/>
      <w:numFmt w:val="decimal"/>
      <w:lvlText w:val="%5)"/>
      <w:lvlJc w:val="left"/>
      <w:pPr>
        <w:tabs>
          <w:tab w:val="num" w:pos="2160"/>
        </w:tabs>
        <w:ind w:left="2160" w:hanging="360"/>
      </w:pPr>
      <w:rPr>
        <w:rFonts w:hint="default"/>
        <w:b w:val="0"/>
        <w:bCs/>
      </w:rPr>
    </w:lvl>
    <w:lvl w:ilvl="5">
      <w:start w:val="1"/>
      <w:numFmt w:val="decimal"/>
      <w:lvlText w:val="%6."/>
      <w:lvlJc w:val="left"/>
      <w:pPr>
        <w:tabs>
          <w:tab w:val="num" w:pos="2520"/>
        </w:tabs>
        <w:ind w:left="2520" w:hanging="360"/>
      </w:pPr>
      <w:rPr>
        <w:rFonts w:asciiTheme="minorHAnsi" w:hAnsiTheme="minorHAnsi" w:cstheme="minorHAnsi" w:hint="default"/>
        <w:b/>
        <w:bCs/>
      </w:rPr>
    </w:lvl>
    <w:lvl w:ilvl="6">
      <w:start w:val="1"/>
      <w:numFmt w:val="decimal"/>
      <w:lvlText w:val="%7)"/>
      <w:lvlJc w:val="left"/>
      <w:pPr>
        <w:tabs>
          <w:tab w:val="num" w:pos="2880"/>
        </w:tabs>
        <w:ind w:left="2880" w:hanging="360"/>
      </w:pPr>
      <w:rPr>
        <w:rFonts w:hint="default"/>
        <w:b w:val="0"/>
        <w:bCs/>
        <w:sz w:val="22"/>
      </w:rPr>
    </w:lvl>
    <w:lvl w:ilvl="7">
      <w:start w:val="1"/>
      <w:numFmt w:val="decimal"/>
      <w:lvlText w:val="%8."/>
      <w:lvlJc w:val="left"/>
      <w:pPr>
        <w:tabs>
          <w:tab w:val="num" w:pos="3240"/>
        </w:tabs>
        <w:ind w:left="3240" w:hanging="360"/>
      </w:pPr>
      <w:rPr>
        <w:rFonts w:ascii="Times New Roman" w:hAnsi="Times New Roman" w:hint="default"/>
        <w:b/>
        <w:bCs/>
      </w:rPr>
    </w:lvl>
    <w:lvl w:ilvl="8">
      <w:start w:val="1"/>
      <w:numFmt w:val="decimal"/>
      <w:lvlText w:val="%9."/>
      <w:lvlJc w:val="left"/>
      <w:pPr>
        <w:tabs>
          <w:tab w:val="num" w:pos="3600"/>
        </w:tabs>
        <w:ind w:left="3600" w:hanging="360"/>
      </w:pPr>
      <w:rPr>
        <w:rFonts w:ascii="Times New Roman" w:hAnsi="Times New Roman" w:hint="default"/>
        <w:b/>
        <w:bCs/>
      </w:rPr>
    </w:lvl>
  </w:abstractNum>
  <w:abstractNum w:abstractNumId="119" w15:restartNumberingAfterBreak="0">
    <w:nsid w:val="49E764C3"/>
    <w:multiLevelType w:val="hybridMultilevel"/>
    <w:tmpl w:val="EC6209B6"/>
    <w:lvl w:ilvl="0" w:tplc="4E160B0C">
      <w:start w:val="1"/>
      <w:numFmt w:val="decimal"/>
      <w:lvlText w:val="%1."/>
      <w:lvlJc w:val="left"/>
      <w:pPr>
        <w:ind w:left="1211" w:hanging="360"/>
      </w:pPr>
      <w:rPr>
        <w:rFonts w:hint="default"/>
        <w:b/>
      </w:rPr>
    </w:lvl>
    <w:lvl w:ilvl="1" w:tplc="D17AAA74">
      <w:start w:val="1"/>
      <w:numFmt w:val="decimal"/>
      <w:lvlText w:val="%2)"/>
      <w:lvlJc w:val="left"/>
      <w:pPr>
        <w:ind w:left="1440"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B8B4F99"/>
    <w:multiLevelType w:val="hybridMultilevel"/>
    <w:tmpl w:val="E87C89A2"/>
    <w:lvl w:ilvl="0" w:tplc="144E729E">
      <w:start w:val="4"/>
      <w:numFmt w:val="decimal"/>
      <w:lvlText w:val="%1."/>
      <w:lvlJc w:val="left"/>
      <w:pPr>
        <w:tabs>
          <w:tab w:val="num" w:pos="360"/>
        </w:tabs>
        <w:ind w:left="36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1" w15:restartNumberingAfterBreak="0">
    <w:nsid w:val="4EB13152"/>
    <w:multiLevelType w:val="hybridMultilevel"/>
    <w:tmpl w:val="3AEA7EE4"/>
    <w:lvl w:ilvl="0" w:tplc="55703842">
      <w:start w:val="1"/>
      <w:numFmt w:val="decimal"/>
      <w:lvlText w:val="%1)"/>
      <w:lvlJc w:val="left"/>
      <w:pPr>
        <w:ind w:left="2400" w:hanging="360"/>
      </w:pPr>
      <w:rPr>
        <w:b/>
        <w:sz w:val="22"/>
        <w:szCs w:val="24"/>
      </w:rPr>
    </w:lvl>
    <w:lvl w:ilvl="1" w:tplc="4FDE4C9A">
      <w:start w:val="1"/>
      <w:numFmt w:val="decimal"/>
      <w:lvlText w:val="%2)"/>
      <w:lvlJc w:val="left"/>
      <w:pPr>
        <w:ind w:left="3120" w:hanging="360"/>
      </w:pPr>
      <w:rPr>
        <w:b/>
      </w:rPr>
    </w:lvl>
    <w:lvl w:ilvl="2" w:tplc="0415001B">
      <w:start w:val="1"/>
      <w:numFmt w:val="lowerRoman"/>
      <w:lvlText w:val="%3."/>
      <w:lvlJc w:val="right"/>
      <w:pPr>
        <w:ind w:left="3840" w:hanging="180"/>
      </w:pPr>
    </w:lvl>
    <w:lvl w:ilvl="3" w:tplc="0415000F">
      <w:start w:val="1"/>
      <w:numFmt w:val="decimal"/>
      <w:lvlText w:val="%4."/>
      <w:lvlJc w:val="left"/>
      <w:pPr>
        <w:ind w:left="4560" w:hanging="360"/>
      </w:pPr>
    </w:lvl>
    <w:lvl w:ilvl="4" w:tplc="04150019">
      <w:start w:val="1"/>
      <w:numFmt w:val="lowerLetter"/>
      <w:lvlText w:val="%5."/>
      <w:lvlJc w:val="left"/>
      <w:pPr>
        <w:ind w:left="5280" w:hanging="360"/>
      </w:pPr>
    </w:lvl>
    <w:lvl w:ilvl="5" w:tplc="0415001B">
      <w:start w:val="1"/>
      <w:numFmt w:val="lowerRoman"/>
      <w:lvlText w:val="%6."/>
      <w:lvlJc w:val="right"/>
      <w:pPr>
        <w:ind w:left="6000" w:hanging="180"/>
      </w:pPr>
    </w:lvl>
    <w:lvl w:ilvl="6" w:tplc="0415000F">
      <w:start w:val="1"/>
      <w:numFmt w:val="decimal"/>
      <w:lvlText w:val="%7."/>
      <w:lvlJc w:val="left"/>
      <w:pPr>
        <w:ind w:left="6720" w:hanging="360"/>
      </w:pPr>
    </w:lvl>
    <w:lvl w:ilvl="7" w:tplc="04150019">
      <w:start w:val="1"/>
      <w:numFmt w:val="lowerLetter"/>
      <w:lvlText w:val="%8."/>
      <w:lvlJc w:val="left"/>
      <w:pPr>
        <w:ind w:left="7440" w:hanging="360"/>
      </w:pPr>
    </w:lvl>
    <w:lvl w:ilvl="8" w:tplc="0415001B">
      <w:start w:val="1"/>
      <w:numFmt w:val="lowerRoman"/>
      <w:lvlText w:val="%9."/>
      <w:lvlJc w:val="right"/>
      <w:pPr>
        <w:ind w:left="8160" w:hanging="180"/>
      </w:pPr>
    </w:lvl>
  </w:abstractNum>
  <w:abstractNum w:abstractNumId="122" w15:restartNumberingAfterBreak="0">
    <w:nsid w:val="53AF35A5"/>
    <w:multiLevelType w:val="hybridMultilevel"/>
    <w:tmpl w:val="583ED7EA"/>
    <w:name w:val="WW8Num623322"/>
    <w:lvl w:ilvl="0" w:tplc="3AD8FE76">
      <w:start w:val="1"/>
      <w:numFmt w:val="decimal"/>
      <w:lvlText w:val="%1."/>
      <w:lvlJc w:val="left"/>
      <w:pPr>
        <w:tabs>
          <w:tab w:val="num" w:pos="360"/>
        </w:tabs>
        <w:ind w:left="360" w:hanging="360"/>
      </w:pPr>
      <w:rPr>
        <w:rFonts w:hint="default"/>
        <w:b/>
      </w:rPr>
    </w:lvl>
    <w:lvl w:ilvl="1" w:tplc="D4CAF79C">
      <w:start w:val="2"/>
      <w:numFmt w:val="bullet"/>
      <w:lvlText w:val=""/>
      <w:lvlJc w:val="left"/>
      <w:pPr>
        <w:tabs>
          <w:tab w:val="num" w:pos="1080"/>
        </w:tabs>
        <w:ind w:left="1080" w:hanging="360"/>
      </w:pPr>
      <w:rPr>
        <w:rFonts w:ascii="Symbol" w:eastAsia="Verdana" w:hAnsi="Symbol" w:cs="Tahoma"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23" w15:restartNumberingAfterBreak="0">
    <w:nsid w:val="592931D1"/>
    <w:multiLevelType w:val="hybridMultilevel"/>
    <w:tmpl w:val="97D2CD1C"/>
    <w:lvl w:ilvl="0" w:tplc="395257C6">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4" w15:restartNumberingAfterBreak="0">
    <w:nsid w:val="5A471853"/>
    <w:multiLevelType w:val="multilevel"/>
    <w:tmpl w:val="9CB41D5A"/>
    <w:lvl w:ilvl="0">
      <w:start w:val="1"/>
      <w:numFmt w:val="lowerLetter"/>
      <w:lvlText w:val="%1)"/>
      <w:lvlJc w:val="left"/>
      <w:pPr>
        <w:ind w:left="1070" w:hanging="360"/>
      </w:pPr>
      <w:rPr>
        <w:rFonts w:ascii="Calibri" w:hAnsi="Calibri" w:cs="Calibri" w:hint="default"/>
        <w:b w:val="0"/>
      </w:rPr>
    </w:lvl>
    <w:lvl w:ilvl="1">
      <w:start w:val="2"/>
      <w:numFmt w:val="decimal"/>
      <w:lvlText w:val="%2."/>
      <w:lvlJc w:val="left"/>
      <w:pPr>
        <w:ind w:left="1534" w:hanging="454"/>
      </w:p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AF2520E"/>
    <w:multiLevelType w:val="hybridMultilevel"/>
    <w:tmpl w:val="E67A5384"/>
    <w:lvl w:ilvl="0" w:tplc="F912BBAA">
      <w:start w:val="2"/>
      <w:numFmt w:val="decimal"/>
      <w:lvlText w:val="%1."/>
      <w:lvlJc w:val="left"/>
      <w:pPr>
        <w:tabs>
          <w:tab w:val="num" w:pos="360"/>
        </w:tabs>
        <w:ind w:left="360" w:hanging="360"/>
      </w:pPr>
      <w:rPr>
        <w:rFonts w:ascii="Book Antiqua" w:hAnsi="Book Antiqua" w:hint="default"/>
        <w:b/>
        <w:i w:val="0"/>
      </w:rPr>
    </w:lvl>
    <w:lvl w:ilvl="1" w:tplc="04150011">
      <w:start w:val="1"/>
      <w:numFmt w:val="decimal"/>
      <w:lvlText w:val="%2)"/>
      <w:lvlJc w:val="left"/>
      <w:pPr>
        <w:tabs>
          <w:tab w:val="num" w:pos="1440"/>
        </w:tabs>
        <w:ind w:left="1440" w:hanging="360"/>
      </w:pPr>
      <w:rPr>
        <w:rFonts w:hint="default"/>
        <w:b/>
        <w:i w:val="0"/>
      </w:rPr>
    </w:lvl>
    <w:lvl w:ilvl="2" w:tplc="858CD256">
      <w:start w:val="1"/>
      <w:numFmt w:val="bullet"/>
      <w:lvlText w:val=""/>
      <w:lvlJc w:val="left"/>
      <w:pPr>
        <w:tabs>
          <w:tab w:val="num" w:pos="2340"/>
        </w:tabs>
        <w:ind w:left="2340" w:hanging="360"/>
      </w:pPr>
      <w:rPr>
        <w:rFonts w:ascii="Symbol" w:hAnsi="Symbol" w:hint="default"/>
        <w:b/>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15:restartNumberingAfterBreak="0">
    <w:nsid w:val="5C697D91"/>
    <w:multiLevelType w:val="hybridMultilevel"/>
    <w:tmpl w:val="3244EA8C"/>
    <w:lvl w:ilvl="0" w:tplc="C2A4B146">
      <w:start w:val="1"/>
      <w:numFmt w:val="decimal"/>
      <w:lvlText w:val="%1)"/>
      <w:lvlJc w:val="left"/>
      <w:pPr>
        <w:ind w:left="720" w:hanging="360"/>
      </w:pPr>
      <w:rPr>
        <w:rFonts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09A40B6"/>
    <w:multiLevelType w:val="multilevel"/>
    <w:tmpl w:val="0CF8E632"/>
    <w:lvl w:ilvl="0">
      <w:start w:val="1"/>
      <w:numFmt w:val="decimal"/>
      <w:lvlText w:val="%1)"/>
      <w:lvlJc w:val="left"/>
      <w:pPr>
        <w:tabs>
          <w:tab w:val="num" w:pos="720"/>
        </w:tabs>
        <w:ind w:left="720" w:hanging="360"/>
      </w:pPr>
      <w:rPr>
        <w:b/>
        <w:bCs/>
        <w:sz w:val="22"/>
        <w:szCs w:val="24"/>
      </w:rPr>
    </w:lvl>
    <w:lvl w:ilvl="1">
      <w:numFmt w:val="decimal"/>
      <w:lvlText w:val=""/>
      <w:lvlJc w:val="left"/>
      <w:pPr>
        <w:tabs>
          <w:tab w:val="num" w:pos="1080"/>
        </w:tabs>
        <w:ind w:left="1080" w:hanging="360"/>
      </w:pPr>
      <w:rPr>
        <w:rFonts w:ascii="Wingdings 2" w:hAnsi="Wingdings 2"/>
        <w:b/>
        <w:sz w:val="18"/>
      </w:rPr>
    </w:lvl>
    <w:lvl w:ilvl="2">
      <w:numFmt w:val="decimal"/>
      <w:lvlText w:val="■"/>
      <w:lvlJc w:val="left"/>
      <w:pPr>
        <w:tabs>
          <w:tab w:val="num" w:pos="1440"/>
        </w:tabs>
        <w:ind w:left="1440" w:hanging="360"/>
      </w:pPr>
      <w:rPr>
        <w:rFonts w:ascii="StarSymbol" w:hAnsi="StarSymbol"/>
        <w:b/>
        <w:sz w:val="18"/>
      </w:rPr>
    </w:lvl>
    <w:lvl w:ilvl="3">
      <w:numFmt w:val="decimal"/>
      <w:lvlText w:val=""/>
      <w:lvlJc w:val="left"/>
      <w:pPr>
        <w:tabs>
          <w:tab w:val="num" w:pos="1800"/>
        </w:tabs>
        <w:ind w:left="1800" w:hanging="360"/>
      </w:pPr>
      <w:rPr>
        <w:rFonts w:ascii="Wingdings" w:hAnsi="Wingdings"/>
        <w:b/>
        <w:sz w:val="18"/>
      </w:rPr>
    </w:lvl>
    <w:lvl w:ilvl="4">
      <w:numFmt w:val="decimal"/>
      <w:lvlText w:val=""/>
      <w:lvlJc w:val="left"/>
      <w:pPr>
        <w:tabs>
          <w:tab w:val="num" w:pos="2160"/>
        </w:tabs>
        <w:ind w:left="2160" w:hanging="360"/>
      </w:pPr>
      <w:rPr>
        <w:rFonts w:ascii="Wingdings 2" w:hAnsi="Wingdings 2"/>
        <w:b/>
        <w:sz w:val="18"/>
      </w:rPr>
    </w:lvl>
    <w:lvl w:ilvl="5">
      <w:numFmt w:val="decimal"/>
      <w:lvlText w:val="■"/>
      <w:lvlJc w:val="left"/>
      <w:pPr>
        <w:tabs>
          <w:tab w:val="num" w:pos="2520"/>
        </w:tabs>
        <w:ind w:left="2520" w:hanging="360"/>
      </w:pPr>
      <w:rPr>
        <w:rFonts w:ascii="StarSymbol" w:hAnsi="StarSymbol"/>
        <w:b/>
        <w:sz w:val="18"/>
      </w:rPr>
    </w:lvl>
    <w:lvl w:ilvl="6">
      <w:numFmt w:val="decimal"/>
      <w:lvlText w:val=""/>
      <w:lvlJc w:val="left"/>
      <w:pPr>
        <w:tabs>
          <w:tab w:val="num" w:pos="2880"/>
        </w:tabs>
        <w:ind w:left="2880" w:hanging="360"/>
      </w:pPr>
      <w:rPr>
        <w:rFonts w:ascii="Wingdings" w:hAnsi="Wingdings"/>
        <w:b/>
        <w:sz w:val="18"/>
      </w:rPr>
    </w:lvl>
    <w:lvl w:ilvl="7">
      <w:numFmt w:val="decimal"/>
      <w:lvlText w:val=""/>
      <w:lvlJc w:val="left"/>
      <w:pPr>
        <w:tabs>
          <w:tab w:val="num" w:pos="3240"/>
        </w:tabs>
        <w:ind w:left="3240" w:hanging="360"/>
      </w:pPr>
      <w:rPr>
        <w:rFonts w:ascii="Wingdings 2" w:hAnsi="Wingdings 2"/>
        <w:b/>
        <w:sz w:val="18"/>
      </w:rPr>
    </w:lvl>
    <w:lvl w:ilvl="8">
      <w:numFmt w:val="decimal"/>
      <w:lvlText w:val="■"/>
      <w:lvlJc w:val="left"/>
      <w:pPr>
        <w:tabs>
          <w:tab w:val="num" w:pos="3600"/>
        </w:tabs>
        <w:ind w:left="3600" w:hanging="360"/>
      </w:pPr>
      <w:rPr>
        <w:rFonts w:ascii="StarSymbol" w:hAnsi="StarSymbol"/>
        <w:b/>
        <w:sz w:val="18"/>
      </w:rPr>
    </w:lvl>
  </w:abstractNum>
  <w:abstractNum w:abstractNumId="128" w15:restartNumberingAfterBreak="0">
    <w:nsid w:val="62CD20F6"/>
    <w:multiLevelType w:val="multilevel"/>
    <w:tmpl w:val="26340D2A"/>
    <w:lvl w:ilvl="0">
      <w:start w:val="1"/>
      <w:numFmt w:val="decimal"/>
      <w:lvlText w:val="%1)"/>
      <w:lvlJc w:val="left"/>
      <w:pPr>
        <w:tabs>
          <w:tab w:val="num" w:pos="720"/>
        </w:tabs>
        <w:ind w:left="720" w:hanging="360"/>
      </w:pPr>
      <w:rPr>
        <w:b/>
        <w:bCs/>
        <w:i w:val="0"/>
        <w:iCs w:val="0"/>
        <w:sz w:val="22"/>
        <w:szCs w:val="24"/>
      </w:rPr>
    </w:lvl>
    <w:lvl w:ilvl="1">
      <w:numFmt w:val="decimal"/>
      <w:lvlText w:val="◦"/>
      <w:lvlJc w:val="left"/>
      <w:pPr>
        <w:tabs>
          <w:tab w:val="num" w:pos="1080"/>
        </w:tabs>
        <w:ind w:left="1080" w:hanging="360"/>
      </w:pPr>
      <w:rPr>
        <w:rFonts w:ascii="OpenSymbol" w:hAnsi="OpenSymbol"/>
        <w:b/>
        <w:sz w:val="18"/>
      </w:rPr>
    </w:lvl>
    <w:lvl w:ilvl="2">
      <w:numFmt w:val="decimal"/>
      <w:lvlText w:val="▪"/>
      <w:lvlJc w:val="left"/>
      <w:pPr>
        <w:tabs>
          <w:tab w:val="num" w:pos="1440"/>
        </w:tabs>
        <w:ind w:left="1440" w:hanging="360"/>
      </w:pPr>
      <w:rPr>
        <w:rFonts w:ascii="OpenSymbol" w:hAnsi="OpenSymbol"/>
        <w:b/>
        <w:sz w:val="18"/>
      </w:rPr>
    </w:lvl>
    <w:lvl w:ilvl="3">
      <w:numFmt w:val="decimal"/>
      <w:lvlText w:val=""/>
      <w:lvlJc w:val="left"/>
      <w:pPr>
        <w:tabs>
          <w:tab w:val="num" w:pos="1800"/>
        </w:tabs>
        <w:ind w:left="1800" w:hanging="360"/>
      </w:pPr>
      <w:rPr>
        <w:rFonts w:ascii="Symbol" w:hAnsi="Symbol"/>
        <w:b/>
        <w:sz w:val="18"/>
      </w:rPr>
    </w:lvl>
    <w:lvl w:ilvl="4">
      <w:numFmt w:val="decimal"/>
      <w:lvlText w:val="◦"/>
      <w:lvlJc w:val="left"/>
      <w:pPr>
        <w:tabs>
          <w:tab w:val="num" w:pos="2160"/>
        </w:tabs>
        <w:ind w:left="2160" w:hanging="360"/>
      </w:pPr>
      <w:rPr>
        <w:rFonts w:ascii="OpenSymbol" w:hAnsi="OpenSymbol"/>
        <w:b/>
        <w:sz w:val="18"/>
      </w:rPr>
    </w:lvl>
    <w:lvl w:ilvl="5">
      <w:numFmt w:val="decimal"/>
      <w:lvlText w:val="▪"/>
      <w:lvlJc w:val="left"/>
      <w:pPr>
        <w:tabs>
          <w:tab w:val="num" w:pos="2520"/>
        </w:tabs>
        <w:ind w:left="2520" w:hanging="360"/>
      </w:pPr>
      <w:rPr>
        <w:rFonts w:ascii="OpenSymbol" w:hAnsi="OpenSymbol"/>
        <w:b/>
        <w:sz w:val="18"/>
      </w:rPr>
    </w:lvl>
    <w:lvl w:ilvl="6">
      <w:numFmt w:val="decimal"/>
      <w:lvlText w:val=""/>
      <w:lvlJc w:val="left"/>
      <w:pPr>
        <w:tabs>
          <w:tab w:val="num" w:pos="2880"/>
        </w:tabs>
        <w:ind w:left="2880" w:hanging="360"/>
      </w:pPr>
      <w:rPr>
        <w:rFonts w:ascii="Symbol" w:hAnsi="Symbol"/>
        <w:b/>
        <w:sz w:val="18"/>
      </w:rPr>
    </w:lvl>
    <w:lvl w:ilvl="7">
      <w:numFmt w:val="decimal"/>
      <w:lvlText w:val="◦"/>
      <w:lvlJc w:val="left"/>
      <w:pPr>
        <w:tabs>
          <w:tab w:val="num" w:pos="3240"/>
        </w:tabs>
        <w:ind w:left="3240" w:hanging="360"/>
      </w:pPr>
      <w:rPr>
        <w:rFonts w:ascii="OpenSymbol" w:hAnsi="OpenSymbol"/>
        <w:b/>
        <w:sz w:val="18"/>
      </w:rPr>
    </w:lvl>
    <w:lvl w:ilvl="8">
      <w:numFmt w:val="decimal"/>
      <w:lvlText w:val="▪"/>
      <w:lvlJc w:val="left"/>
      <w:pPr>
        <w:tabs>
          <w:tab w:val="num" w:pos="3600"/>
        </w:tabs>
        <w:ind w:left="3600" w:hanging="360"/>
      </w:pPr>
      <w:rPr>
        <w:rFonts w:ascii="OpenSymbol" w:hAnsi="OpenSymbol"/>
        <w:b/>
        <w:sz w:val="18"/>
      </w:rPr>
    </w:lvl>
  </w:abstractNum>
  <w:abstractNum w:abstractNumId="129" w15:restartNumberingAfterBreak="0">
    <w:nsid w:val="65606EEC"/>
    <w:multiLevelType w:val="multilevel"/>
    <w:tmpl w:val="D5F6F4B0"/>
    <w:lvl w:ilvl="0">
      <w:start w:val="1"/>
      <w:numFmt w:val="decimal"/>
      <w:lvlText w:val="%1)"/>
      <w:lvlJc w:val="left"/>
      <w:pPr>
        <w:ind w:left="720" w:hanging="360"/>
      </w:pPr>
      <w:rPr>
        <w:b w:val="0"/>
      </w:rPr>
    </w:lvl>
    <w:lvl w:ilvl="1">
      <w:start w:val="2"/>
      <w:numFmt w:val="decimal"/>
      <w:lvlText w:val="%2."/>
      <w:lvlJc w:val="left"/>
      <w:pPr>
        <w:ind w:left="1440" w:hanging="360"/>
      </w:pPr>
    </w:lvl>
    <w:lvl w:ilvl="2">
      <w:start w:val="1"/>
      <w:numFmt w:val="lowerLetter"/>
      <w:lvlText w:val="%3)"/>
      <w:lvlJc w:val="left"/>
      <w:pPr>
        <w:ind w:left="2340" w:hanging="360"/>
      </w:pPr>
      <w:rPr>
        <w:b/>
        <w:i w:val="0"/>
      </w:rPr>
    </w:lvl>
    <w:lvl w:ilvl="3">
      <w:start w:val="1"/>
      <w:numFmt w:val="decimal"/>
      <w:lvlText w:val="%4."/>
      <w:lvlJc w:val="left"/>
      <w:pPr>
        <w:ind w:left="2880" w:hanging="360"/>
      </w:pPr>
    </w:lvl>
    <w:lvl w:ilvl="4">
      <w:numFmt w:val="bullet"/>
      <w:lvlText w:val="–"/>
      <w:lvlJc w:val="left"/>
      <w:pPr>
        <w:ind w:left="3600" w:hanging="360"/>
      </w:pPr>
      <w:rPr>
        <w:rFonts w:ascii="Calibri" w:eastAsia="Times New Roman" w:hAnsi="Calibri" w:cs="Times New Roma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82F1F23"/>
    <w:multiLevelType w:val="hybridMultilevel"/>
    <w:tmpl w:val="77067CD0"/>
    <w:lvl w:ilvl="0" w:tplc="4DC60F26">
      <w:start w:val="1"/>
      <w:numFmt w:val="decimal"/>
      <w:lvlText w:val="%1."/>
      <w:lvlJc w:val="left"/>
      <w:pPr>
        <w:tabs>
          <w:tab w:val="num" w:pos="360"/>
        </w:tabs>
        <w:ind w:left="360" w:hanging="360"/>
      </w:pPr>
      <w:rPr>
        <w:rFonts w:ascii="Calibri" w:hAnsi="Calibri" w:cs="Calibri" w:hint="default"/>
        <w:b/>
        <w:i w:val="0"/>
        <w:sz w:val="24"/>
        <w:szCs w:val="24"/>
      </w:rPr>
    </w:lvl>
    <w:lvl w:ilvl="1" w:tplc="04150019">
      <w:start w:val="1"/>
      <w:numFmt w:val="lowerLetter"/>
      <w:lvlText w:val="%2."/>
      <w:lvlJc w:val="left"/>
      <w:pPr>
        <w:tabs>
          <w:tab w:val="num" w:pos="1440"/>
        </w:tabs>
        <w:ind w:left="1440" w:hanging="360"/>
      </w:pPr>
    </w:lvl>
    <w:lvl w:ilvl="2" w:tplc="D0F495DC">
      <w:start w:val="1"/>
      <w:numFmt w:val="decimal"/>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15:restartNumberingAfterBreak="0">
    <w:nsid w:val="6B6E24BF"/>
    <w:multiLevelType w:val="multilevel"/>
    <w:tmpl w:val="4DCCEFEA"/>
    <w:name w:val="WW8Num402"/>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rPr>
        <w:rFonts w:ascii="Book Antiqua" w:hAnsi="Book Antiqua"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32" w15:restartNumberingAfterBreak="0">
    <w:nsid w:val="6B921D55"/>
    <w:multiLevelType w:val="hybridMultilevel"/>
    <w:tmpl w:val="A3A80A58"/>
    <w:lvl w:ilvl="0" w:tplc="154A2532">
      <w:start w:val="1"/>
      <w:numFmt w:val="decimal"/>
      <w:lvlText w:val="%1)"/>
      <w:lvlJc w:val="left"/>
      <w:pPr>
        <w:tabs>
          <w:tab w:val="num" w:pos="720"/>
        </w:tabs>
        <w:ind w:left="720" w:hanging="360"/>
      </w:pPr>
      <w:rPr>
        <w:rFonts w:hint="default"/>
        <w:b/>
        <w:i w:val="0"/>
        <w:sz w:val="22"/>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15:restartNumberingAfterBreak="0">
    <w:nsid w:val="6BDE7AB2"/>
    <w:multiLevelType w:val="multilevel"/>
    <w:tmpl w:val="A4CCC706"/>
    <w:name w:val="WW8Num8932"/>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720"/>
        </w:tabs>
        <w:ind w:left="720" w:hanging="360"/>
      </w:pPr>
      <w:rPr>
        <w:rFonts w:ascii="Book Antiqua" w:hAnsi="Book Antiqua" w:hint="default"/>
        <w:b/>
        <w:bCs/>
        <w:i w:val="0"/>
        <w:iCs w:val="0"/>
        <w:sz w:val="24"/>
        <w:szCs w:val="24"/>
      </w:rPr>
    </w:lvl>
    <w:lvl w:ilvl="2">
      <w:start w:val="1"/>
      <w:numFmt w:val="decimal"/>
      <w:lvlText w:val="%3."/>
      <w:lvlJc w:val="left"/>
      <w:pPr>
        <w:tabs>
          <w:tab w:val="num" w:pos="1080"/>
        </w:tabs>
        <w:ind w:left="1080" w:hanging="360"/>
      </w:pPr>
      <w:rPr>
        <w:rFonts w:ascii="Book Antiqua" w:hAnsi="Book Antiqua" w:hint="default"/>
        <w:b/>
        <w:bCs/>
        <w:i w:val="0"/>
        <w:iCs w:val="0"/>
        <w:sz w:val="24"/>
        <w:szCs w:val="24"/>
      </w:rPr>
    </w:lvl>
    <w:lvl w:ilvl="3">
      <w:start w:val="1"/>
      <w:numFmt w:val="decimal"/>
      <w:lvlText w:val="%4."/>
      <w:lvlJc w:val="left"/>
      <w:pPr>
        <w:tabs>
          <w:tab w:val="num" w:pos="1440"/>
        </w:tabs>
        <w:ind w:left="1440" w:hanging="360"/>
      </w:pPr>
      <w:rPr>
        <w:rFonts w:ascii="Book Antiqua" w:hAnsi="Book Antiqua" w:hint="default"/>
        <w:b/>
        <w:bCs/>
        <w:i w:val="0"/>
        <w:iCs w:val="0"/>
        <w:sz w:val="24"/>
        <w:szCs w:val="24"/>
      </w:rPr>
    </w:lvl>
    <w:lvl w:ilvl="4">
      <w:start w:val="1"/>
      <w:numFmt w:val="decimal"/>
      <w:lvlText w:val="%5."/>
      <w:lvlJc w:val="left"/>
      <w:pPr>
        <w:tabs>
          <w:tab w:val="num" w:pos="1800"/>
        </w:tabs>
        <w:ind w:left="1800" w:hanging="360"/>
      </w:pPr>
      <w:rPr>
        <w:rFonts w:ascii="Book Antiqua" w:hAnsi="Book Antiqua" w:hint="default"/>
        <w:b/>
        <w:bCs/>
        <w:i w:val="0"/>
        <w:iCs w:val="0"/>
        <w:sz w:val="24"/>
        <w:szCs w:val="24"/>
      </w:rPr>
    </w:lvl>
    <w:lvl w:ilvl="5">
      <w:start w:val="1"/>
      <w:numFmt w:val="decimal"/>
      <w:lvlText w:val="%6."/>
      <w:lvlJc w:val="left"/>
      <w:pPr>
        <w:tabs>
          <w:tab w:val="num" w:pos="2160"/>
        </w:tabs>
        <w:ind w:left="2160" w:hanging="360"/>
      </w:pPr>
      <w:rPr>
        <w:rFonts w:ascii="Book Antiqua" w:hAnsi="Book Antiqua" w:hint="default"/>
        <w:b/>
        <w:bCs/>
        <w:i w:val="0"/>
        <w:iCs w:val="0"/>
        <w:sz w:val="24"/>
        <w:szCs w:val="24"/>
      </w:rPr>
    </w:lvl>
    <w:lvl w:ilvl="6">
      <w:start w:val="1"/>
      <w:numFmt w:val="decimal"/>
      <w:lvlText w:val="%7."/>
      <w:lvlJc w:val="left"/>
      <w:pPr>
        <w:tabs>
          <w:tab w:val="num" w:pos="2520"/>
        </w:tabs>
        <w:ind w:left="2520" w:hanging="360"/>
      </w:pPr>
      <w:rPr>
        <w:rFonts w:ascii="Book Antiqua" w:hAnsi="Book Antiqua" w:hint="default"/>
        <w:b/>
        <w:bCs/>
        <w:i w:val="0"/>
        <w:iCs w:val="0"/>
        <w:sz w:val="24"/>
        <w:szCs w:val="24"/>
      </w:rPr>
    </w:lvl>
    <w:lvl w:ilvl="7">
      <w:start w:val="1"/>
      <w:numFmt w:val="decimal"/>
      <w:lvlText w:val="%8."/>
      <w:lvlJc w:val="left"/>
      <w:pPr>
        <w:tabs>
          <w:tab w:val="num" w:pos="2880"/>
        </w:tabs>
        <w:ind w:left="2880" w:hanging="360"/>
      </w:pPr>
      <w:rPr>
        <w:rFonts w:ascii="Book Antiqua" w:hAnsi="Book Antiqua" w:hint="default"/>
        <w:b/>
        <w:bCs/>
        <w:i w:val="0"/>
        <w:iCs w:val="0"/>
        <w:sz w:val="24"/>
        <w:szCs w:val="24"/>
      </w:rPr>
    </w:lvl>
    <w:lvl w:ilvl="8">
      <w:start w:val="1"/>
      <w:numFmt w:val="decimal"/>
      <w:lvlText w:val="%9."/>
      <w:lvlJc w:val="left"/>
      <w:pPr>
        <w:tabs>
          <w:tab w:val="num" w:pos="3240"/>
        </w:tabs>
        <w:ind w:left="3240" w:hanging="360"/>
      </w:pPr>
      <w:rPr>
        <w:rFonts w:ascii="Book Antiqua" w:hAnsi="Book Antiqua" w:hint="default"/>
        <w:b/>
        <w:bCs/>
        <w:i w:val="0"/>
        <w:iCs w:val="0"/>
        <w:sz w:val="24"/>
        <w:szCs w:val="24"/>
      </w:rPr>
    </w:lvl>
  </w:abstractNum>
  <w:abstractNum w:abstractNumId="134" w15:restartNumberingAfterBreak="0">
    <w:nsid w:val="6BE1742B"/>
    <w:multiLevelType w:val="hybridMultilevel"/>
    <w:tmpl w:val="AF365F2A"/>
    <w:name w:val="WW8Num8932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F2E1770"/>
    <w:multiLevelType w:val="hybridMultilevel"/>
    <w:tmpl w:val="4C06E3D6"/>
    <w:lvl w:ilvl="0" w:tplc="44B8C414">
      <w:start w:val="1"/>
      <w:numFmt w:val="decimal"/>
      <w:lvlText w:val="%1."/>
      <w:lvlJc w:val="left"/>
      <w:pPr>
        <w:tabs>
          <w:tab w:val="num" w:pos="360"/>
        </w:tabs>
        <w:ind w:left="360" w:hanging="360"/>
      </w:pPr>
      <w:rPr>
        <w:rFonts w:ascii="Calibri" w:hAnsi="Calibri" w:cs="Calibri" w:hint="default"/>
        <w:b/>
        <w:bCs/>
        <w:i w:val="0"/>
        <w:iCs w:val="0"/>
        <w:sz w:val="22"/>
        <w:szCs w:val="24"/>
      </w:rPr>
    </w:lvl>
    <w:lvl w:ilvl="1" w:tplc="E1484662">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70E73050"/>
    <w:multiLevelType w:val="multilevel"/>
    <w:tmpl w:val="CEAAF9CA"/>
    <w:name w:val="WW8Num892"/>
    <w:lvl w:ilvl="0">
      <w:start w:val="19"/>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720"/>
        </w:tabs>
        <w:ind w:left="720" w:hanging="360"/>
      </w:pPr>
      <w:rPr>
        <w:rFonts w:ascii="Book Antiqua" w:hAnsi="Book Antiqua" w:hint="default"/>
        <w:b/>
        <w:bCs/>
        <w:i w:val="0"/>
        <w:iCs w:val="0"/>
        <w:sz w:val="24"/>
        <w:szCs w:val="24"/>
      </w:rPr>
    </w:lvl>
    <w:lvl w:ilvl="2">
      <w:start w:val="1"/>
      <w:numFmt w:val="decimal"/>
      <w:lvlText w:val="%3."/>
      <w:lvlJc w:val="left"/>
      <w:pPr>
        <w:tabs>
          <w:tab w:val="num" w:pos="1080"/>
        </w:tabs>
        <w:ind w:left="1080" w:hanging="360"/>
      </w:pPr>
      <w:rPr>
        <w:rFonts w:ascii="Book Antiqua" w:hAnsi="Book Antiqua" w:hint="default"/>
        <w:b/>
        <w:bCs/>
        <w:i w:val="0"/>
        <w:iCs w:val="0"/>
        <w:sz w:val="24"/>
        <w:szCs w:val="24"/>
      </w:rPr>
    </w:lvl>
    <w:lvl w:ilvl="3">
      <w:start w:val="1"/>
      <w:numFmt w:val="decimal"/>
      <w:lvlText w:val="%4."/>
      <w:lvlJc w:val="left"/>
      <w:pPr>
        <w:tabs>
          <w:tab w:val="num" w:pos="1440"/>
        </w:tabs>
        <w:ind w:left="1440" w:hanging="360"/>
      </w:pPr>
      <w:rPr>
        <w:rFonts w:ascii="Book Antiqua" w:hAnsi="Book Antiqua" w:hint="default"/>
        <w:b/>
        <w:bCs/>
        <w:i w:val="0"/>
        <w:iCs w:val="0"/>
        <w:sz w:val="24"/>
        <w:szCs w:val="24"/>
      </w:rPr>
    </w:lvl>
    <w:lvl w:ilvl="4">
      <w:start w:val="1"/>
      <w:numFmt w:val="decimal"/>
      <w:lvlText w:val="%5."/>
      <w:lvlJc w:val="left"/>
      <w:pPr>
        <w:tabs>
          <w:tab w:val="num" w:pos="1800"/>
        </w:tabs>
        <w:ind w:left="1800" w:hanging="360"/>
      </w:pPr>
      <w:rPr>
        <w:rFonts w:ascii="Book Antiqua" w:hAnsi="Book Antiqua" w:hint="default"/>
        <w:b/>
        <w:bCs/>
        <w:i w:val="0"/>
        <w:iCs w:val="0"/>
        <w:sz w:val="24"/>
        <w:szCs w:val="24"/>
      </w:rPr>
    </w:lvl>
    <w:lvl w:ilvl="5">
      <w:start w:val="1"/>
      <w:numFmt w:val="decimal"/>
      <w:lvlText w:val="%6."/>
      <w:lvlJc w:val="left"/>
      <w:pPr>
        <w:tabs>
          <w:tab w:val="num" w:pos="2160"/>
        </w:tabs>
        <w:ind w:left="2160" w:hanging="360"/>
      </w:pPr>
      <w:rPr>
        <w:rFonts w:ascii="Book Antiqua" w:hAnsi="Book Antiqua" w:hint="default"/>
        <w:b/>
        <w:bCs/>
        <w:i w:val="0"/>
        <w:iCs w:val="0"/>
        <w:sz w:val="24"/>
        <w:szCs w:val="24"/>
      </w:rPr>
    </w:lvl>
    <w:lvl w:ilvl="6">
      <w:start w:val="1"/>
      <w:numFmt w:val="decimal"/>
      <w:lvlText w:val="%7."/>
      <w:lvlJc w:val="left"/>
      <w:pPr>
        <w:tabs>
          <w:tab w:val="num" w:pos="2520"/>
        </w:tabs>
        <w:ind w:left="2520" w:hanging="360"/>
      </w:pPr>
      <w:rPr>
        <w:rFonts w:ascii="Book Antiqua" w:hAnsi="Book Antiqua" w:hint="default"/>
        <w:b/>
        <w:bCs/>
        <w:i w:val="0"/>
        <w:iCs w:val="0"/>
        <w:sz w:val="24"/>
        <w:szCs w:val="24"/>
      </w:rPr>
    </w:lvl>
    <w:lvl w:ilvl="7">
      <w:start w:val="1"/>
      <w:numFmt w:val="decimal"/>
      <w:lvlText w:val="%8."/>
      <w:lvlJc w:val="left"/>
      <w:pPr>
        <w:tabs>
          <w:tab w:val="num" w:pos="2880"/>
        </w:tabs>
        <w:ind w:left="2880" w:hanging="360"/>
      </w:pPr>
      <w:rPr>
        <w:rFonts w:ascii="Book Antiqua" w:hAnsi="Book Antiqua" w:hint="default"/>
        <w:b/>
        <w:bCs/>
        <w:i w:val="0"/>
        <w:iCs w:val="0"/>
        <w:sz w:val="24"/>
        <w:szCs w:val="24"/>
      </w:rPr>
    </w:lvl>
    <w:lvl w:ilvl="8">
      <w:start w:val="1"/>
      <w:numFmt w:val="decimal"/>
      <w:lvlText w:val="%9."/>
      <w:lvlJc w:val="left"/>
      <w:pPr>
        <w:tabs>
          <w:tab w:val="num" w:pos="3240"/>
        </w:tabs>
        <w:ind w:left="3240" w:hanging="360"/>
      </w:pPr>
      <w:rPr>
        <w:rFonts w:ascii="Book Antiqua" w:hAnsi="Book Antiqua" w:hint="default"/>
        <w:b/>
        <w:bCs/>
        <w:i w:val="0"/>
        <w:iCs w:val="0"/>
        <w:sz w:val="24"/>
        <w:szCs w:val="24"/>
      </w:rPr>
    </w:lvl>
  </w:abstractNum>
  <w:abstractNum w:abstractNumId="137" w15:restartNumberingAfterBreak="0">
    <w:nsid w:val="743D1149"/>
    <w:multiLevelType w:val="hybridMultilevel"/>
    <w:tmpl w:val="CBC85E0A"/>
    <w:lvl w:ilvl="0" w:tplc="3918B460">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8" w15:restartNumberingAfterBreak="0">
    <w:nsid w:val="747C17FB"/>
    <w:multiLevelType w:val="hybridMultilevel"/>
    <w:tmpl w:val="37448258"/>
    <w:lvl w:ilvl="0" w:tplc="04150011">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4AB029C"/>
    <w:multiLevelType w:val="hybridMultilevel"/>
    <w:tmpl w:val="951A8EC4"/>
    <w:name w:val="WW8Num893222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69B5C16"/>
    <w:multiLevelType w:val="hybridMultilevel"/>
    <w:tmpl w:val="6E9EFB6A"/>
    <w:name w:val="WW8Num342"/>
    <w:lvl w:ilvl="0" w:tplc="D21401F4">
      <w:start w:val="6"/>
      <w:numFmt w:val="decimal"/>
      <w:lvlText w:val="%1."/>
      <w:lvlJc w:val="left"/>
      <w:pPr>
        <w:tabs>
          <w:tab w:val="num" w:pos="360"/>
        </w:tabs>
        <w:ind w:left="360" w:hanging="360"/>
      </w:pPr>
      <w:rPr>
        <w:rFonts w:ascii="Book Antiqua" w:hAnsi="Book Antiqua" w:hint="default"/>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1" w15:restartNumberingAfterBreak="0">
    <w:nsid w:val="78DE1DFF"/>
    <w:multiLevelType w:val="hybridMultilevel"/>
    <w:tmpl w:val="042EBA7A"/>
    <w:lvl w:ilvl="0" w:tplc="2AA2F93C">
      <w:start w:val="1"/>
      <w:numFmt w:val="decimal"/>
      <w:lvlText w:val="%1."/>
      <w:lvlJc w:val="left"/>
      <w:pPr>
        <w:ind w:left="720" w:hanging="360"/>
      </w:pPr>
      <w:rPr>
        <w:b/>
        <w:i w:val="0"/>
        <w:sz w:val="22"/>
      </w:rPr>
    </w:lvl>
    <w:lvl w:ilvl="1" w:tplc="7812ABD4">
      <w:start w:val="1"/>
      <w:numFmt w:val="decimal"/>
      <w:lvlText w:val="%2)"/>
      <w:lvlJc w:val="left"/>
      <w:pPr>
        <w:ind w:left="1440" w:hanging="360"/>
      </w:pPr>
      <w:rPr>
        <w:b/>
        <w:sz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7C60500D"/>
    <w:multiLevelType w:val="hybridMultilevel"/>
    <w:tmpl w:val="FF0ABC8A"/>
    <w:lvl w:ilvl="0" w:tplc="7A742BB6">
      <w:start w:val="1"/>
      <w:numFmt w:val="decimal"/>
      <w:lvlText w:val="%1)"/>
      <w:lvlJc w:val="left"/>
      <w:pPr>
        <w:tabs>
          <w:tab w:val="num" w:pos="1440"/>
        </w:tabs>
        <w:ind w:left="1440" w:hanging="360"/>
      </w:pPr>
      <w:rPr>
        <w:rFonts w:ascii="Calibri" w:eastAsia="Times New Roman" w:hAnsi="Calibri" w:cs="Calibri"/>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F2D2C0D"/>
    <w:multiLevelType w:val="hybridMultilevel"/>
    <w:tmpl w:val="5D7263D4"/>
    <w:name w:val="WW8Num893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F426283"/>
    <w:multiLevelType w:val="hybridMultilevel"/>
    <w:tmpl w:val="52EC86B6"/>
    <w:lvl w:ilvl="0" w:tplc="7AAA6356">
      <w:start w:val="1"/>
      <w:numFmt w:val="decimal"/>
      <w:lvlText w:val="%1."/>
      <w:lvlJc w:val="left"/>
      <w:pPr>
        <w:tabs>
          <w:tab w:val="num" w:pos="720"/>
        </w:tabs>
        <w:ind w:left="720" w:hanging="360"/>
      </w:pPr>
      <w:rPr>
        <w:rFonts w:ascii="Calibri" w:hAnsi="Calibri" w:cs="Calibri"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26"/>
  </w:num>
  <w:num w:numId="3">
    <w:abstractNumId w:val="31"/>
  </w:num>
  <w:num w:numId="4">
    <w:abstractNumId w:val="32"/>
  </w:num>
  <w:num w:numId="5">
    <w:abstractNumId w:val="33"/>
  </w:num>
  <w:num w:numId="6">
    <w:abstractNumId w:val="34"/>
  </w:num>
  <w:num w:numId="7">
    <w:abstractNumId w:val="35"/>
  </w:num>
  <w:num w:numId="8">
    <w:abstractNumId w:val="38"/>
  </w:num>
  <w:num w:numId="9">
    <w:abstractNumId w:val="94"/>
  </w:num>
  <w:num w:numId="10">
    <w:abstractNumId w:val="133"/>
  </w:num>
  <w:num w:numId="11">
    <w:abstractNumId w:val="135"/>
  </w:num>
  <w:num w:numId="12">
    <w:abstractNumId w:val="119"/>
  </w:num>
  <w:num w:numId="13">
    <w:abstractNumId w:val="132"/>
  </w:num>
  <w:num w:numId="14">
    <w:abstractNumId w:val="22"/>
  </w:num>
  <w:num w:numId="15">
    <w:abstractNumId w:val="123"/>
  </w:num>
  <w:num w:numId="16">
    <w:abstractNumId w:val="121"/>
  </w:num>
  <w:num w:numId="17">
    <w:abstractNumId w:val="97"/>
  </w:num>
  <w:num w:numId="18">
    <w:abstractNumId w:val="129"/>
  </w:num>
  <w:num w:numId="19">
    <w:abstractNumId w:val="124"/>
  </w:num>
  <w:num w:numId="20">
    <w:abstractNumId w:val="91"/>
  </w:num>
  <w:num w:numId="21">
    <w:abstractNumId w:val="95"/>
  </w:num>
  <w:num w:numId="2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5"/>
  </w:num>
  <w:num w:numId="32">
    <w:abstractNumId w:val="109"/>
    <w:lvlOverride w:ilvl="0">
      <w:lvl w:ilvl="0">
        <w:start w:val="1"/>
        <w:numFmt w:val="decimal"/>
        <w:lvlText w:val="%1)"/>
        <w:lvlJc w:val="left"/>
        <w:pPr>
          <w:ind w:left="1590" w:hanging="360"/>
        </w:pPr>
      </w:lvl>
    </w:lvlOverride>
    <w:lvlOverride w:ilvl="1">
      <w:lvl w:ilvl="1">
        <w:start w:val="1"/>
        <w:numFmt w:val="lowerLetter"/>
        <w:lvlText w:val="%2."/>
        <w:lvlJc w:val="left"/>
        <w:pPr>
          <w:ind w:left="2310" w:hanging="360"/>
        </w:pPr>
      </w:lvl>
    </w:lvlOverride>
    <w:lvlOverride w:ilvl="2">
      <w:lvl w:ilvl="2" w:tentative="1">
        <w:start w:val="1"/>
        <w:numFmt w:val="lowerRoman"/>
        <w:lvlText w:val="%3."/>
        <w:lvlJc w:val="right"/>
        <w:pPr>
          <w:ind w:left="3030" w:hanging="180"/>
        </w:pPr>
      </w:lvl>
    </w:lvlOverride>
    <w:lvlOverride w:ilvl="3">
      <w:lvl w:ilvl="3" w:tentative="1">
        <w:start w:val="1"/>
        <w:numFmt w:val="decimal"/>
        <w:lvlText w:val="%4."/>
        <w:lvlJc w:val="left"/>
        <w:pPr>
          <w:ind w:left="3750" w:hanging="360"/>
        </w:pPr>
      </w:lvl>
    </w:lvlOverride>
    <w:lvlOverride w:ilvl="4">
      <w:lvl w:ilvl="4" w:tentative="1">
        <w:start w:val="1"/>
        <w:numFmt w:val="lowerLetter"/>
        <w:lvlText w:val="%5."/>
        <w:lvlJc w:val="left"/>
        <w:pPr>
          <w:ind w:left="4470" w:hanging="360"/>
        </w:pPr>
      </w:lvl>
    </w:lvlOverride>
    <w:lvlOverride w:ilvl="5">
      <w:lvl w:ilvl="5" w:tentative="1">
        <w:start w:val="1"/>
        <w:numFmt w:val="lowerRoman"/>
        <w:lvlText w:val="%6."/>
        <w:lvlJc w:val="right"/>
        <w:pPr>
          <w:ind w:left="5190" w:hanging="180"/>
        </w:pPr>
      </w:lvl>
    </w:lvlOverride>
    <w:lvlOverride w:ilvl="6">
      <w:lvl w:ilvl="6" w:tentative="1">
        <w:start w:val="1"/>
        <w:numFmt w:val="decimal"/>
        <w:lvlText w:val="%7."/>
        <w:lvlJc w:val="left"/>
        <w:pPr>
          <w:ind w:left="5910" w:hanging="360"/>
        </w:pPr>
      </w:lvl>
    </w:lvlOverride>
    <w:lvlOverride w:ilvl="7">
      <w:lvl w:ilvl="7" w:tentative="1">
        <w:start w:val="1"/>
        <w:numFmt w:val="lowerLetter"/>
        <w:lvlText w:val="%8."/>
        <w:lvlJc w:val="left"/>
        <w:pPr>
          <w:ind w:left="6630" w:hanging="360"/>
        </w:pPr>
      </w:lvl>
    </w:lvlOverride>
    <w:lvlOverride w:ilvl="8">
      <w:lvl w:ilvl="8" w:tentative="1">
        <w:start w:val="1"/>
        <w:numFmt w:val="lowerRoman"/>
        <w:lvlText w:val="%9."/>
        <w:lvlJc w:val="right"/>
        <w:pPr>
          <w:ind w:left="7350" w:hanging="180"/>
        </w:pPr>
      </w:lvl>
    </w:lvlOverride>
  </w:num>
  <w:num w:numId="33">
    <w:abstractNumId w:val="96"/>
  </w:num>
  <w:num w:numId="34">
    <w:abstractNumId w:val="126"/>
  </w:num>
  <w:num w:numId="35">
    <w:abstractNumId w:val="142"/>
  </w:num>
  <w:num w:numId="36">
    <w:abstractNumId w:val="110"/>
  </w:num>
  <w:num w:numId="37">
    <w:abstractNumId w:val="130"/>
  </w:num>
  <w:num w:numId="38">
    <w:abstractNumId w:val="41"/>
  </w:num>
  <w:num w:numId="39">
    <w:abstractNumId w:val="117"/>
  </w:num>
  <w:num w:numId="40">
    <w:abstractNumId w:val="103"/>
  </w:num>
  <w:num w:numId="41">
    <w:abstractNumId w:val="118"/>
  </w:num>
  <w:num w:numId="42">
    <w:abstractNumId w:val="109"/>
  </w:num>
  <w:num w:numId="43">
    <w:abstractNumId w:val="104"/>
  </w:num>
  <w:num w:numId="44">
    <w:abstractNumId w:val="101"/>
  </w:num>
  <w:num w:numId="45">
    <w:abstractNumId w:val="65"/>
    <w:lvlOverride w:ilvl="0">
      <w:startOverride w:val="1"/>
    </w:lvlOverride>
    <w:lvlOverride w:ilvl="1"/>
    <w:lvlOverride w:ilvl="2"/>
    <w:lvlOverride w:ilvl="3"/>
    <w:lvlOverride w:ilvl="4"/>
    <w:lvlOverride w:ilvl="5"/>
    <w:lvlOverride w:ilvl="6"/>
    <w:lvlOverride w:ilvl="7"/>
    <w:lvlOverride w:ilvl="8"/>
  </w:num>
  <w:num w:numId="46">
    <w:abstractNumId w:val="127"/>
  </w:num>
  <w:num w:numId="4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8"/>
  </w:num>
  <w:num w:numId="52">
    <w:abstractNumId w:val="111"/>
  </w:num>
  <w:num w:numId="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0"/>
    <w:lvlOverride w:ilvl="0">
      <w:startOverride w:val="1"/>
    </w:lvlOverride>
    <w:lvlOverride w:ilvl="1"/>
    <w:lvlOverride w:ilvl="2"/>
    <w:lvlOverride w:ilvl="3"/>
    <w:lvlOverride w:ilvl="4"/>
    <w:lvlOverride w:ilvl="5"/>
    <w:lvlOverride w:ilvl="6"/>
    <w:lvlOverride w:ilvl="7"/>
    <w:lvlOverride w:ilvl="8"/>
  </w:num>
  <w:num w:numId="55">
    <w:abstractNumId w:val="98"/>
  </w:num>
  <w:num w:numId="5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91D"/>
    <w:rsid w:val="000006EC"/>
    <w:rsid w:val="00005295"/>
    <w:rsid w:val="00010974"/>
    <w:rsid w:val="0004757C"/>
    <w:rsid w:val="000851BA"/>
    <w:rsid w:val="000C3C1C"/>
    <w:rsid w:val="000E519D"/>
    <w:rsid w:val="00103760"/>
    <w:rsid w:val="00103D3F"/>
    <w:rsid w:val="00104EB2"/>
    <w:rsid w:val="00117DAA"/>
    <w:rsid w:val="00127545"/>
    <w:rsid w:val="00133CC8"/>
    <w:rsid w:val="00140D44"/>
    <w:rsid w:val="0017698C"/>
    <w:rsid w:val="0018468D"/>
    <w:rsid w:val="0019402D"/>
    <w:rsid w:val="001A30B9"/>
    <w:rsid w:val="001C58C8"/>
    <w:rsid w:val="001D5EB8"/>
    <w:rsid w:val="001D796E"/>
    <w:rsid w:val="002712C8"/>
    <w:rsid w:val="00291E9C"/>
    <w:rsid w:val="002D2EB0"/>
    <w:rsid w:val="002E7F3A"/>
    <w:rsid w:val="00300723"/>
    <w:rsid w:val="00304B92"/>
    <w:rsid w:val="003103EB"/>
    <w:rsid w:val="00317985"/>
    <w:rsid w:val="003458EF"/>
    <w:rsid w:val="003E3441"/>
    <w:rsid w:val="00405FDF"/>
    <w:rsid w:val="00414D4D"/>
    <w:rsid w:val="004439EF"/>
    <w:rsid w:val="00466DB7"/>
    <w:rsid w:val="004723C5"/>
    <w:rsid w:val="0047338E"/>
    <w:rsid w:val="00490B97"/>
    <w:rsid w:val="00494642"/>
    <w:rsid w:val="004B5312"/>
    <w:rsid w:val="004D3410"/>
    <w:rsid w:val="004E66B2"/>
    <w:rsid w:val="004E672B"/>
    <w:rsid w:val="00505F65"/>
    <w:rsid w:val="00517A56"/>
    <w:rsid w:val="00536A2E"/>
    <w:rsid w:val="00543C09"/>
    <w:rsid w:val="005866A2"/>
    <w:rsid w:val="00591CAC"/>
    <w:rsid w:val="005A7435"/>
    <w:rsid w:val="005E32D3"/>
    <w:rsid w:val="005E5843"/>
    <w:rsid w:val="005E7F4B"/>
    <w:rsid w:val="005F1AEF"/>
    <w:rsid w:val="005F75B6"/>
    <w:rsid w:val="0060141A"/>
    <w:rsid w:val="00624AB7"/>
    <w:rsid w:val="00630502"/>
    <w:rsid w:val="0063202A"/>
    <w:rsid w:val="00653465"/>
    <w:rsid w:val="00674125"/>
    <w:rsid w:val="006A6267"/>
    <w:rsid w:val="006C6C2D"/>
    <w:rsid w:val="006E55C8"/>
    <w:rsid w:val="006F451C"/>
    <w:rsid w:val="007006D3"/>
    <w:rsid w:val="00727C2A"/>
    <w:rsid w:val="0073744C"/>
    <w:rsid w:val="00757303"/>
    <w:rsid w:val="00757E68"/>
    <w:rsid w:val="007850BA"/>
    <w:rsid w:val="007A45E5"/>
    <w:rsid w:val="007A76C6"/>
    <w:rsid w:val="007B39CF"/>
    <w:rsid w:val="007D5ABD"/>
    <w:rsid w:val="007E5366"/>
    <w:rsid w:val="00814807"/>
    <w:rsid w:val="00835519"/>
    <w:rsid w:val="00845775"/>
    <w:rsid w:val="00862DD0"/>
    <w:rsid w:val="00866EE9"/>
    <w:rsid w:val="008877FF"/>
    <w:rsid w:val="008A6723"/>
    <w:rsid w:val="008A764F"/>
    <w:rsid w:val="008C74A9"/>
    <w:rsid w:val="008D3161"/>
    <w:rsid w:val="008D39D7"/>
    <w:rsid w:val="00931FF1"/>
    <w:rsid w:val="00950935"/>
    <w:rsid w:val="00955978"/>
    <w:rsid w:val="009571B7"/>
    <w:rsid w:val="009A1123"/>
    <w:rsid w:val="009B288F"/>
    <w:rsid w:val="009B3632"/>
    <w:rsid w:val="009C5F92"/>
    <w:rsid w:val="009C718C"/>
    <w:rsid w:val="009D74B2"/>
    <w:rsid w:val="009E4E28"/>
    <w:rsid w:val="009F7F3D"/>
    <w:rsid w:val="00A12C52"/>
    <w:rsid w:val="00A133EC"/>
    <w:rsid w:val="00A20402"/>
    <w:rsid w:val="00A223F4"/>
    <w:rsid w:val="00A570E5"/>
    <w:rsid w:val="00A6277F"/>
    <w:rsid w:val="00A65D46"/>
    <w:rsid w:val="00A7180B"/>
    <w:rsid w:val="00AA4022"/>
    <w:rsid w:val="00AB6E5A"/>
    <w:rsid w:val="00AC2EC2"/>
    <w:rsid w:val="00AE3748"/>
    <w:rsid w:val="00AE5D64"/>
    <w:rsid w:val="00AF2802"/>
    <w:rsid w:val="00B02076"/>
    <w:rsid w:val="00B14476"/>
    <w:rsid w:val="00B167B0"/>
    <w:rsid w:val="00B4137D"/>
    <w:rsid w:val="00B51EA0"/>
    <w:rsid w:val="00BA4DF8"/>
    <w:rsid w:val="00BC426A"/>
    <w:rsid w:val="00BE6B54"/>
    <w:rsid w:val="00C24AEE"/>
    <w:rsid w:val="00C26BC7"/>
    <w:rsid w:val="00C34D26"/>
    <w:rsid w:val="00C47702"/>
    <w:rsid w:val="00C55A04"/>
    <w:rsid w:val="00C850B0"/>
    <w:rsid w:val="00CD3C02"/>
    <w:rsid w:val="00CD7B75"/>
    <w:rsid w:val="00CE50CF"/>
    <w:rsid w:val="00CF6119"/>
    <w:rsid w:val="00CF75FC"/>
    <w:rsid w:val="00D009EB"/>
    <w:rsid w:val="00D0469A"/>
    <w:rsid w:val="00D36DF3"/>
    <w:rsid w:val="00D4023D"/>
    <w:rsid w:val="00D567D3"/>
    <w:rsid w:val="00D90FAA"/>
    <w:rsid w:val="00D922BF"/>
    <w:rsid w:val="00D94E8D"/>
    <w:rsid w:val="00DA2ABD"/>
    <w:rsid w:val="00DD2850"/>
    <w:rsid w:val="00E10E88"/>
    <w:rsid w:val="00E232B2"/>
    <w:rsid w:val="00E34C4B"/>
    <w:rsid w:val="00E50442"/>
    <w:rsid w:val="00E8591D"/>
    <w:rsid w:val="00E978C4"/>
    <w:rsid w:val="00EB3BB4"/>
    <w:rsid w:val="00EB4E25"/>
    <w:rsid w:val="00EC621F"/>
    <w:rsid w:val="00EC74D3"/>
    <w:rsid w:val="00F004C4"/>
    <w:rsid w:val="00F16A45"/>
    <w:rsid w:val="00F22C55"/>
    <w:rsid w:val="00F71EDA"/>
    <w:rsid w:val="00FB4339"/>
    <w:rsid w:val="00FD4A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901553"/>
  <w15:chartTrackingRefBased/>
  <w15:docId w15:val="{84537BEC-B2BB-4FF0-B67D-854022AE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widowControl w:val="0"/>
      <w:suppressAutoHyphens/>
    </w:pPr>
    <w:rPr>
      <w:rFonts w:eastAsia="Arial Unicode MS"/>
      <w:kern w:val="1"/>
      <w:sz w:val="24"/>
      <w:szCs w:val="24"/>
    </w:rPr>
  </w:style>
  <w:style w:type="paragraph" w:styleId="Nagwek1">
    <w:name w:val="heading 1"/>
    <w:basedOn w:val="Normalny"/>
    <w:next w:val="Normalny"/>
    <w:link w:val="Nagwek1Znak"/>
    <w:qFormat/>
    <w:pPr>
      <w:keepNext/>
      <w:tabs>
        <w:tab w:val="num" w:pos="0"/>
      </w:tabs>
      <w:spacing w:before="240" w:after="240"/>
      <w:outlineLvl w:val="0"/>
    </w:pPr>
    <w:rPr>
      <w:rFonts w:cs="Arial"/>
      <w:b/>
      <w:bCs/>
      <w:szCs w:val="32"/>
      <w:u w:val="single"/>
    </w:rPr>
  </w:style>
  <w:style w:type="paragraph" w:styleId="Nagwek2">
    <w:name w:val="heading 2"/>
    <w:basedOn w:val="Nagwek"/>
    <w:next w:val="Tekstpodstawowy"/>
    <w:qFormat/>
    <w:pPr>
      <w:tabs>
        <w:tab w:val="num" w:pos="0"/>
      </w:tabs>
      <w:outlineLvl w:val="1"/>
    </w:pPr>
    <w:rPr>
      <w:b/>
      <w:bCs/>
      <w:i/>
      <w:iCs/>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Book Antiqua" w:hAnsi="Book Antiqua"/>
      <w:b/>
      <w:bCs/>
      <w:i w:val="0"/>
      <w:iCs w:val="0"/>
      <w:sz w:val="24"/>
      <w:szCs w:val="24"/>
    </w:rPr>
  </w:style>
  <w:style w:type="character" w:customStyle="1" w:styleId="WW8Num3z0">
    <w:name w:val="WW8Num3z0"/>
    <w:rPr>
      <w:b/>
      <w:bCs/>
      <w:i w:val="0"/>
      <w:iCs w:val="0"/>
    </w:rPr>
  </w:style>
  <w:style w:type="character" w:customStyle="1" w:styleId="WW8Num4z0">
    <w:name w:val="WW8Num4z0"/>
    <w:rPr>
      <w:rFonts w:ascii="Book Antiqua" w:hAnsi="Book Antiqua"/>
      <w:b/>
      <w:bCs/>
      <w:i w:val="0"/>
      <w:iCs w:val="0"/>
      <w:sz w:val="24"/>
      <w:szCs w:val="24"/>
    </w:rPr>
  </w:style>
  <w:style w:type="character" w:customStyle="1" w:styleId="WW8Num5z0">
    <w:name w:val="WW8Num5z0"/>
    <w:rPr>
      <w:rFonts w:ascii="Book Antiqua" w:hAnsi="Book Antiqua"/>
      <w:b/>
      <w:bCs/>
      <w:i w:val="0"/>
      <w:iCs w:val="0"/>
      <w:sz w:val="24"/>
      <w:szCs w:val="24"/>
    </w:rPr>
  </w:style>
  <w:style w:type="character" w:customStyle="1" w:styleId="WW8Num5z1">
    <w:name w:val="WW8Num5z1"/>
    <w:rPr>
      <w:rFonts w:ascii="Wingdings 2" w:hAnsi="Wingdings 2" w:cs="Courier New"/>
    </w:rPr>
  </w:style>
  <w:style w:type="character" w:customStyle="1" w:styleId="WW8Num5z2">
    <w:name w:val="WW8Num5z2"/>
    <w:rPr>
      <w:rFonts w:ascii="StarSymbol" w:hAnsi="StarSymbol" w:cs="Wingdings"/>
    </w:rPr>
  </w:style>
  <w:style w:type="character" w:customStyle="1" w:styleId="WW8Num5z3">
    <w:name w:val="WW8Num5z3"/>
    <w:rPr>
      <w:rFonts w:ascii="Wingdings" w:hAnsi="Wingdings" w:cs="Symbol"/>
    </w:rPr>
  </w:style>
  <w:style w:type="character" w:customStyle="1" w:styleId="WW8Num6z0">
    <w:name w:val="WW8Num6z0"/>
    <w:rPr>
      <w:rFonts w:ascii="Book Antiqua" w:hAnsi="Book Antiqua"/>
      <w:b/>
      <w:bCs/>
      <w:i w:val="0"/>
      <w:iCs w:val="0"/>
      <w:sz w:val="24"/>
      <w:szCs w:val="24"/>
    </w:rPr>
  </w:style>
  <w:style w:type="character" w:customStyle="1" w:styleId="WW8Num6z1">
    <w:name w:val="WW8Num6z1"/>
    <w:rPr>
      <w:rFonts w:ascii="StarSymbol" w:hAnsi="StarSymbol"/>
    </w:rPr>
  </w:style>
  <w:style w:type="character" w:customStyle="1" w:styleId="WW8Num7z0">
    <w:name w:val="WW8Num7z0"/>
    <w:rPr>
      <w:b/>
      <w:bCs/>
      <w:sz w:val="24"/>
      <w:szCs w:val="24"/>
    </w:rPr>
  </w:style>
  <w:style w:type="character" w:customStyle="1" w:styleId="WW8Num7z1">
    <w:name w:val="WW8Num7z1"/>
    <w:rPr>
      <w:rFonts w:ascii="Wingdings 2" w:hAnsi="Wingdings 2" w:cs="Courier New"/>
    </w:rPr>
  </w:style>
  <w:style w:type="character" w:customStyle="1" w:styleId="WW8Num7z2">
    <w:name w:val="WW8Num7z2"/>
    <w:rPr>
      <w:rFonts w:ascii="StarSymbol" w:hAnsi="StarSymbol" w:cs="Wingdings"/>
    </w:rPr>
  </w:style>
  <w:style w:type="character" w:customStyle="1" w:styleId="WW8Num7z3">
    <w:name w:val="WW8Num7z3"/>
    <w:rPr>
      <w:rFonts w:ascii="Wingdings" w:hAnsi="Wingdings" w:cs="Symbol"/>
    </w:rPr>
  </w:style>
  <w:style w:type="character" w:customStyle="1" w:styleId="WW8Num8z0">
    <w:name w:val="WW8Num8z0"/>
    <w:rPr>
      <w:rFonts w:ascii="Book Antiqua" w:hAnsi="Book Antiqua"/>
      <w:b/>
      <w:bCs/>
      <w:i w:val="0"/>
      <w:iCs w:val="0"/>
      <w:sz w:val="24"/>
      <w:szCs w:val="24"/>
    </w:rPr>
  </w:style>
  <w:style w:type="character" w:customStyle="1" w:styleId="WW8Num8z1">
    <w:name w:val="WW8Num8z1"/>
    <w:rPr>
      <w:rFonts w:ascii="Wingdings 2" w:hAnsi="Wingdings 2" w:cs="Courier New"/>
    </w:rPr>
  </w:style>
  <w:style w:type="character" w:customStyle="1" w:styleId="WW8Num8z2">
    <w:name w:val="WW8Num8z2"/>
    <w:rPr>
      <w:rFonts w:ascii="StarSymbol" w:hAnsi="StarSymbol" w:cs="Wingdings"/>
    </w:rPr>
  </w:style>
  <w:style w:type="character" w:customStyle="1" w:styleId="WW8Num8z3">
    <w:name w:val="WW8Num8z3"/>
    <w:rPr>
      <w:rFonts w:ascii="Wingdings" w:hAnsi="Wingdings" w:cs="Symbol"/>
    </w:rPr>
  </w:style>
  <w:style w:type="character" w:customStyle="1" w:styleId="WW8Num9z0">
    <w:name w:val="WW8Num9z0"/>
    <w:rPr>
      <w:rFonts w:ascii="Book Antiqua" w:hAnsi="Book Antiqua"/>
      <w:b/>
      <w:bCs/>
      <w:i w:val="0"/>
      <w:iCs w:val="0"/>
      <w:sz w:val="24"/>
      <w:szCs w:val="24"/>
    </w:rPr>
  </w:style>
  <w:style w:type="character" w:customStyle="1" w:styleId="WW8Num9z1">
    <w:name w:val="WW8Num9z1"/>
    <w:rPr>
      <w:rFonts w:ascii="Wingdings 2" w:hAnsi="Wingdings 2" w:cs="Courier New"/>
    </w:rPr>
  </w:style>
  <w:style w:type="character" w:customStyle="1" w:styleId="WW8Num9z2">
    <w:name w:val="WW8Num9z2"/>
    <w:rPr>
      <w:rFonts w:ascii="StarSymbol" w:hAnsi="StarSymbol" w:cs="Wingdings"/>
    </w:rPr>
  </w:style>
  <w:style w:type="character" w:customStyle="1" w:styleId="WW8Num9z3">
    <w:name w:val="WW8Num9z3"/>
    <w:rPr>
      <w:rFonts w:ascii="Wingdings" w:hAnsi="Wingdings" w:cs="Symbol"/>
    </w:rPr>
  </w:style>
  <w:style w:type="character" w:customStyle="1" w:styleId="WW8Num10z0">
    <w:name w:val="WW8Num10z0"/>
    <w:rPr>
      <w:rFonts w:ascii="Book Antiqua" w:hAnsi="Book Antiqua"/>
      <w:b/>
      <w:bCs/>
      <w:i w:val="0"/>
      <w:iCs w:val="0"/>
      <w:sz w:val="24"/>
      <w:szCs w:val="24"/>
    </w:rPr>
  </w:style>
  <w:style w:type="character" w:customStyle="1" w:styleId="WW8Num11z0">
    <w:name w:val="WW8Num11z0"/>
    <w:rPr>
      <w:rFonts w:ascii="Book Antiqua" w:hAnsi="Book Antiqua"/>
      <w:b/>
      <w:bCs/>
      <w:i w:val="0"/>
      <w:iCs w:val="0"/>
      <w:sz w:val="24"/>
      <w:szCs w:val="24"/>
    </w:rPr>
  </w:style>
  <w:style w:type="character" w:customStyle="1" w:styleId="WW8Num11z1">
    <w:name w:val="WW8Num11z1"/>
    <w:rPr>
      <w:rFonts w:ascii="Wingdings 2" w:hAnsi="Wingdings 2"/>
    </w:rPr>
  </w:style>
  <w:style w:type="character" w:customStyle="1" w:styleId="WW8Num11z2">
    <w:name w:val="WW8Num11z2"/>
    <w:rPr>
      <w:rFonts w:ascii="StarSymbol" w:hAnsi="StarSymbol" w:cs="StarSymbol"/>
      <w:b/>
      <w:bCs/>
      <w:sz w:val="18"/>
      <w:szCs w:val="18"/>
    </w:rPr>
  </w:style>
  <w:style w:type="character" w:customStyle="1" w:styleId="WW8Num12z0">
    <w:name w:val="WW8Num12z0"/>
    <w:rPr>
      <w:rFonts w:ascii="Wingdings" w:hAnsi="Wingdings" w:cs="StarSymbol"/>
      <w:b/>
      <w:bCs/>
      <w:sz w:val="18"/>
      <w:szCs w:val="18"/>
    </w:rPr>
  </w:style>
  <w:style w:type="character" w:customStyle="1" w:styleId="WW8Num12z1">
    <w:name w:val="WW8Num12z1"/>
    <w:rPr>
      <w:rFonts w:ascii="Wingdings" w:hAnsi="Wingdings"/>
    </w:rPr>
  </w:style>
  <w:style w:type="character" w:customStyle="1" w:styleId="WW8Num12z2">
    <w:name w:val="WW8Num12z2"/>
    <w:rPr>
      <w:rFonts w:ascii="StarSymbol" w:hAnsi="StarSymbol" w:cs="StarSymbol"/>
      <w:b/>
      <w:bCs/>
      <w:sz w:val="18"/>
      <w:szCs w:val="18"/>
    </w:rPr>
  </w:style>
  <w:style w:type="character" w:customStyle="1" w:styleId="WW8Num13z0">
    <w:name w:val="WW8Num13z0"/>
    <w:rPr>
      <w:rFonts w:ascii="Wingdings" w:hAnsi="Wingdings" w:cs="StarSymbol"/>
      <w:b/>
      <w:bCs/>
      <w:sz w:val="18"/>
      <w:szCs w:val="18"/>
    </w:rPr>
  </w:style>
  <w:style w:type="character" w:customStyle="1" w:styleId="WW8Num13z1">
    <w:name w:val="WW8Num13z1"/>
    <w:rPr>
      <w:rFonts w:ascii="Wingdings" w:hAnsi="Wingdings"/>
    </w:rPr>
  </w:style>
  <w:style w:type="character" w:customStyle="1" w:styleId="WW8Num13z2">
    <w:name w:val="WW8Num13z2"/>
    <w:rPr>
      <w:rFonts w:ascii="StarSymbol" w:hAnsi="StarSymbol" w:cs="StarSymbol"/>
      <w:sz w:val="18"/>
      <w:szCs w:val="18"/>
    </w:rPr>
  </w:style>
  <w:style w:type="character" w:customStyle="1" w:styleId="WW8Num14z0">
    <w:name w:val="WW8Num14z0"/>
    <w:rPr>
      <w:rFonts w:ascii="Wingdings" w:hAnsi="Wingdings" w:cs="StarSymbol"/>
      <w:b/>
      <w:bCs/>
      <w:sz w:val="18"/>
      <w:szCs w:val="18"/>
    </w:rPr>
  </w:style>
  <w:style w:type="character" w:customStyle="1" w:styleId="WW8Num14z1">
    <w:name w:val="WW8Num14z1"/>
    <w:rPr>
      <w:rFonts w:ascii="Wingdings 2" w:hAnsi="Wingdings 2" w:cs="StarSymbol"/>
      <w:b/>
      <w:bCs/>
      <w:sz w:val="18"/>
      <w:szCs w:val="18"/>
    </w:rPr>
  </w:style>
  <w:style w:type="character" w:customStyle="1" w:styleId="WW8Num14z2">
    <w:name w:val="WW8Num14z2"/>
    <w:rPr>
      <w:rFonts w:ascii="StarSymbol" w:hAnsi="StarSymbol" w:cs="StarSymbol"/>
      <w:b/>
      <w:bCs/>
      <w:sz w:val="18"/>
      <w:szCs w:val="18"/>
    </w:rPr>
  </w:style>
  <w:style w:type="character" w:customStyle="1" w:styleId="WW8Num15z0">
    <w:name w:val="WW8Num15z0"/>
    <w:rPr>
      <w:rFonts w:ascii="Wingdings" w:hAnsi="Wingdings" w:cs="StarSymbol"/>
      <w:b/>
      <w:bCs/>
      <w:sz w:val="18"/>
      <w:szCs w:val="18"/>
    </w:rPr>
  </w:style>
  <w:style w:type="character" w:customStyle="1" w:styleId="WW8Num15z1">
    <w:name w:val="WW8Num15z1"/>
    <w:rPr>
      <w:rFonts w:ascii="Wingdings 2" w:hAnsi="Wingdings 2" w:cs="StarSymbol"/>
      <w:b/>
      <w:bCs/>
      <w:sz w:val="18"/>
      <w:szCs w:val="18"/>
    </w:rPr>
  </w:style>
  <w:style w:type="character" w:customStyle="1" w:styleId="WW8Num16z0">
    <w:name w:val="WW8Num16z0"/>
    <w:rPr>
      <w:rFonts w:ascii="Wingdings" w:hAnsi="Wingdings" w:cs="StarSymbol"/>
      <w:b/>
      <w:bCs/>
      <w:sz w:val="18"/>
      <w:szCs w:val="18"/>
    </w:rPr>
  </w:style>
  <w:style w:type="character" w:customStyle="1" w:styleId="WW8Num16z1">
    <w:name w:val="WW8Num16z1"/>
    <w:rPr>
      <w:rFonts w:ascii="Wingdings 2" w:hAnsi="Wingdings 2" w:cs="StarSymbol"/>
      <w:b/>
      <w:bCs/>
      <w:sz w:val="18"/>
      <w:szCs w:val="18"/>
    </w:rPr>
  </w:style>
  <w:style w:type="character" w:customStyle="1" w:styleId="WW8Num16z2">
    <w:name w:val="WW8Num16z2"/>
    <w:rPr>
      <w:rFonts w:ascii="StarSymbol" w:hAnsi="StarSymbol" w:cs="StarSymbol"/>
      <w:b/>
      <w:bCs/>
      <w:sz w:val="18"/>
      <w:szCs w:val="18"/>
    </w:rPr>
  </w:style>
  <w:style w:type="character" w:customStyle="1" w:styleId="WW8Num17z0">
    <w:name w:val="WW8Num17z0"/>
    <w:rPr>
      <w:rFonts w:ascii="Book Antiqua" w:hAnsi="Book Antiqua"/>
    </w:rPr>
  </w:style>
  <w:style w:type="character" w:customStyle="1" w:styleId="WW8Num17z1">
    <w:name w:val="WW8Num17z1"/>
    <w:rPr>
      <w:rFonts w:ascii="Symbol" w:hAnsi="Symbol" w:cs="StarSymbol"/>
      <w:b/>
      <w:bCs/>
      <w:sz w:val="18"/>
      <w:szCs w:val="18"/>
    </w:rPr>
  </w:style>
  <w:style w:type="character" w:customStyle="1" w:styleId="WW8Num17z2">
    <w:name w:val="WW8Num17z2"/>
    <w:rPr>
      <w:rFonts w:ascii="StarSymbol" w:hAnsi="StarSymbol" w:cs="StarSymbol"/>
      <w:b/>
      <w:bCs/>
      <w:sz w:val="18"/>
      <w:szCs w:val="18"/>
    </w:rPr>
  </w:style>
  <w:style w:type="character" w:customStyle="1" w:styleId="WW8Num18z0">
    <w:name w:val="WW8Num18z0"/>
    <w:rPr>
      <w:b/>
      <w:bCs/>
      <w:i w:val="0"/>
      <w:iCs w:val="0"/>
    </w:rPr>
  </w:style>
  <w:style w:type="character" w:customStyle="1" w:styleId="WW8Num18z1">
    <w:name w:val="WW8Num18z1"/>
    <w:rPr>
      <w:rFonts w:ascii="Wingdings 2" w:hAnsi="Wingdings 2" w:cs="StarSymbol"/>
      <w:b/>
      <w:bCs/>
      <w:sz w:val="18"/>
      <w:szCs w:val="18"/>
    </w:rPr>
  </w:style>
  <w:style w:type="character" w:customStyle="1" w:styleId="WW8Num18z2">
    <w:name w:val="WW8Num18z2"/>
    <w:rPr>
      <w:rFonts w:ascii="StarSymbol" w:hAnsi="StarSymbol" w:cs="StarSymbol"/>
      <w:b/>
      <w:bCs/>
      <w:sz w:val="18"/>
      <w:szCs w:val="18"/>
    </w:rPr>
  </w:style>
  <w:style w:type="character" w:customStyle="1" w:styleId="WW8Num19z0">
    <w:name w:val="WW8Num19z0"/>
    <w:rPr>
      <w:rFonts w:ascii="Wingdings" w:hAnsi="Wingdings" w:cs="StarSymbol"/>
      <w:b/>
      <w:bCs/>
      <w:sz w:val="18"/>
      <w:szCs w:val="18"/>
    </w:rPr>
  </w:style>
  <w:style w:type="character" w:customStyle="1" w:styleId="WW8Num19z1">
    <w:name w:val="WW8Num19z1"/>
    <w:rPr>
      <w:rFonts w:ascii="Wingdings 2" w:hAnsi="Wingdings 2" w:cs="StarSymbol"/>
      <w:b/>
      <w:bCs/>
      <w:sz w:val="18"/>
      <w:szCs w:val="18"/>
    </w:rPr>
  </w:style>
  <w:style w:type="character" w:customStyle="1" w:styleId="WW8Num20z0">
    <w:name w:val="WW8Num20z0"/>
    <w:rPr>
      <w:rFonts w:ascii="Wingdings" w:hAnsi="Wingdings" w:cs="StarSymbol"/>
      <w:b/>
      <w:bCs/>
      <w:sz w:val="18"/>
      <w:szCs w:val="18"/>
    </w:rPr>
  </w:style>
  <w:style w:type="character" w:customStyle="1" w:styleId="WW8Num20z1">
    <w:name w:val="WW8Num20z1"/>
    <w:rPr>
      <w:rFonts w:ascii="Wingdings 2" w:hAnsi="Wingdings 2" w:cs="StarSymbol"/>
      <w:b/>
      <w:bCs/>
      <w:sz w:val="18"/>
      <w:szCs w:val="18"/>
    </w:rPr>
  </w:style>
  <w:style w:type="character" w:customStyle="1" w:styleId="WW8Num20z2">
    <w:name w:val="WW8Num20z2"/>
    <w:rPr>
      <w:rFonts w:ascii="StarSymbol" w:hAnsi="StarSymbol" w:cs="StarSymbol"/>
      <w:b/>
      <w:bCs/>
      <w:sz w:val="18"/>
      <w:szCs w:val="18"/>
    </w:rPr>
  </w:style>
  <w:style w:type="character" w:customStyle="1" w:styleId="WW8Num21z0">
    <w:name w:val="WW8Num21z0"/>
    <w:rPr>
      <w:rFonts w:ascii="Wingdings" w:hAnsi="Wingdings" w:cs="StarSymbol"/>
      <w:b/>
      <w:bCs/>
      <w:sz w:val="18"/>
      <w:szCs w:val="18"/>
    </w:rPr>
  </w:style>
  <w:style w:type="character" w:customStyle="1" w:styleId="WW8Num21z1">
    <w:name w:val="WW8Num21z1"/>
    <w:rPr>
      <w:rFonts w:ascii="Wingdings 2" w:hAnsi="Wingdings 2" w:cs="StarSymbol"/>
      <w:b/>
      <w:bCs/>
      <w:sz w:val="18"/>
      <w:szCs w:val="18"/>
    </w:rPr>
  </w:style>
  <w:style w:type="character" w:customStyle="1" w:styleId="WW8Num22z0">
    <w:name w:val="WW8Num22z0"/>
    <w:rPr>
      <w:rFonts w:ascii="Book Antiqua" w:hAnsi="Book Antiqua"/>
      <w:b/>
      <w:bCs/>
      <w:i w:val="0"/>
      <w:iCs w:val="0"/>
      <w:sz w:val="24"/>
      <w:szCs w:val="24"/>
    </w:rPr>
  </w:style>
  <w:style w:type="character" w:customStyle="1" w:styleId="WW8Num22z1">
    <w:name w:val="WW8Num22z1"/>
    <w:rPr>
      <w:rFonts w:ascii="Wingdings 2" w:hAnsi="Wingdings 2" w:cs="StarSymbol"/>
      <w:b/>
      <w:bCs/>
      <w:sz w:val="18"/>
      <w:szCs w:val="18"/>
    </w:rPr>
  </w:style>
  <w:style w:type="character" w:customStyle="1" w:styleId="WW8Num22z2">
    <w:name w:val="WW8Num22z2"/>
    <w:rPr>
      <w:rFonts w:ascii="StarSymbol" w:hAnsi="StarSymbol" w:cs="StarSymbol"/>
      <w:b/>
      <w:bCs/>
      <w:sz w:val="18"/>
      <w:szCs w:val="18"/>
    </w:rPr>
  </w:style>
  <w:style w:type="character" w:customStyle="1" w:styleId="WW8Num22z3">
    <w:name w:val="WW8Num22z3"/>
    <w:rPr>
      <w:rFonts w:ascii="Wingdings" w:hAnsi="Wingdings" w:cs="StarSymbol"/>
      <w:b/>
      <w:bCs/>
      <w:sz w:val="18"/>
      <w:szCs w:val="18"/>
    </w:rPr>
  </w:style>
  <w:style w:type="character" w:customStyle="1" w:styleId="WW8Num23z0">
    <w:name w:val="WW8Num23z0"/>
    <w:rPr>
      <w:rFonts w:ascii="Book Antiqua" w:hAnsi="Book Antiqua"/>
      <w:b/>
      <w:bCs/>
      <w:i w:val="0"/>
      <w:iCs w:val="0"/>
      <w:sz w:val="24"/>
      <w:szCs w:val="24"/>
    </w:rPr>
  </w:style>
  <w:style w:type="character" w:customStyle="1" w:styleId="WW8Num24z0">
    <w:name w:val="WW8Num24z0"/>
    <w:rPr>
      <w:rFonts w:ascii="Book Antiqua" w:hAnsi="Book Antiqua"/>
      <w:b/>
      <w:bCs/>
      <w:i w:val="0"/>
      <w:iCs w:val="0"/>
      <w:sz w:val="24"/>
      <w:szCs w:val="24"/>
    </w:rPr>
  </w:style>
  <w:style w:type="character" w:customStyle="1" w:styleId="WW8Num25z0">
    <w:name w:val="WW8Num25z0"/>
    <w:rPr>
      <w:rFonts w:ascii="Book Antiqua" w:hAnsi="Book Antiqua"/>
      <w:b/>
      <w:bCs/>
      <w:i w:val="0"/>
      <w:iCs w:val="0"/>
      <w:sz w:val="24"/>
      <w:szCs w:val="24"/>
    </w:rPr>
  </w:style>
  <w:style w:type="character" w:customStyle="1" w:styleId="WW8Num26z0">
    <w:name w:val="WW8Num26z0"/>
    <w:rPr>
      <w:rFonts w:ascii="Book Antiqua" w:hAnsi="Book Antiqua"/>
      <w:b/>
      <w:bCs/>
      <w:i w:val="0"/>
      <w:iCs w:val="0"/>
      <w:sz w:val="24"/>
      <w:szCs w:val="24"/>
    </w:rPr>
  </w:style>
  <w:style w:type="character" w:customStyle="1" w:styleId="WW8Num26z1">
    <w:name w:val="WW8Num26z1"/>
    <w:rPr>
      <w:rFonts w:ascii="OpenSymbol" w:hAnsi="OpenSymbol" w:cs="StarSymbol"/>
      <w:b/>
      <w:bCs/>
      <w:sz w:val="18"/>
      <w:szCs w:val="18"/>
    </w:rPr>
  </w:style>
  <w:style w:type="character" w:customStyle="1" w:styleId="WW8Num26z3">
    <w:name w:val="WW8Num26z3"/>
    <w:rPr>
      <w:rFonts w:ascii="Symbol" w:hAnsi="Symbol" w:cs="StarSymbol"/>
      <w:b/>
      <w:bCs/>
      <w:sz w:val="18"/>
      <w:szCs w:val="18"/>
    </w:rPr>
  </w:style>
  <w:style w:type="character" w:customStyle="1" w:styleId="WW8Num27z0">
    <w:name w:val="WW8Num27z0"/>
    <w:rPr>
      <w:rFonts w:ascii="Book Antiqua" w:hAnsi="Book Antiqua"/>
      <w:b/>
      <w:bCs/>
      <w:i w:val="0"/>
      <w:iCs w:val="0"/>
      <w:sz w:val="24"/>
      <w:szCs w:val="24"/>
    </w:rPr>
  </w:style>
  <w:style w:type="character" w:customStyle="1" w:styleId="WW8Num28z0">
    <w:name w:val="WW8Num28z0"/>
    <w:rPr>
      <w:rFonts w:ascii="Book Antiqua" w:hAnsi="Book Antiqua"/>
      <w:b/>
      <w:bCs/>
      <w:i w:val="0"/>
      <w:iCs w:val="0"/>
      <w:sz w:val="24"/>
      <w:szCs w:val="24"/>
    </w:rPr>
  </w:style>
  <w:style w:type="character" w:customStyle="1" w:styleId="WW8Num28z1">
    <w:name w:val="WW8Num28z1"/>
    <w:rPr>
      <w:rFonts w:ascii="OpenSymbol" w:hAnsi="OpenSymbol" w:cs="StarSymbol"/>
      <w:b/>
      <w:bCs/>
      <w:sz w:val="18"/>
      <w:szCs w:val="18"/>
    </w:rPr>
  </w:style>
  <w:style w:type="character" w:customStyle="1" w:styleId="WW8Num28z3">
    <w:name w:val="WW8Num28z3"/>
    <w:rPr>
      <w:rFonts w:ascii="Symbol" w:hAnsi="Symbol" w:cs="StarSymbol"/>
      <w:b/>
      <w:bCs/>
      <w:sz w:val="18"/>
      <w:szCs w:val="18"/>
    </w:rPr>
  </w:style>
  <w:style w:type="character" w:customStyle="1" w:styleId="WW8Num29z0">
    <w:name w:val="WW8Num29z0"/>
    <w:rPr>
      <w:rFonts w:ascii="Book Antiqua" w:hAnsi="Book Antiqua"/>
      <w:b/>
      <w:bCs/>
    </w:rPr>
  </w:style>
  <w:style w:type="character" w:customStyle="1" w:styleId="WW8Num30z0">
    <w:name w:val="WW8Num30z0"/>
    <w:rPr>
      <w:rFonts w:ascii="Book Antiqua" w:hAnsi="Book Antiqua"/>
      <w:b/>
      <w:bCs/>
      <w:i w:val="0"/>
      <w:iCs w:val="0"/>
      <w:sz w:val="24"/>
      <w:szCs w:val="24"/>
    </w:rPr>
  </w:style>
  <w:style w:type="character" w:customStyle="1" w:styleId="WW8Num30z1">
    <w:name w:val="WW8Num30z1"/>
    <w:rPr>
      <w:rFonts w:ascii="OpenSymbol" w:hAnsi="OpenSymbol" w:cs="StarSymbol"/>
      <w:b/>
      <w:bCs/>
      <w:sz w:val="18"/>
      <w:szCs w:val="18"/>
    </w:rPr>
  </w:style>
  <w:style w:type="character" w:customStyle="1" w:styleId="WW8Num30z3">
    <w:name w:val="WW8Num30z3"/>
    <w:rPr>
      <w:rFonts w:ascii="Symbol" w:hAnsi="Symbol" w:cs="StarSymbol"/>
      <w:b/>
      <w:bCs/>
      <w:sz w:val="18"/>
      <w:szCs w:val="18"/>
    </w:rPr>
  </w:style>
  <w:style w:type="character" w:customStyle="1" w:styleId="WW8Num31z0">
    <w:name w:val="WW8Num31z0"/>
    <w:rPr>
      <w:rFonts w:ascii="Book Antiqua" w:hAnsi="Book Antiqua"/>
      <w:b/>
      <w:bCs/>
      <w:i w:val="0"/>
      <w:iCs w:val="0"/>
      <w:sz w:val="24"/>
      <w:szCs w:val="24"/>
    </w:rPr>
  </w:style>
  <w:style w:type="character" w:customStyle="1" w:styleId="WW8Num31z1">
    <w:name w:val="WW8Num31z1"/>
    <w:rPr>
      <w:rFonts w:ascii="OpenSymbol" w:hAnsi="OpenSymbol" w:cs="StarSymbol"/>
      <w:b/>
      <w:bCs/>
      <w:sz w:val="18"/>
      <w:szCs w:val="18"/>
    </w:rPr>
  </w:style>
  <w:style w:type="character" w:customStyle="1" w:styleId="WW8Num31z2">
    <w:name w:val="WW8Num31z2"/>
    <w:rPr>
      <w:rFonts w:ascii="StarSymbol" w:hAnsi="StarSymbol" w:cs="StarSymbol"/>
      <w:b/>
      <w:bCs/>
      <w:sz w:val="18"/>
      <w:szCs w:val="18"/>
    </w:rPr>
  </w:style>
  <w:style w:type="character" w:customStyle="1" w:styleId="WW8Num31z3">
    <w:name w:val="WW8Num31z3"/>
    <w:rPr>
      <w:rFonts w:ascii="Symbol" w:hAnsi="Symbol" w:cs="StarSymbol"/>
      <w:b/>
      <w:bCs/>
      <w:sz w:val="18"/>
      <w:szCs w:val="18"/>
    </w:rPr>
  </w:style>
  <w:style w:type="character" w:customStyle="1" w:styleId="WW8Num32z0">
    <w:name w:val="WW8Num32z0"/>
    <w:rPr>
      <w:rFonts w:ascii="Book Antiqua" w:hAnsi="Book Antiqua"/>
      <w:b/>
      <w:bCs/>
      <w:i w:val="0"/>
      <w:iCs w:val="0"/>
      <w:sz w:val="24"/>
      <w:szCs w:val="24"/>
    </w:rPr>
  </w:style>
  <w:style w:type="character" w:customStyle="1" w:styleId="WW8Num33z0">
    <w:name w:val="WW8Num33z0"/>
    <w:rPr>
      <w:rFonts w:ascii="Book Antiqua" w:hAnsi="Book Antiqua"/>
      <w:b/>
      <w:bCs/>
      <w:i w:val="0"/>
      <w:iCs w:val="0"/>
      <w:sz w:val="24"/>
      <w:szCs w:val="24"/>
    </w:rPr>
  </w:style>
  <w:style w:type="character" w:customStyle="1" w:styleId="WW8Num34z0">
    <w:name w:val="WW8Num34z0"/>
    <w:rPr>
      <w:rFonts w:ascii="Book Antiqua" w:hAnsi="Book Antiqua"/>
      <w:b/>
      <w:bCs/>
      <w:i w:val="0"/>
      <w:iCs w:val="0"/>
      <w:sz w:val="24"/>
      <w:szCs w:val="24"/>
    </w:rPr>
  </w:style>
  <w:style w:type="character" w:customStyle="1" w:styleId="WW8Num35z0">
    <w:name w:val="WW8Num35z0"/>
    <w:rPr>
      <w:rFonts w:ascii="Book Antiqua" w:hAnsi="Book Antiqua"/>
      <w:b/>
      <w:bCs/>
      <w:i w:val="0"/>
      <w:iCs w:val="0"/>
      <w:sz w:val="24"/>
      <w:szCs w:val="24"/>
    </w:rPr>
  </w:style>
  <w:style w:type="character" w:customStyle="1" w:styleId="WW8Num36z0">
    <w:name w:val="WW8Num36z0"/>
    <w:rPr>
      <w:rFonts w:ascii="Book Antiqua" w:hAnsi="Book Antiqua"/>
      <w:b/>
      <w:bCs/>
      <w:i w:val="0"/>
      <w:iCs w:val="0"/>
      <w:sz w:val="24"/>
      <w:szCs w:val="24"/>
    </w:rPr>
  </w:style>
  <w:style w:type="character" w:customStyle="1" w:styleId="WW8Num36z1">
    <w:name w:val="WW8Num36z1"/>
    <w:rPr>
      <w:rFonts w:ascii="Wingdings 2" w:hAnsi="Wingdings 2" w:cs="StarSymbol"/>
      <w:b/>
      <w:bCs/>
      <w:sz w:val="18"/>
      <w:szCs w:val="18"/>
    </w:rPr>
  </w:style>
  <w:style w:type="character" w:customStyle="1" w:styleId="WW8Num36z2">
    <w:name w:val="WW8Num36z2"/>
    <w:rPr>
      <w:rFonts w:ascii="StarSymbol" w:hAnsi="StarSymbol" w:cs="StarSymbol"/>
      <w:b/>
      <w:bCs/>
      <w:sz w:val="18"/>
      <w:szCs w:val="18"/>
    </w:rPr>
  </w:style>
  <w:style w:type="character" w:customStyle="1" w:styleId="WW8Num36z3">
    <w:name w:val="WW8Num36z3"/>
    <w:rPr>
      <w:rFonts w:ascii="Wingdings" w:hAnsi="Wingdings" w:cs="StarSymbol"/>
      <w:b/>
      <w:bCs/>
      <w:sz w:val="18"/>
      <w:szCs w:val="18"/>
    </w:rPr>
  </w:style>
  <w:style w:type="character" w:customStyle="1" w:styleId="WW8Num37z0">
    <w:name w:val="WW8Num37z0"/>
    <w:rPr>
      <w:rFonts w:ascii="Book Antiqua" w:hAnsi="Book Antiqua"/>
      <w:b/>
      <w:bCs/>
      <w:i w:val="0"/>
      <w:iCs w:val="0"/>
      <w:sz w:val="24"/>
      <w:szCs w:val="24"/>
    </w:rPr>
  </w:style>
  <w:style w:type="character" w:customStyle="1" w:styleId="WW8Num38z0">
    <w:name w:val="WW8Num38z0"/>
    <w:rPr>
      <w:rFonts w:ascii="Book Antiqua" w:hAnsi="Book Antiqua"/>
      <w:b/>
      <w:bCs/>
      <w:i w:val="0"/>
      <w:iCs w:val="0"/>
      <w:sz w:val="24"/>
      <w:szCs w:val="24"/>
    </w:rPr>
  </w:style>
  <w:style w:type="character" w:customStyle="1" w:styleId="WW8Num39z0">
    <w:name w:val="WW8Num39z0"/>
    <w:rPr>
      <w:rFonts w:ascii="Book Antiqua" w:hAnsi="Book Antiqua"/>
      <w:b/>
      <w:bCs/>
      <w:i w:val="0"/>
      <w:iCs w:val="0"/>
      <w:sz w:val="24"/>
      <w:szCs w:val="24"/>
    </w:rPr>
  </w:style>
  <w:style w:type="character" w:customStyle="1" w:styleId="WW8Num40z0">
    <w:name w:val="WW8Num40z0"/>
    <w:rPr>
      <w:rFonts w:ascii="Book Antiqua" w:hAnsi="Book Antiqua"/>
      <w:b/>
      <w:bCs/>
      <w:i w:val="0"/>
      <w:iCs w:val="0"/>
      <w:sz w:val="24"/>
      <w:szCs w:val="24"/>
    </w:rPr>
  </w:style>
  <w:style w:type="character" w:customStyle="1" w:styleId="WW8Num41z0">
    <w:name w:val="WW8Num41z0"/>
    <w:rPr>
      <w:rFonts w:ascii="Book Antiqua" w:hAnsi="Book Antiqua"/>
      <w:b/>
      <w:bCs/>
      <w:i w:val="0"/>
      <w:iCs w:val="0"/>
      <w:sz w:val="24"/>
      <w:szCs w:val="24"/>
    </w:rPr>
  </w:style>
  <w:style w:type="character" w:customStyle="1" w:styleId="WW8Num41z1">
    <w:name w:val="WW8Num41z1"/>
    <w:rPr>
      <w:rFonts w:ascii="Wingdings 2" w:hAnsi="Wingdings 2" w:cs="StarSymbol"/>
      <w:b/>
      <w:bCs/>
      <w:sz w:val="18"/>
      <w:szCs w:val="18"/>
    </w:rPr>
  </w:style>
  <w:style w:type="character" w:customStyle="1" w:styleId="WW8Num41z2">
    <w:name w:val="WW8Num41z2"/>
    <w:rPr>
      <w:rFonts w:ascii="StarSymbol" w:hAnsi="StarSymbol" w:cs="StarSymbol"/>
      <w:b/>
      <w:bCs/>
      <w:sz w:val="18"/>
      <w:szCs w:val="18"/>
    </w:rPr>
  </w:style>
  <w:style w:type="character" w:customStyle="1" w:styleId="WW8Num41z3">
    <w:name w:val="WW8Num41z3"/>
    <w:rPr>
      <w:rFonts w:ascii="Wingdings" w:hAnsi="Wingdings" w:cs="StarSymbol"/>
      <w:b/>
      <w:bCs/>
      <w:sz w:val="18"/>
      <w:szCs w:val="18"/>
    </w:rPr>
  </w:style>
  <w:style w:type="character" w:customStyle="1" w:styleId="WW8Num42z0">
    <w:name w:val="WW8Num42z0"/>
    <w:rPr>
      <w:rFonts w:ascii="Book Antiqua" w:hAnsi="Book Antiqua"/>
      <w:b/>
      <w:bCs/>
      <w:i w:val="0"/>
      <w:iCs w:val="0"/>
      <w:sz w:val="24"/>
      <w:szCs w:val="24"/>
    </w:rPr>
  </w:style>
  <w:style w:type="character" w:customStyle="1" w:styleId="WW8Num43z0">
    <w:name w:val="WW8Num43z0"/>
    <w:rPr>
      <w:rFonts w:ascii="Book Antiqua" w:hAnsi="Book Antiqua"/>
      <w:b/>
      <w:bCs/>
      <w:i w:val="0"/>
      <w:iCs w:val="0"/>
      <w:sz w:val="24"/>
      <w:szCs w:val="24"/>
    </w:rPr>
  </w:style>
  <w:style w:type="character" w:customStyle="1" w:styleId="WW8Num43z1">
    <w:name w:val="WW8Num43z1"/>
    <w:rPr>
      <w:rFonts w:ascii="Wingdings 2" w:hAnsi="Wingdings 2" w:cs="StarSymbol"/>
      <w:b/>
      <w:bCs/>
      <w:sz w:val="18"/>
      <w:szCs w:val="18"/>
    </w:rPr>
  </w:style>
  <w:style w:type="character" w:customStyle="1" w:styleId="WW8Num43z2">
    <w:name w:val="WW8Num43z2"/>
    <w:rPr>
      <w:rFonts w:ascii="StarSymbol" w:hAnsi="StarSymbol" w:cs="StarSymbol"/>
      <w:b/>
      <w:bCs/>
      <w:sz w:val="18"/>
      <w:szCs w:val="18"/>
    </w:rPr>
  </w:style>
  <w:style w:type="character" w:customStyle="1" w:styleId="WW8Num43z3">
    <w:name w:val="WW8Num43z3"/>
    <w:rPr>
      <w:rFonts w:ascii="Wingdings" w:hAnsi="Wingdings" w:cs="StarSymbol"/>
      <w:b/>
      <w:bCs/>
      <w:sz w:val="18"/>
      <w:szCs w:val="18"/>
    </w:rPr>
  </w:style>
  <w:style w:type="character" w:customStyle="1" w:styleId="WW8Num44z0">
    <w:name w:val="WW8Num44z0"/>
    <w:rPr>
      <w:rFonts w:ascii="Book Antiqua" w:hAnsi="Book Antiqua"/>
      <w:b/>
      <w:bCs/>
      <w:i w:val="0"/>
      <w:iCs w:val="0"/>
      <w:sz w:val="24"/>
      <w:szCs w:val="24"/>
    </w:rPr>
  </w:style>
  <w:style w:type="character" w:customStyle="1" w:styleId="WW8Num45z0">
    <w:name w:val="WW8Num45z0"/>
    <w:rPr>
      <w:rFonts w:ascii="Book Antiqua" w:hAnsi="Book Antiqua"/>
      <w:b/>
      <w:bCs/>
      <w:i w:val="0"/>
      <w:iCs w:val="0"/>
      <w:sz w:val="24"/>
      <w:szCs w:val="24"/>
    </w:rPr>
  </w:style>
  <w:style w:type="character" w:customStyle="1" w:styleId="WW8Num46z0">
    <w:name w:val="WW8Num46z0"/>
    <w:rPr>
      <w:rFonts w:ascii="Book Antiqua" w:hAnsi="Book Antiqua"/>
      <w:b/>
      <w:bCs/>
      <w:i w:val="0"/>
      <w:iCs w:val="0"/>
      <w:sz w:val="24"/>
      <w:szCs w:val="24"/>
    </w:rPr>
  </w:style>
  <w:style w:type="character" w:customStyle="1" w:styleId="WW8Num46z1">
    <w:name w:val="WW8Num46z1"/>
    <w:rPr>
      <w:rFonts w:ascii="Wingdings 2" w:hAnsi="Wingdings 2" w:cs="StarSymbol"/>
      <w:b/>
      <w:bCs/>
      <w:sz w:val="18"/>
      <w:szCs w:val="18"/>
    </w:rPr>
  </w:style>
  <w:style w:type="character" w:customStyle="1" w:styleId="WW8Num46z2">
    <w:name w:val="WW8Num46z2"/>
    <w:rPr>
      <w:rFonts w:ascii="StarSymbol" w:hAnsi="StarSymbol" w:cs="StarSymbol"/>
      <w:b/>
      <w:bCs/>
      <w:sz w:val="18"/>
      <w:szCs w:val="18"/>
    </w:rPr>
  </w:style>
  <w:style w:type="character" w:customStyle="1" w:styleId="WW8Num46z3">
    <w:name w:val="WW8Num46z3"/>
    <w:rPr>
      <w:rFonts w:ascii="Wingdings" w:hAnsi="Wingdings" w:cs="StarSymbol"/>
      <w:b/>
      <w:bCs/>
      <w:sz w:val="18"/>
      <w:szCs w:val="18"/>
    </w:rPr>
  </w:style>
  <w:style w:type="character" w:customStyle="1" w:styleId="WW8Num47z0">
    <w:name w:val="WW8Num47z0"/>
    <w:rPr>
      <w:rFonts w:ascii="Book Antiqua" w:hAnsi="Book Antiqua"/>
      <w:b/>
      <w:bCs/>
      <w:i w:val="0"/>
      <w:iCs w:val="0"/>
      <w:sz w:val="24"/>
      <w:szCs w:val="24"/>
    </w:rPr>
  </w:style>
  <w:style w:type="character" w:customStyle="1" w:styleId="WW8Num47z1">
    <w:name w:val="WW8Num47z1"/>
    <w:rPr>
      <w:rFonts w:ascii="Wingdings 2" w:hAnsi="Wingdings 2" w:cs="StarSymbol"/>
      <w:b/>
      <w:bCs/>
      <w:sz w:val="18"/>
      <w:szCs w:val="18"/>
    </w:rPr>
  </w:style>
  <w:style w:type="character" w:customStyle="1" w:styleId="WW8Num47z2">
    <w:name w:val="WW8Num47z2"/>
    <w:rPr>
      <w:rFonts w:ascii="StarSymbol" w:hAnsi="StarSymbol" w:cs="StarSymbol"/>
      <w:b/>
      <w:bCs/>
      <w:sz w:val="18"/>
      <w:szCs w:val="18"/>
    </w:rPr>
  </w:style>
  <w:style w:type="character" w:customStyle="1" w:styleId="WW8Num47z3">
    <w:name w:val="WW8Num47z3"/>
    <w:rPr>
      <w:rFonts w:ascii="Wingdings" w:hAnsi="Wingdings" w:cs="StarSymbol"/>
      <w:b/>
      <w:bCs/>
      <w:sz w:val="18"/>
      <w:szCs w:val="18"/>
    </w:rPr>
  </w:style>
  <w:style w:type="character" w:customStyle="1" w:styleId="WW8Num48z0">
    <w:name w:val="WW8Num48z0"/>
    <w:rPr>
      <w:rFonts w:ascii="Book Antiqua" w:hAnsi="Book Antiqua"/>
      <w:b/>
      <w:bCs/>
      <w:i w:val="0"/>
      <w:iCs w:val="0"/>
      <w:sz w:val="24"/>
      <w:szCs w:val="24"/>
    </w:rPr>
  </w:style>
  <w:style w:type="character" w:customStyle="1" w:styleId="WW8Num49z0">
    <w:name w:val="WW8Num49z0"/>
    <w:rPr>
      <w:rFonts w:ascii="Book Antiqua" w:hAnsi="Book Antiqua"/>
      <w:b/>
      <w:bCs/>
      <w:i w:val="0"/>
      <w:iCs w:val="0"/>
      <w:sz w:val="24"/>
      <w:szCs w:val="24"/>
    </w:rPr>
  </w:style>
  <w:style w:type="character" w:customStyle="1" w:styleId="WW8Num50z0">
    <w:name w:val="WW8Num50z0"/>
    <w:rPr>
      <w:rFonts w:ascii="Book Antiqua" w:hAnsi="Book Antiqua"/>
      <w:b/>
      <w:bCs/>
      <w:i w:val="0"/>
      <w:iCs w:val="0"/>
      <w:sz w:val="24"/>
      <w:szCs w:val="24"/>
    </w:rPr>
  </w:style>
  <w:style w:type="character" w:customStyle="1" w:styleId="WW8Num50z1">
    <w:name w:val="WW8Num50z1"/>
    <w:rPr>
      <w:rFonts w:ascii="Wingdings 2" w:hAnsi="Wingdings 2" w:cs="StarSymbol"/>
      <w:b/>
      <w:bCs/>
      <w:sz w:val="18"/>
      <w:szCs w:val="18"/>
    </w:rPr>
  </w:style>
  <w:style w:type="character" w:customStyle="1" w:styleId="WW8Num50z2">
    <w:name w:val="WW8Num50z2"/>
    <w:rPr>
      <w:rFonts w:ascii="StarSymbol" w:hAnsi="StarSymbol" w:cs="StarSymbol"/>
      <w:b/>
      <w:bCs/>
      <w:sz w:val="18"/>
      <w:szCs w:val="18"/>
    </w:rPr>
  </w:style>
  <w:style w:type="character" w:customStyle="1" w:styleId="WW8Num50z3">
    <w:name w:val="WW8Num50z3"/>
    <w:rPr>
      <w:rFonts w:ascii="Wingdings" w:hAnsi="Wingdings" w:cs="StarSymbol"/>
      <w:b/>
      <w:bCs/>
      <w:sz w:val="18"/>
      <w:szCs w:val="18"/>
    </w:rPr>
  </w:style>
  <w:style w:type="character" w:customStyle="1" w:styleId="WW8Num51z0">
    <w:name w:val="WW8Num51z0"/>
    <w:rPr>
      <w:rFonts w:ascii="Book Antiqua" w:hAnsi="Book Antiqua"/>
      <w:b/>
      <w:bCs/>
      <w:i w:val="0"/>
      <w:iCs w:val="0"/>
      <w:sz w:val="24"/>
      <w:szCs w:val="24"/>
    </w:rPr>
  </w:style>
  <w:style w:type="character" w:customStyle="1" w:styleId="WW8Num52z0">
    <w:name w:val="WW8Num52z0"/>
    <w:rPr>
      <w:rFonts w:ascii="Book Antiqua" w:hAnsi="Book Antiqua"/>
      <w:b/>
      <w:bCs/>
      <w:i w:val="0"/>
      <w:iCs w:val="0"/>
      <w:sz w:val="24"/>
      <w:szCs w:val="24"/>
    </w:rPr>
  </w:style>
  <w:style w:type="character" w:customStyle="1" w:styleId="WW8Num52z1">
    <w:name w:val="WW8Num52z1"/>
    <w:rPr>
      <w:rFonts w:ascii="Wingdings 2" w:hAnsi="Wingdings 2" w:cs="StarSymbol"/>
      <w:b/>
      <w:bCs/>
      <w:sz w:val="18"/>
      <w:szCs w:val="18"/>
    </w:rPr>
  </w:style>
  <w:style w:type="character" w:customStyle="1" w:styleId="WW8Num53z0">
    <w:name w:val="WW8Num53z0"/>
    <w:rPr>
      <w:rFonts w:ascii="Book Antiqua" w:hAnsi="Book Antiqua"/>
      <w:b/>
      <w:bCs/>
      <w:i w:val="0"/>
      <w:iCs w:val="0"/>
      <w:sz w:val="24"/>
      <w:szCs w:val="24"/>
    </w:rPr>
  </w:style>
  <w:style w:type="character" w:customStyle="1" w:styleId="WW8Num53z1">
    <w:name w:val="WW8Num53z1"/>
    <w:rPr>
      <w:rFonts w:ascii="Wingdings 2" w:hAnsi="Wingdings 2" w:cs="StarSymbol"/>
      <w:b/>
      <w:bCs/>
      <w:sz w:val="18"/>
      <w:szCs w:val="18"/>
    </w:rPr>
  </w:style>
  <w:style w:type="character" w:customStyle="1" w:styleId="WW8Num54z0">
    <w:name w:val="WW8Num54z0"/>
    <w:rPr>
      <w:rFonts w:ascii="Book Antiqua" w:hAnsi="Book Antiqua"/>
      <w:b/>
      <w:bCs/>
      <w:i w:val="0"/>
      <w:iCs w:val="0"/>
      <w:sz w:val="24"/>
      <w:szCs w:val="24"/>
    </w:rPr>
  </w:style>
  <w:style w:type="character" w:customStyle="1" w:styleId="WW8Num54z1">
    <w:name w:val="WW8Num54z1"/>
    <w:rPr>
      <w:rFonts w:ascii="OpenSymbol" w:hAnsi="OpenSymbol" w:cs="StarSymbol"/>
      <w:b/>
      <w:bCs/>
      <w:sz w:val="18"/>
      <w:szCs w:val="18"/>
    </w:rPr>
  </w:style>
  <w:style w:type="character" w:customStyle="1" w:styleId="WW8Num55z0">
    <w:name w:val="WW8Num55z0"/>
    <w:rPr>
      <w:rFonts w:ascii="Book Antiqua" w:hAnsi="Book Antiqua"/>
      <w:b/>
      <w:bCs/>
      <w:i w:val="0"/>
      <w:iCs w:val="0"/>
      <w:sz w:val="24"/>
      <w:szCs w:val="24"/>
    </w:rPr>
  </w:style>
  <w:style w:type="character" w:customStyle="1" w:styleId="WW8Num55z1">
    <w:name w:val="WW8Num55z1"/>
    <w:rPr>
      <w:rFonts w:ascii="OpenSymbol" w:hAnsi="OpenSymbol" w:cs="StarSymbol"/>
      <w:b/>
      <w:bCs/>
      <w:sz w:val="18"/>
      <w:szCs w:val="18"/>
    </w:rPr>
  </w:style>
  <w:style w:type="character" w:customStyle="1" w:styleId="WW8Num56z0">
    <w:name w:val="WW8Num56z0"/>
    <w:rPr>
      <w:rFonts w:ascii="Book Antiqua" w:hAnsi="Book Antiqua"/>
      <w:b/>
      <w:bCs/>
      <w:i w:val="0"/>
      <w:iCs w:val="0"/>
      <w:sz w:val="24"/>
      <w:szCs w:val="24"/>
    </w:rPr>
  </w:style>
  <w:style w:type="character" w:customStyle="1" w:styleId="WW8Num56z1">
    <w:name w:val="WW8Num56z1"/>
    <w:rPr>
      <w:rFonts w:ascii="Wingdings 2" w:hAnsi="Wingdings 2" w:cs="StarSymbol"/>
      <w:b/>
      <w:bCs/>
      <w:sz w:val="18"/>
      <w:szCs w:val="18"/>
    </w:rPr>
  </w:style>
  <w:style w:type="character" w:customStyle="1" w:styleId="WW8Num57z0">
    <w:name w:val="WW8Num57z0"/>
    <w:rPr>
      <w:rFonts w:ascii="Book Antiqua" w:hAnsi="Book Antiqua"/>
      <w:b/>
      <w:bCs/>
      <w:i w:val="0"/>
      <w:iCs w:val="0"/>
      <w:sz w:val="24"/>
      <w:szCs w:val="24"/>
    </w:rPr>
  </w:style>
  <w:style w:type="character" w:customStyle="1" w:styleId="WW8Num57z1">
    <w:name w:val="WW8Num57z1"/>
    <w:rPr>
      <w:rFonts w:ascii="OpenSymbol" w:hAnsi="OpenSymbol" w:cs="StarSymbol"/>
      <w:b/>
      <w:bCs/>
      <w:sz w:val="18"/>
      <w:szCs w:val="18"/>
    </w:rPr>
  </w:style>
  <w:style w:type="character" w:customStyle="1" w:styleId="WW8Num58z0">
    <w:name w:val="WW8Num58z0"/>
    <w:rPr>
      <w:rFonts w:ascii="Symbol" w:hAnsi="Symbol" w:cs="StarSymbol"/>
      <w:b/>
      <w:bCs/>
      <w:sz w:val="18"/>
      <w:szCs w:val="18"/>
    </w:rPr>
  </w:style>
  <w:style w:type="character" w:customStyle="1" w:styleId="WW8Num58z1">
    <w:name w:val="WW8Num58z1"/>
    <w:rPr>
      <w:rFonts w:ascii="OpenSymbol" w:hAnsi="OpenSymbol" w:cs="StarSymbol"/>
      <w:b/>
      <w:bCs/>
      <w:sz w:val="18"/>
      <w:szCs w:val="18"/>
    </w:rPr>
  </w:style>
  <w:style w:type="character" w:customStyle="1" w:styleId="WW8Num59z0">
    <w:name w:val="WW8Num59z0"/>
    <w:rPr>
      <w:rFonts w:ascii="Symbol" w:hAnsi="Symbol" w:cs="StarSymbol"/>
      <w:b/>
      <w:bCs/>
      <w:sz w:val="18"/>
      <w:szCs w:val="18"/>
    </w:rPr>
  </w:style>
  <w:style w:type="character" w:customStyle="1" w:styleId="WW8Num59z1">
    <w:name w:val="WW8Num59z1"/>
    <w:rPr>
      <w:rFonts w:ascii="OpenSymbol" w:hAnsi="OpenSymbol" w:cs="StarSymbol"/>
      <w:b/>
      <w:bCs/>
      <w:sz w:val="18"/>
      <w:szCs w:val="18"/>
    </w:rPr>
  </w:style>
  <w:style w:type="character" w:customStyle="1" w:styleId="WW8Num60z0">
    <w:name w:val="WW8Num60z0"/>
    <w:rPr>
      <w:rFonts w:ascii="Symbol" w:hAnsi="Symbol" w:cs="StarSymbol"/>
      <w:b/>
      <w:bCs/>
      <w:sz w:val="18"/>
      <w:szCs w:val="18"/>
    </w:rPr>
  </w:style>
  <w:style w:type="character" w:customStyle="1" w:styleId="WW8Num60z1">
    <w:name w:val="WW8Num60z1"/>
    <w:rPr>
      <w:rFonts w:ascii="OpenSymbol" w:hAnsi="OpenSymbol" w:cs="StarSymbol"/>
      <w:b/>
      <w:bCs/>
      <w:sz w:val="18"/>
      <w:szCs w:val="18"/>
    </w:rPr>
  </w:style>
  <w:style w:type="character" w:customStyle="1" w:styleId="WW8Num61z0">
    <w:name w:val="WW8Num61z0"/>
    <w:rPr>
      <w:rFonts w:ascii="Symbol" w:hAnsi="Symbol" w:cs="StarSymbol"/>
      <w:b/>
      <w:bCs/>
      <w:sz w:val="18"/>
      <w:szCs w:val="18"/>
    </w:rPr>
  </w:style>
  <w:style w:type="character" w:customStyle="1" w:styleId="WW8Num62z0">
    <w:name w:val="WW8Num62z0"/>
    <w:rPr>
      <w:b/>
      <w:bCs/>
      <w:sz w:val="24"/>
      <w:szCs w:val="24"/>
    </w:rPr>
  </w:style>
  <w:style w:type="character" w:customStyle="1" w:styleId="WW8Num62z1">
    <w:name w:val="WW8Num62z1"/>
    <w:rPr>
      <w:rFonts w:ascii="Courier New" w:hAnsi="Courier New" w:cs="Courier New"/>
    </w:rPr>
  </w:style>
  <w:style w:type="character" w:customStyle="1" w:styleId="WW8Num63z0">
    <w:name w:val="WW8Num63z0"/>
    <w:rPr>
      <w:rFonts w:ascii="Symbol" w:hAnsi="Symbol" w:cs="StarSymbol"/>
      <w:b/>
      <w:bCs/>
      <w:sz w:val="18"/>
      <w:szCs w:val="18"/>
    </w:rPr>
  </w:style>
  <w:style w:type="character" w:customStyle="1" w:styleId="WW8Num63z1">
    <w:name w:val="WW8Num63z1"/>
    <w:rPr>
      <w:rFonts w:ascii="OpenSymbol" w:hAnsi="OpenSymbol" w:cs="StarSymbol"/>
      <w:b/>
      <w:bCs/>
      <w:sz w:val="18"/>
      <w:szCs w:val="18"/>
    </w:rPr>
  </w:style>
  <w:style w:type="character" w:customStyle="1" w:styleId="WW8Num64z0">
    <w:name w:val="WW8Num64z0"/>
    <w:rPr>
      <w:rFonts w:ascii="Symbol" w:hAnsi="Symbol" w:cs="StarSymbol"/>
      <w:b/>
      <w:bCs/>
      <w:sz w:val="18"/>
      <w:szCs w:val="18"/>
    </w:rPr>
  </w:style>
  <w:style w:type="character" w:customStyle="1" w:styleId="WW8Num64z1">
    <w:name w:val="WW8Num64z1"/>
    <w:rPr>
      <w:rFonts w:ascii="Courier New" w:hAnsi="Courier New" w:cs="Courier New"/>
    </w:rPr>
  </w:style>
  <w:style w:type="character" w:customStyle="1" w:styleId="WW8Num65z0">
    <w:name w:val="WW8Num65z0"/>
    <w:rPr>
      <w:rFonts w:ascii="Symbol" w:hAnsi="Symbol" w:cs="StarSymbol"/>
      <w:b/>
      <w:bCs/>
      <w:sz w:val="18"/>
      <w:szCs w:val="18"/>
    </w:rPr>
  </w:style>
  <w:style w:type="character" w:customStyle="1" w:styleId="WW8Num65z1">
    <w:name w:val="WW8Num65z1"/>
    <w:rPr>
      <w:rFonts w:ascii="Courier New" w:hAnsi="Courier New" w:cs="Courier New"/>
    </w:rPr>
  </w:style>
  <w:style w:type="character" w:customStyle="1" w:styleId="WW8Num66z0">
    <w:name w:val="WW8Num66z0"/>
    <w:rPr>
      <w:rFonts w:ascii="Symbol" w:hAnsi="Symbol" w:cs="StarSymbol"/>
      <w:b/>
      <w:bCs/>
      <w:sz w:val="18"/>
      <w:szCs w:val="18"/>
    </w:rPr>
  </w:style>
  <w:style w:type="character" w:customStyle="1" w:styleId="WW8Num66z1">
    <w:name w:val="WW8Num66z1"/>
    <w:rPr>
      <w:rFonts w:ascii="OpenSymbol" w:hAnsi="OpenSymbol" w:cs="StarSymbol"/>
      <w:b/>
      <w:bCs/>
      <w:sz w:val="18"/>
      <w:szCs w:val="18"/>
    </w:rPr>
  </w:style>
  <w:style w:type="character" w:customStyle="1" w:styleId="WW8Num67z0">
    <w:name w:val="WW8Num67z0"/>
    <w:rPr>
      <w:rFonts w:ascii="Book Antiqua" w:hAnsi="Book Antiqua"/>
      <w:b/>
      <w:bCs/>
      <w:i w:val="0"/>
      <w:iCs w:val="0"/>
      <w:sz w:val="24"/>
      <w:szCs w:val="24"/>
    </w:rPr>
  </w:style>
  <w:style w:type="character" w:customStyle="1" w:styleId="WW8Num68z0">
    <w:name w:val="WW8Num68z0"/>
    <w:rPr>
      <w:rFonts w:ascii="Book Antiqua" w:hAnsi="Book Antiqua"/>
      <w:b/>
      <w:bCs/>
      <w:i w:val="0"/>
      <w:iCs w:val="0"/>
      <w:sz w:val="24"/>
      <w:szCs w:val="24"/>
    </w:rPr>
  </w:style>
  <w:style w:type="character" w:customStyle="1" w:styleId="WW8Num69z0">
    <w:name w:val="WW8Num69z0"/>
    <w:rPr>
      <w:rFonts w:ascii="Book Antiqua" w:hAnsi="Book Antiqua" w:cs="StarSymbol"/>
      <w:b/>
      <w:bCs/>
      <w:sz w:val="24"/>
      <w:szCs w:val="24"/>
    </w:rPr>
  </w:style>
  <w:style w:type="character" w:customStyle="1" w:styleId="WW8Num69z1">
    <w:name w:val="WW8Num69z1"/>
    <w:rPr>
      <w:rFonts w:ascii="OpenSymbol" w:hAnsi="OpenSymbol" w:cs="StarSymbol"/>
      <w:b/>
      <w:bCs/>
      <w:sz w:val="18"/>
      <w:szCs w:val="18"/>
    </w:rPr>
  </w:style>
  <w:style w:type="character" w:customStyle="1" w:styleId="WW8Num69z2">
    <w:name w:val="WW8Num69z2"/>
    <w:rPr>
      <w:rFonts w:ascii="StarSymbol" w:hAnsi="StarSymbol" w:cs="Wingdings"/>
    </w:rPr>
  </w:style>
  <w:style w:type="character" w:customStyle="1" w:styleId="WW8Num69z3">
    <w:name w:val="WW8Num69z3"/>
    <w:rPr>
      <w:rFonts w:ascii="Wingdings" w:hAnsi="Wingdings" w:cs="Symbol"/>
    </w:rPr>
  </w:style>
  <w:style w:type="character" w:customStyle="1" w:styleId="WW8Num70z0">
    <w:name w:val="WW8Num70z0"/>
    <w:rPr>
      <w:rFonts w:ascii="Book Antiqua" w:hAnsi="Book Antiqua" w:cs="StarSymbol"/>
      <w:b/>
      <w:bCs/>
      <w:sz w:val="24"/>
      <w:szCs w:val="24"/>
    </w:rPr>
  </w:style>
  <w:style w:type="character" w:customStyle="1" w:styleId="WW8Num71z0">
    <w:name w:val="WW8Num71z0"/>
    <w:rPr>
      <w:rFonts w:ascii="Book Antiqua" w:hAnsi="Book Antiqua" w:cs="StarSymbol"/>
      <w:b/>
      <w:bCs/>
      <w:sz w:val="24"/>
      <w:szCs w:val="24"/>
    </w:rPr>
  </w:style>
  <w:style w:type="character" w:customStyle="1" w:styleId="WW8Num71z1">
    <w:name w:val="WW8Num71z1"/>
    <w:rPr>
      <w:rFonts w:ascii="OpenSymbol" w:hAnsi="OpenSymbol" w:cs="StarSymbol"/>
      <w:b/>
      <w:bCs/>
      <w:sz w:val="18"/>
      <w:szCs w:val="18"/>
    </w:rPr>
  </w:style>
  <w:style w:type="character" w:customStyle="1" w:styleId="WW8Num71z2">
    <w:name w:val="WW8Num71z2"/>
    <w:rPr>
      <w:rFonts w:ascii="StarSymbol" w:hAnsi="StarSymbol" w:cs="StarSymbol"/>
      <w:b/>
      <w:bCs/>
      <w:sz w:val="18"/>
      <w:szCs w:val="18"/>
    </w:rPr>
  </w:style>
  <w:style w:type="character" w:customStyle="1" w:styleId="WW8Num71z3">
    <w:name w:val="WW8Num71z3"/>
    <w:rPr>
      <w:rFonts w:ascii="Wingdings" w:hAnsi="Wingdings" w:cs="StarSymbol"/>
      <w:b/>
      <w:bCs/>
      <w:sz w:val="18"/>
      <w:szCs w:val="18"/>
    </w:rPr>
  </w:style>
  <w:style w:type="character" w:customStyle="1" w:styleId="WW8Num72z0">
    <w:name w:val="WW8Num72z0"/>
    <w:rPr>
      <w:rFonts w:ascii="Book Antiqua" w:hAnsi="Book Antiqua" w:cs="StarSymbol"/>
      <w:b/>
      <w:bCs/>
      <w:sz w:val="24"/>
      <w:szCs w:val="24"/>
    </w:rPr>
  </w:style>
  <w:style w:type="character" w:customStyle="1" w:styleId="WW8Num73z1">
    <w:name w:val="WW8Num73z1"/>
    <w:rPr>
      <w:rFonts w:ascii="OpenSymbol" w:hAnsi="OpenSymbol" w:cs="StarSymbol"/>
      <w:b/>
      <w:bCs/>
      <w:sz w:val="18"/>
      <w:szCs w:val="18"/>
    </w:rPr>
  </w:style>
  <w:style w:type="character" w:customStyle="1" w:styleId="WW8Num73z3">
    <w:name w:val="WW8Num73z3"/>
    <w:rPr>
      <w:rFonts w:ascii="Symbol" w:hAnsi="Symbol" w:cs="StarSymbol"/>
      <w:b/>
      <w:bCs/>
      <w:sz w:val="18"/>
      <w:szCs w:val="18"/>
    </w:rPr>
  </w:style>
  <w:style w:type="character" w:customStyle="1" w:styleId="WW8Num74z0">
    <w:name w:val="WW8Num74z0"/>
    <w:rPr>
      <w:rFonts w:ascii="Book Antiqua" w:hAnsi="Book Antiqua"/>
      <w:b/>
      <w:bCs/>
      <w:i w:val="0"/>
      <w:iCs w:val="0"/>
      <w:sz w:val="24"/>
      <w:szCs w:val="24"/>
    </w:rPr>
  </w:style>
  <w:style w:type="character" w:customStyle="1" w:styleId="WW8Num74z1">
    <w:name w:val="WW8Num74z1"/>
    <w:rPr>
      <w:rFonts w:ascii="OpenSymbol" w:hAnsi="OpenSymbol" w:cs="StarSymbol"/>
      <w:b/>
      <w:bCs/>
      <w:sz w:val="18"/>
      <w:szCs w:val="18"/>
    </w:rPr>
  </w:style>
  <w:style w:type="character" w:customStyle="1" w:styleId="WW8Num75z0">
    <w:name w:val="WW8Num75z0"/>
    <w:rPr>
      <w:rFonts w:ascii="Book Antiqua" w:hAnsi="Book Antiqua"/>
      <w:b/>
      <w:bCs/>
      <w:i w:val="0"/>
      <w:iCs w:val="0"/>
      <w:sz w:val="24"/>
      <w:szCs w:val="24"/>
    </w:rPr>
  </w:style>
  <w:style w:type="character" w:customStyle="1" w:styleId="WW8Num76z0">
    <w:name w:val="WW8Num76z0"/>
    <w:rPr>
      <w:rFonts w:ascii="Book Antiqua" w:hAnsi="Book Antiqua"/>
      <w:b/>
      <w:bCs/>
      <w:i w:val="0"/>
      <w:iCs w:val="0"/>
      <w:sz w:val="24"/>
      <w:szCs w:val="24"/>
    </w:rPr>
  </w:style>
  <w:style w:type="character" w:customStyle="1" w:styleId="WW8Num77z0">
    <w:name w:val="WW8Num77z0"/>
    <w:rPr>
      <w:rFonts w:ascii="Book Antiqua" w:hAnsi="Book Antiqua"/>
      <w:b/>
      <w:bCs/>
      <w:i w:val="0"/>
      <w:iCs w:val="0"/>
      <w:sz w:val="24"/>
      <w:szCs w:val="24"/>
    </w:rPr>
  </w:style>
  <w:style w:type="character" w:customStyle="1" w:styleId="WW8Num78z0">
    <w:name w:val="WW8Num78z0"/>
    <w:rPr>
      <w:rFonts w:ascii="Book Antiqua" w:hAnsi="Book Antiqua"/>
      <w:b/>
      <w:bCs/>
      <w:i w:val="0"/>
      <w:iCs w:val="0"/>
      <w:sz w:val="24"/>
      <w:szCs w:val="24"/>
    </w:rPr>
  </w:style>
  <w:style w:type="character" w:customStyle="1" w:styleId="WW8Num79z0">
    <w:name w:val="WW8Num79z0"/>
    <w:rPr>
      <w:rFonts w:ascii="Book Antiqua" w:hAnsi="Book Antiqua"/>
      <w:b/>
      <w:bCs/>
      <w:i w:val="0"/>
      <w:iCs w:val="0"/>
      <w:sz w:val="24"/>
      <w:szCs w:val="24"/>
    </w:rPr>
  </w:style>
  <w:style w:type="character" w:customStyle="1" w:styleId="WW8Num79z1">
    <w:name w:val="WW8Num79z1"/>
    <w:rPr>
      <w:rFonts w:ascii="Wingdings 2" w:hAnsi="Wingdings 2" w:cs="StarSymbol"/>
      <w:b/>
      <w:bCs/>
      <w:sz w:val="18"/>
      <w:szCs w:val="18"/>
    </w:rPr>
  </w:style>
  <w:style w:type="character" w:customStyle="1" w:styleId="WW8Num79z3">
    <w:name w:val="WW8Num79z3"/>
    <w:rPr>
      <w:rFonts w:ascii="Wingdings" w:hAnsi="Wingdings" w:cs="StarSymbol"/>
      <w:b/>
      <w:bCs/>
      <w:sz w:val="18"/>
      <w:szCs w:val="18"/>
    </w:rPr>
  </w:style>
  <w:style w:type="character" w:customStyle="1" w:styleId="WW8Num80z0">
    <w:name w:val="WW8Num80z0"/>
    <w:rPr>
      <w:rFonts w:ascii="Book Antiqua" w:hAnsi="Book Antiqua"/>
      <w:b/>
      <w:bCs/>
      <w:i w:val="0"/>
      <w:iCs w:val="0"/>
      <w:sz w:val="24"/>
      <w:szCs w:val="24"/>
    </w:rPr>
  </w:style>
  <w:style w:type="character" w:customStyle="1" w:styleId="WW8Num80z1">
    <w:name w:val="WW8Num80z1"/>
    <w:rPr>
      <w:rFonts w:ascii="OpenSymbol" w:hAnsi="OpenSymbol" w:cs="StarSymbol"/>
      <w:b/>
      <w:bCs/>
      <w:sz w:val="18"/>
      <w:szCs w:val="18"/>
    </w:rPr>
  </w:style>
  <w:style w:type="character" w:customStyle="1" w:styleId="WW8Num80z3">
    <w:name w:val="WW8Num80z3"/>
    <w:rPr>
      <w:rFonts w:ascii="Symbol" w:hAnsi="Symbol" w:cs="StarSymbol"/>
      <w:b/>
      <w:bCs/>
      <w:sz w:val="18"/>
      <w:szCs w:val="18"/>
    </w:rPr>
  </w:style>
  <w:style w:type="character" w:customStyle="1" w:styleId="WW8Num81z0">
    <w:name w:val="WW8Num81z0"/>
    <w:rPr>
      <w:rFonts w:ascii="Book Antiqua" w:hAnsi="Book Antiqua" w:cs="StarSymbol"/>
      <w:b/>
      <w:bCs/>
      <w:sz w:val="24"/>
      <w:szCs w:val="24"/>
    </w:rPr>
  </w:style>
  <w:style w:type="character" w:customStyle="1" w:styleId="WW8Num82z0">
    <w:name w:val="WW8Num82z0"/>
    <w:rPr>
      <w:rFonts w:ascii="Book Antiqua" w:hAnsi="Book Antiqua" w:cs="StarSymbol"/>
      <w:b/>
      <w:bCs/>
      <w:sz w:val="24"/>
      <w:szCs w:val="24"/>
    </w:rPr>
  </w:style>
  <w:style w:type="character" w:customStyle="1" w:styleId="WW8Num82z1">
    <w:name w:val="WW8Num82z1"/>
    <w:rPr>
      <w:rFonts w:ascii="OpenSymbol" w:hAnsi="OpenSymbol" w:cs="StarSymbol"/>
      <w:b/>
      <w:bCs/>
      <w:sz w:val="18"/>
      <w:szCs w:val="18"/>
    </w:rPr>
  </w:style>
  <w:style w:type="character" w:customStyle="1" w:styleId="WW8Num82z3">
    <w:name w:val="WW8Num82z3"/>
    <w:rPr>
      <w:rFonts w:ascii="Symbol" w:hAnsi="Symbol" w:cs="StarSymbol"/>
      <w:b/>
      <w:bCs/>
      <w:sz w:val="18"/>
      <w:szCs w:val="18"/>
    </w:rPr>
  </w:style>
  <w:style w:type="character" w:customStyle="1" w:styleId="WW8Num83z0">
    <w:name w:val="WW8Num83z0"/>
    <w:rPr>
      <w:rFonts w:ascii="Book Antiqua" w:hAnsi="Book Antiqua"/>
      <w:b/>
      <w:bCs/>
      <w:i w:val="0"/>
      <w:iCs w:val="0"/>
      <w:sz w:val="24"/>
      <w:szCs w:val="24"/>
    </w:rPr>
  </w:style>
  <w:style w:type="character" w:customStyle="1" w:styleId="WW8Num83z1">
    <w:name w:val="WW8Num83z1"/>
    <w:rPr>
      <w:rFonts w:ascii="OpenSymbol" w:hAnsi="OpenSymbol" w:cs="StarSymbol"/>
      <w:b/>
      <w:bCs/>
      <w:sz w:val="18"/>
      <w:szCs w:val="18"/>
    </w:rPr>
  </w:style>
  <w:style w:type="character" w:customStyle="1" w:styleId="WW8Num83z2">
    <w:name w:val="WW8Num83z2"/>
    <w:rPr>
      <w:rFonts w:ascii="StarSymbol" w:hAnsi="StarSymbol" w:cs="StarSymbol"/>
      <w:b/>
      <w:bCs/>
      <w:sz w:val="18"/>
      <w:szCs w:val="18"/>
    </w:rPr>
  </w:style>
  <w:style w:type="character" w:customStyle="1" w:styleId="WW8Num84z0">
    <w:name w:val="WW8Num84z0"/>
    <w:rPr>
      <w:rFonts w:ascii="Book Antiqua" w:hAnsi="Book Antiqua"/>
      <w:b/>
      <w:bCs/>
      <w:i w:val="0"/>
      <w:iCs w:val="0"/>
      <w:sz w:val="24"/>
      <w:szCs w:val="24"/>
    </w:rPr>
  </w:style>
  <w:style w:type="character" w:customStyle="1" w:styleId="WW8Num84z1">
    <w:name w:val="WW8Num84z1"/>
    <w:rPr>
      <w:rFonts w:ascii="Wingdings 2" w:hAnsi="Wingdings 2" w:cs="StarSymbol"/>
      <w:b/>
      <w:bCs/>
      <w:sz w:val="18"/>
      <w:szCs w:val="18"/>
    </w:rPr>
  </w:style>
  <w:style w:type="character" w:customStyle="1" w:styleId="WW8Num84z2">
    <w:name w:val="WW8Num84z2"/>
    <w:rPr>
      <w:rFonts w:ascii="StarSymbol" w:hAnsi="StarSymbol" w:cs="StarSymbol"/>
      <w:b/>
      <w:bCs/>
      <w:sz w:val="18"/>
      <w:szCs w:val="18"/>
    </w:rPr>
  </w:style>
  <w:style w:type="character" w:customStyle="1" w:styleId="WW8Num85z0">
    <w:name w:val="WW8Num85z0"/>
    <w:rPr>
      <w:rFonts w:ascii="Book Antiqua" w:hAnsi="Book Antiqua"/>
      <w:b/>
      <w:bCs/>
      <w:i w:val="0"/>
      <w:iCs w:val="0"/>
      <w:sz w:val="24"/>
      <w:szCs w:val="24"/>
    </w:rPr>
  </w:style>
  <w:style w:type="character" w:customStyle="1" w:styleId="WW8Num85z1">
    <w:name w:val="WW8Num85z1"/>
    <w:rPr>
      <w:rFonts w:ascii="Wingdings 2" w:hAnsi="Wingdings 2" w:cs="StarSymbol"/>
      <w:b/>
      <w:bCs/>
      <w:sz w:val="18"/>
      <w:szCs w:val="18"/>
    </w:rPr>
  </w:style>
  <w:style w:type="character" w:customStyle="1" w:styleId="WW8Num85z2">
    <w:name w:val="WW8Num85z2"/>
    <w:rPr>
      <w:rFonts w:ascii="StarSymbol" w:hAnsi="StarSymbol" w:cs="StarSymbol"/>
      <w:b/>
      <w:bCs/>
      <w:sz w:val="18"/>
      <w:szCs w:val="18"/>
    </w:rPr>
  </w:style>
  <w:style w:type="character" w:customStyle="1" w:styleId="WW8Num86z0">
    <w:name w:val="WW8Num86z0"/>
    <w:rPr>
      <w:rFonts w:ascii="Book Antiqua" w:hAnsi="Book Antiqua"/>
      <w:b/>
      <w:bCs/>
      <w:i w:val="0"/>
      <w:iCs w:val="0"/>
      <w:sz w:val="24"/>
      <w:szCs w:val="24"/>
    </w:rPr>
  </w:style>
  <w:style w:type="character" w:customStyle="1" w:styleId="WW8Num87z0">
    <w:name w:val="WW8Num87z0"/>
    <w:rPr>
      <w:rFonts w:ascii="Symbol" w:hAnsi="Symbol" w:cs="StarSymbol"/>
      <w:b/>
      <w:bCs/>
      <w:sz w:val="18"/>
      <w:szCs w:val="18"/>
    </w:rPr>
  </w:style>
  <w:style w:type="character" w:customStyle="1" w:styleId="WW8Num87z1">
    <w:name w:val="WW8Num87z1"/>
    <w:rPr>
      <w:rFonts w:ascii="OpenSymbol" w:hAnsi="OpenSymbol" w:cs="StarSymbol"/>
      <w:b/>
      <w:bCs/>
      <w:sz w:val="18"/>
      <w:szCs w:val="18"/>
    </w:rPr>
  </w:style>
  <w:style w:type="character" w:customStyle="1" w:styleId="WW8Num88z0">
    <w:name w:val="WW8Num88z0"/>
    <w:rPr>
      <w:rFonts w:ascii="Book Antiqua" w:hAnsi="Book Antiqua" w:cs="StarSymbol"/>
      <w:b/>
      <w:bCs/>
      <w:sz w:val="24"/>
      <w:szCs w:val="24"/>
    </w:rPr>
  </w:style>
  <w:style w:type="character" w:customStyle="1" w:styleId="WW8Num89z0">
    <w:name w:val="WW8Num89z0"/>
    <w:rPr>
      <w:rFonts w:ascii="Book Antiqua" w:hAnsi="Book Antiqua"/>
      <w:b/>
      <w:bCs/>
      <w:i w:val="0"/>
      <w:iCs w:val="0"/>
      <w:sz w:val="24"/>
      <w:szCs w:val="24"/>
    </w:rPr>
  </w:style>
  <w:style w:type="character" w:customStyle="1" w:styleId="WW8Num90z0">
    <w:name w:val="WW8Num90z0"/>
    <w:rPr>
      <w:rFonts w:ascii="Book Antiqua" w:hAnsi="Book Antiqua"/>
      <w:b/>
      <w:bCs/>
      <w:i w:val="0"/>
      <w:iCs w:val="0"/>
      <w:sz w:val="24"/>
      <w:szCs w:val="24"/>
    </w:rPr>
  </w:style>
  <w:style w:type="character" w:customStyle="1" w:styleId="WW8Num90z1">
    <w:name w:val="WW8Num90z1"/>
    <w:rPr>
      <w:rFonts w:ascii="OpenSymbol" w:hAnsi="OpenSymbol" w:cs="StarSymbol"/>
      <w:b/>
      <w:bCs/>
      <w:sz w:val="18"/>
      <w:szCs w:val="18"/>
    </w:rPr>
  </w:style>
  <w:style w:type="character" w:customStyle="1" w:styleId="WW8Num90z3">
    <w:name w:val="WW8Num90z3"/>
    <w:rPr>
      <w:rFonts w:ascii="Symbol" w:hAnsi="Symbol" w:cs="StarSymbol"/>
      <w:b/>
      <w:bCs/>
      <w:sz w:val="18"/>
      <w:szCs w:val="18"/>
    </w:rPr>
  </w:style>
  <w:style w:type="character" w:customStyle="1" w:styleId="WW8Num91z0">
    <w:name w:val="WW8Num91z0"/>
    <w:rPr>
      <w:rFonts w:ascii="Wingdings" w:hAnsi="Wingdings" w:cs="StarSymbol"/>
      <w:b/>
      <w:bCs/>
      <w:sz w:val="18"/>
      <w:szCs w:val="18"/>
    </w:rPr>
  </w:style>
  <w:style w:type="character" w:customStyle="1" w:styleId="WW8Num91z1">
    <w:name w:val="WW8Num91z1"/>
    <w:rPr>
      <w:rFonts w:ascii="Wingdings 2" w:hAnsi="Wingdings 2" w:cs="StarSymbol"/>
      <w:b/>
      <w:bCs/>
      <w:sz w:val="18"/>
      <w:szCs w:val="18"/>
    </w:rPr>
  </w:style>
  <w:style w:type="character" w:customStyle="1" w:styleId="WW8Num92z0">
    <w:name w:val="WW8Num92z0"/>
    <w:rPr>
      <w:rFonts w:ascii="Wingdings" w:hAnsi="Wingdings" w:cs="StarSymbol"/>
      <w:b/>
      <w:bCs/>
      <w:sz w:val="18"/>
      <w:szCs w:val="18"/>
    </w:rPr>
  </w:style>
  <w:style w:type="character" w:customStyle="1" w:styleId="WW8Num92z1">
    <w:name w:val="WW8Num92z1"/>
    <w:rPr>
      <w:rFonts w:ascii="Wingdings 2" w:hAnsi="Wingdings 2" w:cs="StarSymbol"/>
      <w:b/>
      <w:bCs/>
      <w:sz w:val="18"/>
      <w:szCs w:val="18"/>
    </w:rPr>
  </w:style>
  <w:style w:type="character" w:customStyle="1" w:styleId="WW8Num92z3">
    <w:name w:val="WW8Num92z3"/>
    <w:rPr>
      <w:rFonts w:ascii="Symbol" w:hAnsi="Symbol" w:cs="StarSymbol"/>
      <w:b/>
      <w:bCs/>
      <w:sz w:val="18"/>
      <w:szCs w:val="18"/>
    </w:rPr>
  </w:style>
  <w:style w:type="character" w:customStyle="1" w:styleId="WW8Num93z0">
    <w:name w:val="WW8Num93z0"/>
    <w:rPr>
      <w:rFonts w:ascii="Book Antiqua" w:hAnsi="Book Antiqua" w:cs="StarSymbol"/>
      <w:b/>
      <w:bCs/>
      <w:sz w:val="24"/>
      <w:szCs w:val="24"/>
    </w:rPr>
  </w:style>
  <w:style w:type="character" w:customStyle="1" w:styleId="WW8Num93z1">
    <w:name w:val="WW8Num93z1"/>
    <w:rPr>
      <w:rFonts w:ascii="Wingdings 2" w:hAnsi="Wingdings 2" w:cs="StarSymbol"/>
      <w:b/>
      <w:bCs/>
      <w:sz w:val="18"/>
      <w:szCs w:val="18"/>
    </w:rPr>
  </w:style>
  <w:style w:type="character" w:customStyle="1" w:styleId="WW8Num94z0">
    <w:name w:val="WW8Num94z0"/>
    <w:rPr>
      <w:rFonts w:ascii="Book Antiqua" w:hAnsi="Book Antiqua"/>
      <w:b/>
      <w:bCs/>
      <w:i w:val="0"/>
      <w:iCs w:val="0"/>
      <w:sz w:val="24"/>
      <w:szCs w:val="24"/>
    </w:rPr>
  </w:style>
  <w:style w:type="character" w:customStyle="1" w:styleId="WW8Num95z0">
    <w:name w:val="WW8Num95z0"/>
    <w:rPr>
      <w:rFonts w:ascii="Book Antiqua" w:hAnsi="Book Antiqua"/>
      <w:b/>
      <w:bCs/>
      <w:i w:val="0"/>
      <w:iCs w:val="0"/>
      <w:sz w:val="24"/>
      <w:szCs w:val="24"/>
    </w:rPr>
  </w:style>
  <w:style w:type="character" w:customStyle="1" w:styleId="Absatz-Standardschriftart">
    <w:name w:val="Absatz-Standardschriftart"/>
  </w:style>
  <w:style w:type="character" w:customStyle="1" w:styleId="WW8Num20z3">
    <w:name w:val="WW8Num20z3"/>
    <w:rPr>
      <w:rFonts w:ascii="Wingdings" w:hAnsi="Wingdings" w:cs="StarSymbol"/>
      <w:b/>
      <w:bCs/>
      <w:sz w:val="18"/>
      <w:szCs w:val="18"/>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70z1">
    <w:name w:val="WW8Num70z1"/>
    <w:rPr>
      <w:rFonts w:ascii="OpenSymbol" w:hAnsi="OpenSymbol" w:cs="StarSymbol"/>
      <w:b/>
      <w:bCs/>
      <w:sz w:val="18"/>
      <w:szCs w:val="18"/>
    </w:rPr>
  </w:style>
  <w:style w:type="character" w:customStyle="1" w:styleId="WW8Num70z2">
    <w:name w:val="WW8Num70z2"/>
    <w:rPr>
      <w:rFonts w:ascii="StarSymbol" w:hAnsi="StarSymbol" w:cs="Wingdings"/>
    </w:rPr>
  </w:style>
  <w:style w:type="character" w:customStyle="1" w:styleId="WW8Num70z3">
    <w:name w:val="WW8Num70z3"/>
    <w:rPr>
      <w:rFonts w:ascii="Wingdings" w:hAnsi="Wingdings" w:cs="Symbol"/>
    </w:rPr>
  </w:style>
  <w:style w:type="character" w:customStyle="1" w:styleId="WW8Num72z1">
    <w:name w:val="WW8Num72z1"/>
    <w:rPr>
      <w:rFonts w:ascii="OpenSymbol" w:hAnsi="OpenSymbol" w:cs="StarSymbol"/>
      <w:b/>
      <w:bCs/>
      <w:sz w:val="18"/>
      <w:szCs w:val="18"/>
    </w:rPr>
  </w:style>
  <w:style w:type="character" w:customStyle="1" w:styleId="WW8Num72z2">
    <w:name w:val="WW8Num72z2"/>
    <w:rPr>
      <w:rFonts w:ascii="StarSymbol" w:hAnsi="StarSymbol" w:cs="StarSymbol"/>
      <w:b/>
      <w:bCs/>
      <w:sz w:val="18"/>
      <w:szCs w:val="18"/>
    </w:rPr>
  </w:style>
  <w:style w:type="character" w:customStyle="1" w:styleId="WW8Num72z3">
    <w:name w:val="WW8Num72z3"/>
    <w:rPr>
      <w:rFonts w:ascii="Wingdings" w:hAnsi="Wingdings" w:cs="StarSymbol"/>
      <w:b/>
      <w:bCs/>
      <w:sz w:val="18"/>
      <w:szCs w:val="18"/>
    </w:rPr>
  </w:style>
  <w:style w:type="character" w:customStyle="1" w:styleId="WW8Num73z0">
    <w:name w:val="WW8Num73z0"/>
    <w:rPr>
      <w:rFonts w:ascii="Book Antiqua" w:hAnsi="Book Antiqua" w:cs="StarSymbol"/>
      <w:b/>
      <w:bCs/>
      <w:sz w:val="24"/>
      <w:szCs w:val="24"/>
    </w:rPr>
  </w:style>
  <w:style w:type="character" w:customStyle="1" w:styleId="WW8Num74z3">
    <w:name w:val="WW8Num74z3"/>
    <w:rPr>
      <w:rFonts w:ascii="Symbol" w:hAnsi="Symbol" w:cs="StarSymbol"/>
      <w:b/>
      <w:bCs/>
      <w:sz w:val="18"/>
      <w:szCs w:val="18"/>
    </w:rPr>
  </w:style>
  <w:style w:type="character" w:customStyle="1" w:styleId="WW8Num75z1">
    <w:name w:val="WW8Num75z1"/>
    <w:rPr>
      <w:rFonts w:ascii="OpenSymbol" w:hAnsi="OpenSymbol" w:cs="StarSymbol"/>
      <w:b/>
      <w:bCs/>
      <w:sz w:val="18"/>
      <w:szCs w:val="18"/>
    </w:rPr>
  </w:style>
  <w:style w:type="character" w:customStyle="1" w:styleId="WW8Num81z1">
    <w:name w:val="WW8Num81z1"/>
    <w:rPr>
      <w:rFonts w:ascii="OpenSymbol" w:hAnsi="OpenSymbol" w:cs="StarSymbol"/>
      <w:b/>
      <w:bCs/>
      <w:sz w:val="18"/>
      <w:szCs w:val="18"/>
    </w:rPr>
  </w:style>
  <w:style w:type="character" w:customStyle="1" w:styleId="WW8Num83z3">
    <w:name w:val="WW8Num83z3"/>
    <w:rPr>
      <w:rFonts w:ascii="Symbol" w:hAnsi="Symbol" w:cs="StarSymbol"/>
      <w:b/>
      <w:bCs/>
      <w:sz w:val="18"/>
      <w:szCs w:val="18"/>
    </w:rPr>
  </w:style>
  <w:style w:type="character" w:customStyle="1" w:styleId="WW8Num86z1">
    <w:name w:val="WW8Num86z1"/>
    <w:rPr>
      <w:rFonts w:ascii="Wingdings 2" w:hAnsi="Wingdings 2" w:cs="StarSymbol"/>
      <w:b/>
      <w:bCs/>
      <w:sz w:val="18"/>
      <w:szCs w:val="18"/>
    </w:rPr>
  </w:style>
  <w:style w:type="character" w:customStyle="1" w:styleId="WW8Num86z2">
    <w:name w:val="WW8Num86z2"/>
    <w:rPr>
      <w:rFonts w:ascii="StarSymbol" w:hAnsi="StarSymbol" w:cs="StarSymbol"/>
      <w:b/>
      <w:bCs/>
      <w:sz w:val="18"/>
      <w:szCs w:val="18"/>
    </w:rPr>
  </w:style>
  <w:style w:type="character" w:customStyle="1" w:styleId="WW8Num88z1">
    <w:name w:val="WW8Num88z1"/>
    <w:rPr>
      <w:rFonts w:ascii="OpenSymbol" w:hAnsi="OpenSymbol" w:cs="StarSymbol"/>
      <w:b/>
      <w:bCs/>
      <w:sz w:val="18"/>
      <w:szCs w:val="18"/>
    </w:rPr>
  </w:style>
  <w:style w:type="character" w:customStyle="1" w:styleId="WW8Num91z3">
    <w:name w:val="WW8Num91z3"/>
    <w:rPr>
      <w:rFonts w:ascii="Symbol" w:hAnsi="Symbol" w:cs="StarSymbol"/>
      <w:b/>
      <w:bCs/>
      <w:sz w:val="18"/>
      <w:szCs w:val="18"/>
    </w:rPr>
  </w:style>
  <w:style w:type="character" w:customStyle="1" w:styleId="WW8Num93z3">
    <w:name w:val="WW8Num93z3"/>
    <w:rPr>
      <w:rFonts w:ascii="Symbol" w:hAnsi="Symbol" w:cs="StarSymbol"/>
      <w:b/>
      <w:bCs/>
      <w:sz w:val="18"/>
      <w:szCs w:val="18"/>
    </w:rPr>
  </w:style>
  <w:style w:type="character" w:customStyle="1" w:styleId="WW8Num96z0">
    <w:name w:val="WW8Num96z0"/>
    <w:rPr>
      <w:rFonts w:ascii="Book Antiqua" w:hAnsi="Book Antiqua"/>
      <w:b/>
      <w:bCs/>
      <w:i w:val="0"/>
      <w:iCs w:val="0"/>
      <w:sz w:val="24"/>
      <w:szCs w:val="24"/>
    </w:rPr>
  </w:style>
  <w:style w:type="character" w:customStyle="1" w:styleId="WW-Absatz-Standardschriftart11">
    <w:name w:val="WW-Absatz-Standardschriftart11"/>
  </w:style>
  <w:style w:type="character" w:customStyle="1" w:styleId="WW8Num10z1">
    <w:name w:val="WW8Num10z1"/>
    <w:rPr>
      <w:rFonts w:ascii="Wingdings 2" w:hAnsi="Wingdings 2" w:cs="Courier New"/>
    </w:rPr>
  </w:style>
  <w:style w:type="character" w:customStyle="1" w:styleId="WW8Num10z2">
    <w:name w:val="WW8Num10z2"/>
    <w:rPr>
      <w:rFonts w:ascii="StarSymbol" w:hAnsi="StarSymbol" w:cs="Wingdings"/>
    </w:rPr>
  </w:style>
  <w:style w:type="character" w:customStyle="1" w:styleId="WW8Num10z3">
    <w:name w:val="WW8Num10z3"/>
    <w:rPr>
      <w:rFonts w:ascii="Wingdings" w:hAnsi="Wingdings" w:cs="Symbol"/>
    </w:rPr>
  </w:style>
  <w:style w:type="character" w:customStyle="1" w:styleId="WW8Num15z2">
    <w:name w:val="WW8Num15z2"/>
    <w:rPr>
      <w:rFonts w:ascii="StarSymbol" w:hAnsi="StarSymbol" w:cs="StarSymbol"/>
      <w:b/>
      <w:bCs/>
      <w:sz w:val="18"/>
      <w:szCs w:val="18"/>
    </w:rPr>
  </w:style>
  <w:style w:type="character" w:customStyle="1" w:styleId="WW8Num19z2">
    <w:name w:val="WW8Num19z2"/>
    <w:rPr>
      <w:rFonts w:ascii="StarSymbol" w:hAnsi="StarSymbol" w:cs="StarSymbol"/>
      <w:b/>
      <w:bCs/>
      <w:sz w:val="18"/>
      <w:szCs w:val="18"/>
    </w:rPr>
  </w:style>
  <w:style w:type="character" w:customStyle="1" w:styleId="WW8Num21z2">
    <w:name w:val="WW8Num21z2"/>
    <w:rPr>
      <w:rFonts w:ascii="StarSymbol" w:hAnsi="StarSymbol" w:cs="StarSymbol"/>
      <w:b/>
      <w:bCs/>
      <w:sz w:val="18"/>
      <w:szCs w:val="18"/>
    </w:rPr>
  </w:style>
  <w:style w:type="character" w:customStyle="1" w:styleId="WW8Num23z1">
    <w:name w:val="WW8Num23z1"/>
    <w:rPr>
      <w:rFonts w:ascii="Wingdings 2" w:hAnsi="Wingdings 2" w:cs="StarSymbol"/>
      <w:b/>
      <w:bCs/>
      <w:sz w:val="18"/>
      <w:szCs w:val="18"/>
    </w:rPr>
  </w:style>
  <w:style w:type="character" w:customStyle="1" w:styleId="WW8Num23z2">
    <w:name w:val="WW8Num23z2"/>
    <w:rPr>
      <w:rFonts w:ascii="StarSymbol" w:hAnsi="StarSymbol" w:cs="StarSymbol"/>
      <w:b/>
      <w:bCs/>
      <w:sz w:val="18"/>
      <w:szCs w:val="18"/>
    </w:rPr>
  </w:style>
  <w:style w:type="character" w:customStyle="1" w:styleId="WW8Num23z3">
    <w:name w:val="WW8Num23z3"/>
    <w:rPr>
      <w:rFonts w:ascii="Wingdings" w:hAnsi="Wingdings" w:cs="StarSymbol"/>
      <w:b/>
      <w:bCs/>
      <w:sz w:val="18"/>
      <w:szCs w:val="18"/>
    </w:rPr>
  </w:style>
  <w:style w:type="character" w:customStyle="1" w:styleId="WW8Num25z1">
    <w:name w:val="WW8Num25z1"/>
    <w:rPr>
      <w:rFonts w:ascii="Wingdings 2" w:hAnsi="Wingdings 2" w:cs="StarSymbol"/>
      <w:b/>
      <w:bCs/>
      <w:sz w:val="18"/>
      <w:szCs w:val="18"/>
    </w:rPr>
  </w:style>
  <w:style w:type="character" w:customStyle="1" w:styleId="WW8Num25z2">
    <w:name w:val="WW8Num25z2"/>
    <w:rPr>
      <w:rFonts w:ascii="StarSymbol" w:hAnsi="StarSymbol" w:cs="StarSymbol"/>
      <w:b/>
      <w:bCs/>
      <w:sz w:val="18"/>
      <w:szCs w:val="18"/>
    </w:rPr>
  </w:style>
  <w:style w:type="character" w:customStyle="1" w:styleId="WW8Num25z3">
    <w:name w:val="WW8Num25z3"/>
    <w:rPr>
      <w:rFonts w:ascii="Wingdings" w:hAnsi="Wingdings" w:cs="StarSymbol"/>
      <w:b/>
      <w:bCs/>
      <w:sz w:val="18"/>
      <w:szCs w:val="18"/>
    </w:rPr>
  </w:style>
  <w:style w:type="character" w:customStyle="1" w:styleId="WW8Num29z1">
    <w:name w:val="WW8Num29z1"/>
    <w:rPr>
      <w:rFonts w:ascii="OpenSymbol" w:hAnsi="OpenSymbol" w:cs="StarSymbol"/>
      <w:b/>
      <w:bCs/>
      <w:sz w:val="18"/>
      <w:szCs w:val="18"/>
    </w:rPr>
  </w:style>
  <w:style w:type="character" w:customStyle="1" w:styleId="WW8Num29z3">
    <w:name w:val="WW8Num29z3"/>
    <w:rPr>
      <w:rFonts w:ascii="Symbol" w:hAnsi="Symbol" w:cs="StarSymbol"/>
      <w:b/>
      <w:bCs/>
      <w:sz w:val="18"/>
      <w:szCs w:val="18"/>
    </w:rPr>
  </w:style>
  <w:style w:type="character" w:customStyle="1" w:styleId="WW8Num33z1">
    <w:name w:val="WW8Num33z1"/>
    <w:rPr>
      <w:rFonts w:ascii="OpenSymbol" w:hAnsi="OpenSymbol" w:cs="StarSymbol"/>
      <w:b/>
      <w:bCs/>
      <w:sz w:val="18"/>
      <w:szCs w:val="18"/>
    </w:rPr>
  </w:style>
  <w:style w:type="character" w:customStyle="1" w:styleId="WW8Num33z3">
    <w:name w:val="WW8Num33z3"/>
    <w:rPr>
      <w:rFonts w:ascii="Symbol" w:hAnsi="Symbol" w:cs="StarSymbol"/>
      <w:b/>
      <w:bCs/>
      <w:sz w:val="18"/>
      <w:szCs w:val="18"/>
    </w:rPr>
  </w:style>
  <w:style w:type="character" w:customStyle="1" w:styleId="WW8Num34z1">
    <w:name w:val="WW8Num34z1"/>
    <w:rPr>
      <w:rFonts w:ascii="Wingdings 2" w:hAnsi="Wingdings 2" w:cs="StarSymbol"/>
      <w:b/>
      <w:bCs/>
      <w:sz w:val="18"/>
      <w:szCs w:val="18"/>
    </w:rPr>
  </w:style>
  <w:style w:type="character" w:customStyle="1" w:styleId="WW8Num34z2">
    <w:name w:val="WW8Num34z2"/>
    <w:rPr>
      <w:rFonts w:ascii="StarSymbol" w:hAnsi="StarSymbol" w:cs="StarSymbol"/>
      <w:b/>
      <w:bCs/>
      <w:sz w:val="18"/>
      <w:szCs w:val="18"/>
    </w:rPr>
  </w:style>
  <w:style w:type="character" w:customStyle="1" w:styleId="WW8Num34z3">
    <w:name w:val="WW8Num34z3"/>
    <w:rPr>
      <w:rFonts w:ascii="Wingdings" w:hAnsi="Wingdings" w:cs="StarSymbol"/>
      <w:b/>
      <w:bCs/>
      <w:sz w:val="18"/>
      <w:szCs w:val="18"/>
    </w:rPr>
  </w:style>
  <w:style w:type="character" w:customStyle="1" w:styleId="WW8Num38z1">
    <w:name w:val="WW8Num38z1"/>
    <w:rPr>
      <w:rFonts w:ascii="Wingdings 2" w:hAnsi="Wingdings 2" w:cs="StarSymbol"/>
      <w:b/>
      <w:bCs/>
      <w:sz w:val="18"/>
      <w:szCs w:val="18"/>
    </w:rPr>
  </w:style>
  <w:style w:type="character" w:customStyle="1" w:styleId="WW8Num38z2">
    <w:name w:val="WW8Num38z2"/>
    <w:rPr>
      <w:rFonts w:ascii="StarSymbol" w:hAnsi="StarSymbol" w:cs="StarSymbol"/>
      <w:b/>
      <w:bCs/>
      <w:sz w:val="18"/>
      <w:szCs w:val="18"/>
    </w:rPr>
  </w:style>
  <w:style w:type="character" w:customStyle="1" w:styleId="WW8Num38z3">
    <w:name w:val="WW8Num38z3"/>
    <w:rPr>
      <w:rFonts w:ascii="Wingdings" w:hAnsi="Wingdings" w:cs="StarSymbol"/>
      <w:b/>
      <w:bCs/>
      <w:sz w:val="18"/>
      <w:szCs w:val="18"/>
    </w:rPr>
  </w:style>
  <w:style w:type="character" w:customStyle="1" w:styleId="WW8Num40z1">
    <w:name w:val="WW8Num40z1"/>
    <w:rPr>
      <w:rFonts w:ascii="Wingdings 2" w:hAnsi="Wingdings 2" w:cs="StarSymbol"/>
      <w:b/>
      <w:bCs/>
      <w:sz w:val="18"/>
      <w:szCs w:val="18"/>
    </w:rPr>
  </w:style>
  <w:style w:type="character" w:customStyle="1" w:styleId="WW8Num40z2">
    <w:name w:val="WW8Num40z2"/>
    <w:rPr>
      <w:rFonts w:ascii="StarSymbol" w:hAnsi="StarSymbol" w:cs="StarSymbol"/>
      <w:b/>
      <w:bCs/>
      <w:sz w:val="18"/>
      <w:szCs w:val="18"/>
    </w:rPr>
  </w:style>
  <w:style w:type="character" w:customStyle="1" w:styleId="WW8Num40z3">
    <w:name w:val="WW8Num40z3"/>
    <w:rPr>
      <w:rFonts w:ascii="Wingdings" w:hAnsi="Wingdings" w:cs="StarSymbol"/>
      <w:b/>
      <w:bCs/>
      <w:sz w:val="18"/>
      <w:szCs w:val="18"/>
    </w:rPr>
  </w:style>
  <w:style w:type="character" w:customStyle="1" w:styleId="WW8Num45z1">
    <w:name w:val="WW8Num45z1"/>
    <w:rPr>
      <w:rFonts w:ascii="Wingdings 2" w:hAnsi="Wingdings 2" w:cs="StarSymbol"/>
      <w:b/>
      <w:bCs/>
      <w:sz w:val="18"/>
      <w:szCs w:val="18"/>
    </w:rPr>
  </w:style>
  <w:style w:type="character" w:customStyle="1" w:styleId="WW8Num45z2">
    <w:name w:val="WW8Num45z2"/>
    <w:rPr>
      <w:rFonts w:ascii="StarSymbol" w:hAnsi="StarSymbol" w:cs="StarSymbol"/>
      <w:b/>
      <w:bCs/>
      <w:sz w:val="18"/>
      <w:szCs w:val="18"/>
    </w:rPr>
  </w:style>
  <w:style w:type="character" w:customStyle="1" w:styleId="WW8Num45z3">
    <w:name w:val="WW8Num45z3"/>
    <w:rPr>
      <w:rFonts w:ascii="Wingdings" w:hAnsi="Wingdings" w:cs="StarSymbol"/>
      <w:b/>
      <w:bCs/>
      <w:sz w:val="18"/>
      <w:szCs w:val="18"/>
    </w:rPr>
  </w:style>
  <w:style w:type="character" w:customStyle="1" w:styleId="WW8Num49z1">
    <w:name w:val="WW8Num49z1"/>
    <w:rPr>
      <w:rFonts w:ascii="Wingdings 2" w:hAnsi="Wingdings 2" w:cs="StarSymbol"/>
      <w:b/>
      <w:bCs/>
      <w:sz w:val="18"/>
      <w:szCs w:val="18"/>
    </w:rPr>
  </w:style>
  <w:style w:type="character" w:customStyle="1" w:styleId="WW8Num49z2">
    <w:name w:val="WW8Num49z2"/>
    <w:rPr>
      <w:rFonts w:ascii="StarSymbol" w:hAnsi="StarSymbol" w:cs="StarSymbol"/>
      <w:b/>
      <w:bCs/>
      <w:sz w:val="18"/>
      <w:szCs w:val="18"/>
    </w:rPr>
  </w:style>
  <w:style w:type="character" w:customStyle="1" w:styleId="WW8Num49z3">
    <w:name w:val="WW8Num49z3"/>
    <w:rPr>
      <w:rFonts w:ascii="Wingdings" w:hAnsi="Wingdings" w:cs="StarSymbol"/>
      <w:b/>
      <w:bCs/>
      <w:sz w:val="18"/>
      <w:szCs w:val="18"/>
    </w:rPr>
  </w:style>
  <w:style w:type="character" w:customStyle="1" w:styleId="WW8Num52z2">
    <w:name w:val="WW8Num52z2"/>
    <w:rPr>
      <w:rFonts w:ascii="StarSymbol" w:hAnsi="StarSymbol" w:cs="StarSymbol"/>
      <w:b/>
      <w:bCs/>
      <w:sz w:val="18"/>
      <w:szCs w:val="18"/>
    </w:rPr>
  </w:style>
  <w:style w:type="character" w:customStyle="1" w:styleId="WW8Num52z3">
    <w:name w:val="WW8Num52z3"/>
    <w:rPr>
      <w:rFonts w:ascii="Wingdings" w:hAnsi="Wingdings" w:cs="StarSymbol"/>
      <w:b/>
      <w:bCs/>
      <w:sz w:val="18"/>
      <w:szCs w:val="18"/>
    </w:rPr>
  </w:style>
  <w:style w:type="character" w:customStyle="1" w:styleId="WW8Num53z2">
    <w:name w:val="WW8Num53z2"/>
    <w:rPr>
      <w:rFonts w:ascii="StarSymbol" w:hAnsi="StarSymbol" w:cs="StarSymbol"/>
      <w:b/>
      <w:bCs/>
      <w:sz w:val="18"/>
      <w:szCs w:val="18"/>
    </w:rPr>
  </w:style>
  <w:style w:type="character" w:customStyle="1" w:styleId="WW8Num53z3">
    <w:name w:val="WW8Num53z3"/>
    <w:rPr>
      <w:rFonts w:ascii="Wingdings" w:hAnsi="Wingdings" w:cs="StarSymbol"/>
      <w:b/>
      <w:bCs/>
      <w:sz w:val="18"/>
      <w:szCs w:val="18"/>
    </w:rPr>
  </w:style>
  <w:style w:type="character" w:customStyle="1" w:styleId="WW8Num56z2">
    <w:name w:val="WW8Num56z2"/>
    <w:rPr>
      <w:rFonts w:ascii="StarSymbol" w:hAnsi="StarSymbol" w:cs="StarSymbol"/>
      <w:b/>
      <w:bCs/>
      <w:sz w:val="18"/>
      <w:szCs w:val="18"/>
    </w:rPr>
  </w:style>
  <w:style w:type="character" w:customStyle="1" w:styleId="WW8Num56z3">
    <w:name w:val="WW8Num56z3"/>
    <w:rPr>
      <w:rFonts w:ascii="Wingdings" w:hAnsi="Wingdings" w:cs="StarSymbol"/>
      <w:b/>
      <w:bCs/>
      <w:sz w:val="18"/>
      <w:szCs w:val="18"/>
    </w:rPr>
  </w:style>
  <w:style w:type="character" w:customStyle="1" w:styleId="WW8Num61z1">
    <w:name w:val="WW8Num61z1"/>
    <w:rPr>
      <w:rFonts w:ascii="OpenSymbol" w:hAnsi="OpenSymbol" w:cs="StarSymbol"/>
      <w:b/>
      <w:bCs/>
      <w:sz w:val="18"/>
      <w:szCs w:val="18"/>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cs="Wingdings"/>
    </w:rPr>
  </w:style>
  <w:style w:type="character" w:customStyle="1" w:styleId="WW8Num77z3">
    <w:name w:val="WW8Num77z3"/>
    <w:rPr>
      <w:rFonts w:ascii="Symbol" w:hAnsi="Symbol" w:cs="Symbol"/>
    </w:rPr>
  </w:style>
  <w:style w:type="character" w:customStyle="1" w:styleId="WW8Num79z2">
    <w:name w:val="WW8Num79z2"/>
    <w:rPr>
      <w:rFonts w:ascii="StarSymbol" w:hAnsi="StarSymbol" w:cs="StarSymbol"/>
      <w:b/>
      <w:bCs/>
      <w:sz w:val="18"/>
      <w:szCs w:val="18"/>
    </w:rPr>
  </w:style>
  <w:style w:type="character" w:customStyle="1" w:styleId="WW8Num91z2">
    <w:name w:val="WW8Num91z2"/>
    <w:rPr>
      <w:rFonts w:ascii="StarSymbol" w:hAnsi="StarSymbol" w:cs="StarSymbol"/>
      <w:b/>
      <w:bCs/>
      <w:sz w:val="18"/>
      <w:szCs w:val="18"/>
    </w:rPr>
  </w:style>
  <w:style w:type="character" w:customStyle="1" w:styleId="WW8Num92z2">
    <w:name w:val="WW8Num92z2"/>
    <w:rPr>
      <w:rFonts w:ascii="StarSymbol" w:hAnsi="StarSymbol" w:cs="StarSymbol"/>
      <w:b/>
      <w:bCs/>
      <w:sz w:val="18"/>
      <w:szCs w:val="18"/>
    </w:rPr>
  </w:style>
  <w:style w:type="character" w:customStyle="1" w:styleId="WW8Num93z2">
    <w:name w:val="WW8Num93z2"/>
    <w:rPr>
      <w:rFonts w:ascii="StarSymbol" w:hAnsi="StarSymbol" w:cs="StarSymbol"/>
      <w:b/>
      <w:bCs/>
      <w:sz w:val="18"/>
      <w:szCs w:val="18"/>
    </w:rPr>
  </w:style>
  <w:style w:type="character" w:customStyle="1" w:styleId="WW-Absatz-Standardschriftart111">
    <w:name w:val="WW-Absatz-Standardschriftart111"/>
  </w:style>
  <w:style w:type="character" w:customStyle="1" w:styleId="Znakinumeracji">
    <w:name w:val="Znaki numeracji"/>
    <w:rPr>
      <w:rFonts w:ascii="Book Antiqua" w:hAnsi="Book Antiqua"/>
      <w:b/>
      <w:bCs/>
      <w:i w:val="0"/>
      <w:iCs w:val="0"/>
      <w:sz w:val="24"/>
      <w:szCs w:val="24"/>
    </w:rPr>
  </w:style>
  <w:style w:type="character" w:styleId="Hipercze">
    <w:name w:val="Hyperlink"/>
    <w:rPr>
      <w:color w:val="000080"/>
      <w:u w:val="single"/>
    </w:rPr>
  </w:style>
  <w:style w:type="character" w:customStyle="1" w:styleId="Symbolewypunktowania">
    <w:name w:val="Symbole wypunktowania"/>
    <w:rPr>
      <w:rFonts w:ascii="StarSymbol" w:eastAsia="StarSymbol" w:hAnsi="StarSymbol" w:cs="StarSymbol"/>
      <w:b/>
      <w:bCs/>
      <w:sz w:val="18"/>
      <w:szCs w:val="18"/>
    </w:rPr>
  </w:style>
  <w:style w:type="character" w:customStyle="1" w:styleId="WW8Num13z3">
    <w:name w:val="WW8Num13z3"/>
    <w:rPr>
      <w:rFonts w:ascii="Wingdings" w:hAnsi="Wingdings" w:cs="StarSymbol"/>
      <w:sz w:val="18"/>
      <w:szCs w:val="18"/>
    </w:rPr>
  </w:style>
  <w:style w:type="character" w:customStyle="1" w:styleId="WW-Domylnaczcionkaakapitu">
    <w:name w:val="WW-Domy?lna czcionka akapitu"/>
  </w:style>
  <w:style w:type="character" w:styleId="Numerstrony">
    <w:name w:val="page number"/>
    <w:basedOn w:val="WW-Domylnaczcionkaakapitu"/>
  </w:style>
  <w:style w:type="character" w:styleId="Numerwiersza">
    <w:name w:val="line number"/>
    <w:rPr>
      <w:rFonts w:ascii="Book Antiqua" w:hAnsi="Book Antiqua"/>
      <w:b/>
      <w:bCs/>
    </w:rPr>
  </w:style>
  <w:style w:type="character" w:customStyle="1" w:styleId="WW8Num62z2">
    <w:name w:val="WW8Num62z2"/>
    <w:rPr>
      <w:rFonts w:ascii="Wingdings" w:hAnsi="Wingdings" w:cs="Wingdings"/>
    </w:rPr>
  </w:style>
  <w:style w:type="character" w:customStyle="1" w:styleId="WW8Num62z3">
    <w:name w:val="WW8Num62z3"/>
    <w:rPr>
      <w:rFonts w:ascii="Symbol" w:hAnsi="Symbol" w:cs="Symbol"/>
    </w:rPr>
  </w:style>
  <w:style w:type="character" w:customStyle="1" w:styleId="WW8Num64z2">
    <w:name w:val="WW8Num64z2"/>
    <w:rPr>
      <w:rFonts w:ascii="Wingdings" w:hAnsi="Wingdings" w:cs="Wingdings"/>
    </w:rPr>
  </w:style>
  <w:style w:type="character" w:customStyle="1" w:styleId="WW8Num64z3">
    <w:name w:val="WW8Num64z3"/>
    <w:rPr>
      <w:rFonts w:ascii="Symbol" w:hAnsi="Symbol" w:cs="Symbol"/>
    </w:rPr>
  </w:style>
  <w:style w:type="character" w:customStyle="1" w:styleId="WW8Num65z2">
    <w:name w:val="WW8Num65z2"/>
    <w:rPr>
      <w:rFonts w:ascii="Wingdings" w:hAnsi="Wingdings" w:cs="Wingdings"/>
    </w:rPr>
  </w:style>
  <w:style w:type="character" w:customStyle="1" w:styleId="WW8Num65z3">
    <w:name w:val="WW8Num65z3"/>
    <w:rPr>
      <w:rFonts w:ascii="Symbol" w:hAnsi="Symbol" w:cs="Symbol"/>
    </w:rPr>
  </w:style>
  <w:style w:type="character" w:customStyle="1" w:styleId="Znakiprzypiswdolnych">
    <w:name w:val="Znaki przypisów dolnych"/>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link w:val="TekstpodstawowyZnak"/>
    <w:pPr>
      <w:spacing w:after="120"/>
    </w:p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Nagwek">
    <w:name w:val="header"/>
    <w:basedOn w:val="Normalny"/>
    <w:next w:val="Tekstpodstawowy"/>
    <w:pPr>
      <w:keepNext/>
      <w:spacing w:before="240" w:after="120"/>
    </w:pPr>
    <w:rPr>
      <w:rFonts w:ascii="Arial" w:eastAsia="MS Mincho" w:hAnsi="Arial" w:cs="Tahoma"/>
      <w:sz w:val="28"/>
      <w:szCs w:val="28"/>
    </w:rPr>
  </w:style>
  <w:style w:type="paragraph" w:styleId="Tytu">
    <w:name w:val="Title"/>
    <w:basedOn w:val="Normalny"/>
    <w:next w:val="Podtytu"/>
    <w:qFormat/>
    <w:pPr>
      <w:jc w:val="center"/>
    </w:pPr>
    <w:rPr>
      <w:rFonts w:cs="Arial"/>
      <w:b/>
      <w:bCs/>
      <w:sz w:val="32"/>
      <w:szCs w:val="32"/>
    </w:rPr>
  </w:style>
  <w:style w:type="paragraph" w:styleId="Podtytu">
    <w:name w:val="Subtitle"/>
    <w:basedOn w:val="Nagwek"/>
    <w:next w:val="Tekstpodstawowy"/>
    <w:qFormat/>
    <w:pPr>
      <w:jc w:val="center"/>
    </w:pPr>
    <w:rPr>
      <w:i/>
      <w:iCs/>
    </w:rPr>
  </w:style>
  <w:style w:type="paragraph" w:styleId="Nagwekspisutreci">
    <w:name w:val="TOC Heading"/>
    <w:basedOn w:val="Nagwek"/>
    <w:qFormat/>
    <w:pPr>
      <w:suppressLineNumbers/>
    </w:pPr>
    <w:rPr>
      <w:rFonts w:ascii="Times New Roman" w:hAnsi="Times New Roman"/>
      <w:b/>
      <w:bCs/>
      <w:sz w:val="40"/>
      <w:szCs w:val="32"/>
    </w:rPr>
  </w:style>
  <w:style w:type="paragraph" w:styleId="Spistreci1">
    <w:name w:val="toc 1"/>
    <w:basedOn w:val="Indeks"/>
    <w:semiHidden/>
    <w:pPr>
      <w:tabs>
        <w:tab w:val="right" w:leader="dot" w:pos="9637"/>
      </w:tabs>
    </w:pPr>
    <w:rPr>
      <w:sz w:val="22"/>
    </w:rPr>
  </w:style>
  <w:style w:type="paragraph" w:styleId="Spistreci2">
    <w:name w:val="toc 2"/>
    <w:basedOn w:val="Indeks"/>
    <w:semiHidden/>
    <w:pPr>
      <w:tabs>
        <w:tab w:val="right" w:leader="dot" w:pos="11052"/>
      </w:tabs>
      <w:ind w:left="283"/>
    </w:pPr>
  </w:style>
  <w:style w:type="paragraph" w:customStyle="1" w:styleId="Tekstpodstawowywcity21">
    <w:name w:val="Tekst podstawowy wcięty 21"/>
    <w:basedOn w:val="Normalny"/>
    <w:pPr>
      <w:spacing w:before="280" w:after="280" w:line="360" w:lineRule="auto"/>
      <w:ind w:left="180"/>
      <w:jc w:val="both"/>
    </w:pPr>
    <w:rPr>
      <w:szCs w:val="20"/>
    </w:rPr>
  </w:style>
  <w:style w:type="paragraph" w:customStyle="1" w:styleId="Normalny1">
    <w:name w:val="Normalny1"/>
    <w:basedOn w:val="Normalny"/>
    <w:pPr>
      <w:suppressAutoHyphens w:val="0"/>
    </w:pPr>
  </w:style>
  <w:style w:type="paragraph" w:customStyle="1" w:styleId="Zawartotabeli">
    <w:name w:val="Zawartość tabeli"/>
    <w:basedOn w:val="Tekstpodstawowy"/>
    <w:pPr>
      <w:suppressLineNumbers/>
    </w:pPr>
  </w:style>
  <w:style w:type="paragraph" w:customStyle="1" w:styleId="Tekstpodstawowy21">
    <w:name w:val="Tekst podstawowy 21"/>
    <w:basedOn w:val="Normalny"/>
    <w:pPr>
      <w:overflowPunct w:val="0"/>
      <w:autoSpaceDE w:val="0"/>
      <w:ind w:left="360"/>
      <w:textAlignment w:val="baseline"/>
    </w:pPr>
    <w:rPr>
      <w:szCs w:val="20"/>
    </w:rPr>
  </w:style>
  <w:style w:type="paragraph" w:customStyle="1" w:styleId="Nagwektabeli">
    <w:name w:val="Nagłówek tabeli"/>
    <w:basedOn w:val="Zawartotabeli"/>
    <w:pPr>
      <w:jc w:val="center"/>
    </w:pPr>
    <w:rPr>
      <w:b/>
      <w:bCs/>
    </w:rPr>
  </w:style>
  <w:style w:type="paragraph" w:styleId="Tekstpodstawowywcity">
    <w:name w:val="Body Text Indent"/>
    <w:basedOn w:val="Normalny"/>
    <w:pPr>
      <w:spacing w:after="120"/>
      <w:ind w:left="283"/>
    </w:pPr>
  </w:style>
  <w:style w:type="paragraph" w:customStyle="1" w:styleId="WW-Tekstpodstawowy2">
    <w:name w:val="WW-Tekst podstawowy 2"/>
    <w:basedOn w:val="Normalny"/>
    <w:rPr>
      <w:sz w:val="28"/>
    </w:rPr>
  </w:style>
  <w:style w:type="paragraph" w:styleId="Stopka">
    <w:name w:val="footer"/>
    <w:basedOn w:val="Normalny"/>
    <w:link w:val="StopkaZnak"/>
    <w:uiPriority w:val="99"/>
    <w:pPr>
      <w:suppressLineNumbers/>
      <w:tabs>
        <w:tab w:val="center" w:pos="4818"/>
        <w:tab w:val="right" w:pos="9637"/>
      </w:tabs>
    </w:pPr>
  </w:style>
  <w:style w:type="paragraph" w:styleId="Cytat">
    <w:name w:val="Quote"/>
    <w:basedOn w:val="Normalny"/>
    <w:qFormat/>
    <w:pPr>
      <w:spacing w:after="283"/>
      <w:ind w:left="567" w:right="567"/>
    </w:pPr>
  </w:style>
  <w:style w:type="paragraph" w:styleId="NormalnyWeb">
    <w:name w:val="Normal (Web)"/>
    <w:basedOn w:val="Normalny"/>
    <w:pPr>
      <w:widowControl/>
      <w:suppressAutoHyphens w:val="0"/>
      <w:spacing w:before="100" w:beforeAutospacing="1" w:after="119"/>
    </w:pPr>
    <w:rPr>
      <w:rFonts w:eastAsia="Times New Roman"/>
      <w:kern w:val="0"/>
    </w:rPr>
  </w:style>
  <w:style w:type="paragraph" w:styleId="Tekstdymka">
    <w:name w:val="Balloon Text"/>
    <w:basedOn w:val="Normalny"/>
    <w:link w:val="TekstdymkaZnak"/>
    <w:semiHidden/>
    <w:rPr>
      <w:rFonts w:ascii="Tahoma" w:hAnsi="Tahoma" w:cs="Tahoma"/>
      <w:sz w:val="16"/>
      <w:szCs w:val="16"/>
    </w:rPr>
  </w:style>
  <w:style w:type="paragraph" w:styleId="Tekstprzypisudolnego">
    <w:name w:val="footnote text"/>
    <w:basedOn w:val="Normalny"/>
    <w:semiHidden/>
    <w:rPr>
      <w:rFonts w:eastAsia="Lucida Sans Unicode"/>
      <w:color w:val="000000"/>
      <w:kern w:val="0"/>
      <w:sz w:val="20"/>
      <w:szCs w:val="20"/>
    </w:rPr>
  </w:style>
  <w:style w:type="character" w:styleId="Odwoanieprzypisudolnego">
    <w:name w:val="footnote reference"/>
    <w:rPr>
      <w:vertAlign w:val="superscript"/>
    </w:rPr>
  </w:style>
  <w:style w:type="paragraph" w:styleId="Akapitzlist">
    <w:name w:val="List Paragraph"/>
    <w:basedOn w:val="Normalny"/>
    <w:uiPriority w:val="34"/>
    <w:qFormat/>
    <w:pPr>
      <w:widowControl/>
      <w:suppressAutoHyphens w:val="0"/>
      <w:ind w:left="708"/>
    </w:pPr>
    <w:rPr>
      <w:rFonts w:eastAsia="Times New Roman"/>
      <w:kern w:val="0"/>
    </w:rPr>
  </w:style>
  <w:style w:type="paragraph" w:styleId="Bezodstpw">
    <w:name w:val="No Spacing"/>
    <w:uiPriority w:val="1"/>
    <w:qFormat/>
    <w:rsid w:val="00517A56"/>
    <w:pPr>
      <w:widowControl w:val="0"/>
      <w:suppressAutoHyphens/>
      <w:overflowPunct w:val="0"/>
      <w:autoSpaceDE w:val="0"/>
      <w:autoSpaceDN w:val="0"/>
      <w:adjustRightInd w:val="0"/>
      <w:textAlignment w:val="baseline"/>
    </w:pPr>
    <w:rPr>
      <w:color w:val="000000"/>
      <w:sz w:val="24"/>
    </w:rPr>
  </w:style>
  <w:style w:type="character" w:styleId="Pogrubienie">
    <w:name w:val="Strong"/>
    <w:qFormat/>
    <w:rPr>
      <w:b/>
      <w:bCs/>
    </w:rPr>
  </w:style>
  <w:style w:type="character" w:customStyle="1" w:styleId="TeksttreciKursywa">
    <w:name w:val="Tekst treści + Kursywa"/>
    <w:rPr>
      <w:rFonts w:ascii="Book Antiqua" w:eastAsia="Book Antiqua" w:hAnsi="Book Antiqua" w:cs="Book Antiqua"/>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
    <w:name w:val="Tekst treści (2)_"/>
    <w:rPr>
      <w:b/>
      <w:bCs/>
      <w:sz w:val="22"/>
      <w:szCs w:val="22"/>
      <w:shd w:val="clear" w:color="auto" w:fill="FFFFFF"/>
      <w:lang w:bidi="ar-SA"/>
    </w:rPr>
  </w:style>
  <w:style w:type="character" w:customStyle="1" w:styleId="Teksttreci3Bezkursywy">
    <w:name w:val="Tekst treści (3) + Bez kursywy"/>
    <w:rPr>
      <w:i/>
      <w:iCs/>
      <w:color w:val="000000"/>
      <w:spacing w:val="0"/>
      <w:w w:val="100"/>
      <w:position w:val="0"/>
      <w:sz w:val="22"/>
      <w:szCs w:val="22"/>
      <w:shd w:val="clear" w:color="auto" w:fill="FFFFFF"/>
      <w:lang w:val="pl-PL" w:eastAsia="pl-PL" w:bidi="pl-PL"/>
    </w:rPr>
  </w:style>
  <w:style w:type="paragraph" w:customStyle="1" w:styleId="Teksttreci20">
    <w:name w:val="Tekst treści (2)"/>
    <w:basedOn w:val="Normalny"/>
    <w:pPr>
      <w:shd w:val="clear" w:color="auto" w:fill="FFFFFF"/>
      <w:suppressAutoHyphens w:val="0"/>
      <w:spacing w:line="0" w:lineRule="atLeast"/>
      <w:ind w:hanging="420"/>
      <w:jc w:val="center"/>
    </w:pPr>
    <w:rPr>
      <w:rFonts w:eastAsia="Times New Roman"/>
      <w:b/>
      <w:bCs/>
      <w:kern w:val="0"/>
      <w:sz w:val="22"/>
      <w:szCs w:val="22"/>
      <w:shd w:val="clear" w:color="auto" w:fill="FFFFFF"/>
    </w:rPr>
  </w:style>
  <w:style w:type="character" w:styleId="Odwoaniedokomentarza">
    <w:name w:val="annotation reference"/>
    <w:semiHidden/>
    <w:rPr>
      <w:sz w:val="16"/>
      <w:szCs w:val="16"/>
    </w:rPr>
  </w:style>
  <w:style w:type="paragraph" w:styleId="Tekstkomentarza">
    <w:name w:val="annotation text"/>
    <w:basedOn w:val="Normalny"/>
    <w:semiHidden/>
    <w:rPr>
      <w:sz w:val="20"/>
      <w:szCs w:val="20"/>
    </w:rPr>
  </w:style>
  <w:style w:type="character" w:customStyle="1" w:styleId="ZnakZnak1">
    <w:name w:val="Znak Znak1"/>
    <w:rPr>
      <w:rFonts w:eastAsia="Arial Unicode MS"/>
      <w:kern w:val="1"/>
    </w:rPr>
  </w:style>
  <w:style w:type="paragraph" w:styleId="Tematkomentarza">
    <w:name w:val="annotation subject"/>
    <w:basedOn w:val="Tekstkomentarza"/>
    <w:next w:val="Tekstkomentarza"/>
    <w:rPr>
      <w:b/>
      <w:bCs/>
    </w:rPr>
  </w:style>
  <w:style w:type="character" w:customStyle="1" w:styleId="ZnakZnak">
    <w:name w:val="Znak Znak"/>
    <w:rPr>
      <w:rFonts w:eastAsia="Arial Unicode MS"/>
      <w:b/>
      <w:bCs/>
      <w:kern w:val="1"/>
    </w:rPr>
  </w:style>
  <w:style w:type="paragraph" w:customStyle="1" w:styleId="Footnote">
    <w:name w:val="Footnote"/>
    <w:basedOn w:val="Normalny"/>
    <w:rsid w:val="001D5EB8"/>
    <w:pPr>
      <w:suppressLineNumbers/>
      <w:autoSpaceDN w:val="0"/>
      <w:ind w:left="283" w:hanging="283"/>
      <w:textAlignment w:val="baseline"/>
    </w:pPr>
    <w:rPr>
      <w:rFonts w:eastAsia="Lucida Sans Unicode" w:cs="Tahoma"/>
      <w:color w:val="000000"/>
      <w:kern w:val="3"/>
      <w:sz w:val="20"/>
      <w:szCs w:val="20"/>
      <w:lang w:val="en-US" w:eastAsia="en-US" w:bidi="en-US"/>
    </w:rPr>
  </w:style>
  <w:style w:type="numbering" w:customStyle="1" w:styleId="WW8Num148">
    <w:name w:val="WW8Num148"/>
    <w:basedOn w:val="Bezlisty"/>
    <w:rsid w:val="001D5EB8"/>
    <w:pPr>
      <w:numPr>
        <w:numId w:val="42"/>
      </w:numPr>
    </w:pPr>
  </w:style>
  <w:style w:type="character" w:customStyle="1" w:styleId="TekstpodstawowyZnak">
    <w:name w:val="Tekst podstawowy Znak"/>
    <w:link w:val="Tekstpodstawowy"/>
    <w:rsid w:val="00C26BC7"/>
    <w:rPr>
      <w:rFonts w:eastAsia="Arial Unicode MS"/>
      <w:kern w:val="1"/>
      <w:sz w:val="24"/>
      <w:szCs w:val="24"/>
    </w:rPr>
  </w:style>
  <w:style w:type="character" w:customStyle="1" w:styleId="StopkaZnak">
    <w:name w:val="Stopka Znak"/>
    <w:link w:val="Stopka"/>
    <w:uiPriority w:val="99"/>
    <w:rsid w:val="00CD3C02"/>
    <w:rPr>
      <w:rFonts w:eastAsia="Arial Unicode MS"/>
      <w:kern w:val="1"/>
      <w:sz w:val="24"/>
      <w:szCs w:val="24"/>
    </w:rPr>
  </w:style>
  <w:style w:type="character" w:customStyle="1" w:styleId="TekstdymkaZnak">
    <w:name w:val="Tekst dymka Znak"/>
    <w:link w:val="Tekstdymka"/>
    <w:semiHidden/>
    <w:rsid w:val="00A7180B"/>
    <w:rPr>
      <w:rFonts w:ascii="Tahoma" w:eastAsia="Arial Unicode MS" w:hAnsi="Tahoma" w:cs="Tahoma"/>
      <w:kern w:val="1"/>
      <w:sz w:val="16"/>
      <w:szCs w:val="16"/>
    </w:rPr>
  </w:style>
  <w:style w:type="character" w:styleId="Tekstzastpczy">
    <w:name w:val="Placeholder Text"/>
    <w:basedOn w:val="Domylnaczcionkaakapitu"/>
    <w:uiPriority w:val="99"/>
    <w:semiHidden/>
    <w:rsid w:val="00CE50CF"/>
    <w:rPr>
      <w:color w:val="808080"/>
    </w:rPr>
  </w:style>
  <w:style w:type="character" w:customStyle="1" w:styleId="Nagwek1Znak">
    <w:name w:val="Nagłówek 1 Znak"/>
    <w:basedOn w:val="Domylnaczcionkaakapitu"/>
    <w:link w:val="Nagwek1"/>
    <w:rsid w:val="007006D3"/>
    <w:rPr>
      <w:rFonts w:eastAsia="Arial Unicode MS" w:cs="Arial"/>
      <w:b/>
      <w:bCs/>
      <w:kern w:val="1"/>
      <w:sz w:val="24"/>
      <w:szCs w:val="32"/>
      <w:u w:val="single"/>
    </w:rPr>
  </w:style>
  <w:style w:type="character" w:styleId="Nierozpoznanawzmianka">
    <w:name w:val="Unresolved Mention"/>
    <w:basedOn w:val="Domylnaczcionkaakapitu"/>
    <w:uiPriority w:val="99"/>
    <w:semiHidden/>
    <w:unhideWhenUsed/>
    <w:rsid w:val="009B3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530317">
      <w:bodyDiv w:val="1"/>
      <w:marLeft w:val="0"/>
      <w:marRight w:val="0"/>
      <w:marTop w:val="0"/>
      <w:marBottom w:val="0"/>
      <w:divBdr>
        <w:top w:val="none" w:sz="0" w:space="0" w:color="auto"/>
        <w:left w:val="none" w:sz="0" w:space="0" w:color="auto"/>
        <w:bottom w:val="none" w:sz="0" w:space="0" w:color="auto"/>
        <w:right w:val="none" w:sz="0" w:space="0" w:color="auto"/>
      </w:divBdr>
    </w:div>
    <w:div w:id="169692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zaopatrzenie@mpk.czest.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rzad.mpk@mpk.czest.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k.czest.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wdankowski@mpk.czest.pl" TargetMode="External"/><Relationship Id="rId4" Type="http://schemas.openxmlformats.org/officeDocument/2006/relationships/settings" Target="settings.xml"/><Relationship Id="rId9" Type="http://schemas.openxmlformats.org/officeDocument/2006/relationships/hyperlink" Target="http://www.mpk.czest.pl/" TargetMode="External"/><Relationship Id="rId14" Type="http://schemas.openxmlformats.org/officeDocument/2006/relationships/hyperlink" Target="mailto:zarzad.mpk@mpk.czest.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D1578-C0B0-4C33-B8DB-AA18746E1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12812</Words>
  <Characters>76873</Characters>
  <Application>Microsoft Office Word</Application>
  <DocSecurity>0</DocSecurity>
  <Lines>640</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89506</CharactersWithSpaces>
  <SharedDoc>false</SharedDoc>
  <HLinks>
    <vt:vector size="18" baseType="variant">
      <vt:variant>
        <vt:i4>5636145</vt:i4>
      </vt:variant>
      <vt:variant>
        <vt:i4>6</vt:i4>
      </vt:variant>
      <vt:variant>
        <vt:i4>0</vt:i4>
      </vt:variant>
      <vt:variant>
        <vt:i4>5</vt:i4>
      </vt:variant>
      <vt:variant>
        <vt:lpwstr>mailto:wdankowski@mpk.czest.pl</vt:lpwstr>
      </vt:variant>
      <vt:variant>
        <vt:lpwstr/>
      </vt:variant>
      <vt:variant>
        <vt:i4>5636145</vt:i4>
      </vt:variant>
      <vt:variant>
        <vt:i4>3</vt:i4>
      </vt:variant>
      <vt:variant>
        <vt:i4>0</vt:i4>
      </vt:variant>
      <vt:variant>
        <vt:i4>5</vt:i4>
      </vt:variant>
      <vt:variant>
        <vt:lpwstr>mailto:wdankowski@mpk.czest.pl</vt:lpwstr>
      </vt:variant>
      <vt:variant>
        <vt:lpwstr/>
      </vt:variant>
      <vt:variant>
        <vt:i4>69</vt:i4>
      </vt:variant>
      <vt:variant>
        <vt:i4>0</vt:i4>
      </vt:variant>
      <vt:variant>
        <vt:i4>0</vt:i4>
      </vt:variant>
      <vt:variant>
        <vt:i4>5</vt:i4>
      </vt:variant>
      <vt:variant>
        <vt:lpwstr>http://www.mpk.czest.pl/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ABinczyk</cp:lastModifiedBy>
  <cp:revision>4</cp:revision>
  <cp:lastPrinted>2019-05-16T09:26:00Z</cp:lastPrinted>
  <dcterms:created xsi:type="dcterms:W3CDTF">2019-05-16T09:31:00Z</dcterms:created>
  <dcterms:modified xsi:type="dcterms:W3CDTF">2019-05-16T09:35:00Z</dcterms:modified>
</cp:coreProperties>
</file>